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论述：以人为本</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论述：以人为本论述题：“以人为本”为什么是科学发展观的核心？结合课本知识（P36）所学并举例子在我国人权建设史上，人权建设曾经出现两种倾向：一种是基本坚持以人为本，一种是脱离以人为本。从我国社会主义建设实践看，中国特色的社会主义人...</w:t>
      </w:r>
    </w:p>
    <w:p>
      <w:pPr>
        <w:ind w:left="0" w:right="0" w:firstLine="560"/>
        <w:spacing w:before="450" w:after="450" w:line="312" w:lineRule="auto"/>
      </w:pPr>
      <w:r>
        <w:rPr>
          <w:rFonts w:ascii="黑体" w:hAnsi="黑体" w:eastAsia="黑体" w:cs="黑体"/>
          <w:color w:val="000000"/>
          <w:sz w:val="36"/>
          <w:szCs w:val="36"/>
          <w:b w:val="1"/>
          <w:bCs w:val="1"/>
        </w:rPr>
        <w:t xml:space="preserve">第一篇：论述：以人为本</w:t>
      </w:r>
    </w:p>
    <w:p>
      <w:pPr>
        <w:ind w:left="0" w:right="0" w:firstLine="560"/>
        <w:spacing w:before="450" w:after="450" w:line="312" w:lineRule="auto"/>
      </w:pPr>
      <w:r>
        <w:rPr>
          <w:rFonts w:ascii="宋体" w:hAnsi="宋体" w:eastAsia="宋体" w:cs="宋体"/>
          <w:color w:val="000"/>
          <w:sz w:val="28"/>
          <w:szCs w:val="28"/>
        </w:rPr>
        <w:t xml:space="preserve">论述题：“以人为本”为什么是科学发展观的核心？结合课本知识（P36）所学并举例子</w:t>
      </w:r>
    </w:p>
    <w:p>
      <w:pPr>
        <w:ind w:left="0" w:right="0" w:firstLine="560"/>
        <w:spacing w:before="450" w:after="450" w:line="312" w:lineRule="auto"/>
      </w:pPr>
      <w:r>
        <w:rPr>
          <w:rFonts w:ascii="宋体" w:hAnsi="宋体" w:eastAsia="宋体" w:cs="宋体"/>
          <w:color w:val="000"/>
          <w:sz w:val="28"/>
          <w:szCs w:val="28"/>
        </w:rPr>
        <w:t xml:space="preserve">在我国人权建设史上，人权建设曾经出现两种倾向：一种是基本坚持以人为本，一种是脱离以人为本。从我国社会主义建设实践看，中国特色的社会主义人权理论和实践都包含着对人的关注。在人权的“起源论”上，我们坚持的是马克思主义人本观；在人权的“发展论”上，我们认为人权的内容是随着经济、政治、社会、文化以及人的发展而发展的；在人权的“本质论”上，最广大人民的利益是我们一切工作的出发点和归宿；在人权的“基础论”上，强调人的生存和发展，生产力的发展是实现人权的物质基础；在人权的“保障论”上，强调依法治国，民主管理；在实现人权的“道路论”上，强调社会主义是实现人权的根本途径；在人权理论的“最终目的”上，人的全面而自由的发展是最终目标。上述几方面，是中国社会主义人权建设的宝贵经验，是在坚持以人为本的基础上形成的。中国特色社会主义人权事业之所以取得巨大进展，就是坚持以人为本的结果，这正是社会主义人权建设中的一条宝贵经验。</w:t>
      </w:r>
    </w:p>
    <w:p>
      <w:pPr>
        <w:ind w:left="0" w:right="0" w:firstLine="560"/>
        <w:spacing w:before="450" w:after="450" w:line="312" w:lineRule="auto"/>
      </w:pPr>
      <w:r>
        <w:rPr>
          <w:rFonts w:ascii="宋体" w:hAnsi="宋体" w:eastAsia="宋体" w:cs="宋体"/>
          <w:color w:val="000"/>
          <w:sz w:val="28"/>
          <w:szCs w:val="28"/>
        </w:rPr>
        <w:t xml:space="preserve">第一，在社会主义人权建设中落实以人为本。社会主义人权建设的价值取向就是人的全面发展，其目的是把人民群众的利益作为发展的出发点和立足点，让人民群众获得最大好处，为建设社会主义和谐社会提供不竭的动力。达到这一目的，要从多方面着手：加强民主政治建设，在保障公民的民主权利中落实以人为本；发展生产力，不断改善人民生活水平，实现在生存权和发展权中落实以人为本；提高人民的文化生活质量，在发展公民的文化权利中落实以人为本；关注弱势群体的发展，在保障社会成员的社会权利中落实以人为本；协调人与自然环境的关系，在保障公民的环境权利中落实以人为本。第二，在人权保障中落实以人为本。以人为本，关键在“人”，我们的各项工作都要树立人本意识，尤其是在解决当前社会上的热点、难点、重点问题时，要处理好人民群众根本利益与具体利益、长远利益与眼前利益的关系，着力解决好关系人民群众切身利益的问题；要进一步增加就业、加强社会保障工作，解决特困群众生产生活问题；坚决纠正土地征用中侵害农民权益的行为；坚决纠正城镇拆迁中侵害居民利益的行为；坚决纠正企业重组改制和破产中侵害职工合法权益的行为；坚决纠正拖欠和克扣农民工工资的行为：坚决纠正教育乱收费和医疗行业中的不正之风。</w:t>
      </w:r>
    </w:p>
    <w:p>
      <w:pPr>
        <w:ind w:left="0" w:right="0" w:firstLine="560"/>
        <w:spacing w:before="450" w:after="450" w:line="312" w:lineRule="auto"/>
      </w:pPr>
      <w:r>
        <w:rPr>
          <w:rFonts w:ascii="宋体" w:hAnsi="宋体" w:eastAsia="宋体" w:cs="宋体"/>
          <w:color w:val="000"/>
          <w:sz w:val="28"/>
          <w:szCs w:val="28"/>
        </w:rPr>
        <w:t xml:space="preserve">第三，在社会发展中处理好实践人权与落实以人为本的关系。坚持以人为本，尊重和保障人权，就是要把人民群众的利益放在第一位。要从本国实际出发，走有本国特色的人权发展道路，在科学发展观的指导下逐步实现以人为本。要立足于经济建设这个中</w:t>
      </w:r>
    </w:p>
    <w:p>
      <w:pPr>
        <w:ind w:left="0" w:right="0" w:firstLine="560"/>
        <w:spacing w:before="450" w:after="450" w:line="312" w:lineRule="auto"/>
      </w:pPr>
      <w:r>
        <w:rPr>
          <w:rFonts w:ascii="宋体" w:hAnsi="宋体" w:eastAsia="宋体" w:cs="宋体"/>
          <w:color w:val="000"/>
          <w:sz w:val="28"/>
          <w:szCs w:val="28"/>
        </w:rPr>
        <w:t xml:space="preserve">心，统筹各个方面，协调各种利益，在物质文明、精神文明、政治文明、社会和谐四位一体的目标中发展人权，实现以人为本。在落实以人为本的过程中，满足人的政治、经济、文化方面的需要和权益，满足人的生存、发展、安全、健康方面的需要和权益，满足人的价值、尊严、社会地位方面的需要和权益。</w:t>
      </w:r>
    </w:p>
    <w:p>
      <w:pPr>
        <w:ind w:left="0" w:right="0" w:firstLine="560"/>
        <w:spacing w:before="450" w:after="450" w:line="312" w:lineRule="auto"/>
      </w:pPr>
      <w:r>
        <w:rPr>
          <w:rFonts w:ascii="宋体" w:hAnsi="宋体" w:eastAsia="宋体" w:cs="宋体"/>
          <w:color w:val="000"/>
          <w:sz w:val="28"/>
          <w:szCs w:val="28"/>
        </w:rPr>
        <w:t xml:space="preserve">举例：在当代，企业实现以人为本，就是坚持人本主义的企业管理根本哲学，现代企业管理提出人力资本概念，就是一切以人为根本出发点，重视对企业管理的投入，加大对企业管理的培育与开发，激励与创新企业管理新增点与核聚能，激活与刺激企业管理的潜能力与原动力。强调“以人为本”的经营理念，如有一个企业的标准说法是：“客户满意是我们追求的目标，但是首先要有满意的员工，这些满意的员工才能服务好客户，才能有满意的客户，满意的客户给企业带来长久而丰厚的收益。企业的发展才是长久的。”这样服务客户的企业，奉行“以人为本”的理念。</w:t>
      </w:r>
    </w:p>
    <w:p>
      <w:pPr>
        <w:ind w:left="0" w:right="0" w:firstLine="560"/>
        <w:spacing w:before="450" w:after="450" w:line="312" w:lineRule="auto"/>
      </w:pPr>
      <w:r>
        <w:rPr>
          <w:rFonts w:ascii="宋体" w:hAnsi="宋体" w:eastAsia="宋体" w:cs="宋体"/>
          <w:color w:val="000"/>
          <w:sz w:val="28"/>
          <w:szCs w:val="28"/>
        </w:rPr>
        <w:t xml:space="preserve">再者，也有些企业把“以人为本”作为企业文化的核心，诺基亚的广告上说：“科技，以人为本——诺基亚”。诺基亚明确地阐释了本企业是以科技立足的，即科技是自己的产品和服务的核心，是本企业的特色，从而不仅鲜明地亮出了高科技企业的形象，同时还界定了高科技服务于人的需要的内涵。当然，在诺基亚的产品中，更能体现人本关怀，如线条流畅的外表更富有人体功能性，柔和的颜色组合更让人舒适自如，轻巧的按键和超薄的机身让你更得心应手、爱不释手，符合人体工程科学设计让我在舒适的环境更能活跃思维、更具创新能量。“科技以人为本”的内涵深入人心，显然，这一点比笼统地说企业以人为本要显得更为引人注目，也更有个性。从诺基亚的提法中，我们发现了另外一种“人”，这就是顾客。</w:t>
      </w:r>
    </w:p>
    <w:p>
      <w:pPr>
        <w:ind w:left="0" w:right="0" w:firstLine="560"/>
        <w:spacing w:before="450" w:after="450" w:line="312" w:lineRule="auto"/>
      </w:pPr>
      <w:r>
        <w:rPr>
          <w:rFonts w:ascii="黑体" w:hAnsi="黑体" w:eastAsia="黑体" w:cs="黑体"/>
          <w:color w:val="000000"/>
          <w:sz w:val="36"/>
          <w:szCs w:val="36"/>
          <w:b w:val="1"/>
          <w:bCs w:val="1"/>
        </w:rPr>
        <w:t xml:space="preserve">第二篇：论述</w:t>
      </w:r>
    </w:p>
    <w:p>
      <w:pPr>
        <w:ind w:left="0" w:right="0" w:firstLine="560"/>
        <w:spacing w:before="450" w:after="450" w:line="312" w:lineRule="auto"/>
      </w:pPr>
      <w:r>
        <w:rPr>
          <w:rFonts w:ascii="宋体" w:hAnsi="宋体" w:eastAsia="宋体" w:cs="宋体"/>
          <w:color w:val="000"/>
          <w:sz w:val="28"/>
          <w:szCs w:val="28"/>
        </w:rPr>
        <w:t xml:space="preserve">1.教学系统设计的主要理论基础及其对教学系统设计的影响？</w:t>
      </w:r>
    </w:p>
    <w:p>
      <w:pPr>
        <w:ind w:left="0" w:right="0" w:firstLine="560"/>
        <w:spacing w:before="450" w:after="450" w:line="312" w:lineRule="auto"/>
      </w:pPr>
      <w:r>
        <w:rPr>
          <w:rFonts w:ascii="宋体" w:hAnsi="宋体" w:eastAsia="宋体" w:cs="宋体"/>
          <w:color w:val="000"/>
          <w:sz w:val="28"/>
          <w:szCs w:val="28"/>
        </w:rPr>
        <w:t xml:space="preserve">参考答案要点：教学系统设计理论基础：学习理论、教学理论、系统论、传播理论。以上理论对教学设计的影响：（1）、学习理论是探究人类学习的本质及其形成机制的心理学理论，而教学设计是为学习而创造环境，是根据学习者的需要设计不同的教学计划，充分发挥人类的潜力，因此，教学设计必须要广泛了解学习及人类行为，以学习理论作为其理论基础。（2）揭示教学本质规律是教学理论的任务。要进行教学设计，不但要有正确的学习观，还要对教学规律有清楚的认识。（3）、教学系统设计以系统方法为其核心思维方式，其目的是设计一个有效的教与学的系统。无论是宏观教学系统设计，还是微观教学系统设计，都强调系统方法的运用。（4）、传播理论对教学设计的影响。教学过程是一种信息传播，特别是教育信息传播的过程。因此，传播理论自然成了教学系统设计理论基础之一。2.网络环境下学习者的特征是什么？</w:t>
      </w:r>
    </w:p>
    <w:p>
      <w:pPr>
        <w:ind w:left="0" w:right="0" w:firstLine="560"/>
        <w:spacing w:before="450" w:after="450" w:line="312" w:lineRule="auto"/>
      </w:pPr>
      <w:r>
        <w:rPr>
          <w:rFonts w:ascii="宋体" w:hAnsi="宋体" w:eastAsia="宋体" w:cs="宋体"/>
          <w:color w:val="000"/>
          <w:sz w:val="28"/>
          <w:szCs w:val="28"/>
        </w:rPr>
        <w:t xml:space="preserve">（1）网络环境中的学习者更容易个性张扬。（2）学习者在网络中更容易结成团体，但从众和服从权威的心里却在减弱。（3）学习者在网络环境中的扮演意识强烈。（4）学习者在网络环境中认知策略发生了变化。（5）学习者的学习风格在网络中得到了充分的发挥和完善。（6）学习目标多样化。（7）学习类型和思维类型多样化。</w:t>
      </w:r>
    </w:p>
    <w:p>
      <w:pPr>
        <w:ind w:left="0" w:right="0" w:firstLine="560"/>
        <w:spacing w:before="450" w:after="450" w:line="312" w:lineRule="auto"/>
      </w:pPr>
      <w:r>
        <w:rPr>
          <w:rFonts w:ascii="宋体" w:hAnsi="宋体" w:eastAsia="宋体" w:cs="宋体"/>
          <w:color w:val="000"/>
          <w:sz w:val="28"/>
          <w:szCs w:val="28"/>
        </w:rPr>
        <w:t xml:space="preserve">3.画出教学设计的一般模式图，并说明各个要素的含义？</w:t>
      </w:r>
    </w:p>
    <w:p>
      <w:pPr>
        <w:ind w:left="0" w:right="0" w:firstLine="560"/>
        <w:spacing w:before="450" w:after="450" w:line="312" w:lineRule="auto"/>
      </w:pPr>
      <w:r>
        <w:rPr>
          <w:rFonts w:ascii="宋体" w:hAnsi="宋体" w:eastAsia="宋体" w:cs="宋体"/>
          <w:color w:val="000"/>
          <w:sz w:val="28"/>
          <w:szCs w:val="28"/>
        </w:rPr>
        <w:t xml:space="preserve">（1）学习内容是指为实现教学目标，要求学生系统学习的知识、技能和行为经验的总和，一般包括陈述性，程序性，策略性知识。</w:t>
      </w:r>
    </w:p>
    <w:p>
      <w:pPr>
        <w:ind w:left="0" w:right="0" w:firstLine="560"/>
        <w:spacing w:before="450" w:after="450" w:line="312" w:lineRule="auto"/>
      </w:pPr>
      <w:r>
        <w:rPr>
          <w:rFonts w:ascii="宋体" w:hAnsi="宋体" w:eastAsia="宋体" w:cs="宋体"/>
          <w:color w:val="000"/>
          <w:sz w:val="28"/>
          <w:szCs w:val="28"/>
        </w:rPr>
        <w:t xml:space="preserve">（2）学生特征分析包括起点能力，学习动机和学习风格分析。</w:t>
      </w:r>
    </w:p>
    <w:p>
      <w:pPr>
        <w:ind w:left="0" w:right="0" w:firstLine="560"/>
        <w:spacing w:before="450" w:after="450" w:line="312" w:lineRule="auto"/>
      </w:pPr>
      <w:r>
        <w:rPr>
          <w:rFonts w:ascii="宋体" w:hAnsi="宋体" w:eastAsia="宋体" w:cs="宋体"/>
          <w:color w:val="000"/>
          <w:sz w:val="28"/>
          <w:szCs w:val="28"/>
        </w:rPr>
        <w:t xml:space="preserve">（3）教学目标是指教学活动实施的方向和预期达成的结果，是一切教学活动的出发点和最终归宿。</w:t>
      </w:r>
    </w:p>
    <w:p>
      <w:pPr>
        <w:ind w:left="0" w:right="0" w:firstLine="560"/>
        <w:spacing w:before="450" w:after="450" w:line="312" w:lineRule="auto"/>
      </w:pPr>
      <w:r>
        <w:rPr>
          <w:rFonts w:ascii="宋体" w:hAnsi="宋体" w:eastAsia="宋体" w:cs="宋体"/>
          <w:color w:val="000"/>
          <w:sz w:val="28"/>
          <w:szCs w:val="28"/>
        </w:rPr>
        <w:t xml:space="preserve">（4）教学策略：教师在课堂上为达到不同的教学结果而采用的手段和谋略，具体表现在教与学的交互活动中。</w:t>
      </w:r>
    </w:p>
    <w:p>
      <w:pPr>
        <w:ind w:left="0" w:right="0" w:firstLine="560"/>
        <w:spacing w:before="450" w:after="450" w:line="312" w:lineRule="auto"/>
      </w:pPr>
      <w:r>
        <w:rPr>
          <w:rFonts w:ascii="宋体" w:hAnsi="宋体" w:eastAsia="宋体" w:cs="宋体"/>
          <w:color w:val="000"/>
          <w:sz w:val="28"/>
          <w:szCs w:val="28"/>
        </w:rPr>
        <w:t xml:space="preserve">（5）教学媒体：为传递教学信息为最终目的的媒体，有明确的教学目的，教学对象，教学内容。</w:t>
      </w:r>
    </w:p>
    <w:p>
      <w:pPr>
        <w:ind w:left="0" w:right="0" w:firstLine="560"/>
        <w:spacing w:before="450" w:after="450" w:line="312" w:lineRule="auto"/>
      </w:pPr>
      <w:r>
        <w:rPr>
          <w:rFonts w:ascii="宋体" w:hAnsi="宋体" w:eastAsia="宋体" w:cs="宋体"/>
          <w:color w:val="000"/>
          <w:sz w:val="28"/>
          <w:szCs w:val="28"/>
        </w:rPr>
        <w:t xml:space="preserve">（6）教学评价：根据一定的教学目标，对教学现象和过程进行科学手段的价值判断。4.在教学系统设计课程中任意选出一节课的内容，对本节课进行教学设计。（设计要求：课的名称、教学对象、教学环境、教学方法、教学目标、教学内容、教学重点、教学难点、教学过程、教学评价。）答案要求：</w:t>
      </w:r>
    </w:p>
    <w:p>
      <w:pPr>
        <w:ind w:left="0" w:right="0" w:firstLine="560"/>
        <w:spacing w:before="450" w:after="450" w:line="312" w:lineRule="auto"/>
      </w:pPr>
      <w:r>
        <w:rPr>
          <w:rFonts w:ascii="宋体" w:hAnsi="宋体" w:eastAsia="宋体" w:cs="宋体"/>
          <w:color w:val="000"/>
          <w:sz w:val="28"/>
          <w:szCs w:val="28"/>
        </w:rPr>
        <w:t xml:space="preserve">课的名称、教学对象、教学环境、教学目标、教学重点、教学难点、教学内容、教学过程、教学策略和教学方法、教学评价。以上的10个部分，根据选择的内容应该写清楚每一部分的具体要求。</w:t>
      </w:r>
    </w:p>
    <w:p>
      <w:pPr>
        <w:ind w:left="0" w:right="0" w:firstLine="560"/>
        <w:spacing w:before="450" w:after="450" w:line="312" w:lineRule="auto"/>
      </w:pPr>
      <w:r>
        <w:rPr>
          <w:rFonts w:ascii="宋体" w:hAnsi="宋体" w:eastAsia="宋体" w:cs="宋体"/>
          <w:color w:val="000"/>
          <w:sz w:val="28"/>
          <w:szCs w:val="28"/>
        </w:rPr>
        <w:t xml:space="preserve">5.简述ID1和ID2的主要特点，并指出他们的代表模式？</w:t>
      </w:r>
    </w:p>
    <w:p>
      <w:pPr>
        <w:ind w:left="0" w:right="0" w:firstLine="560"/>
        <w:spacing w:before="450" w:after="450" w:line="312" w:lineRule="auto"/>
      </w:pPr>
      <w:r>
        <w:rPr>
          <w:rFonts w:ascii="宋体" w:hAnsi="宋体" w:eastAsia="宋体" w:cs="宋体"/>
          <w:color w:val="000"/>
          <w:sz w:val="28"/>
          <w:szCs w:val="28"/>
        </w:rPr>
        <w:t xml:space="preserve">ID1的主要特点：在学习理论方面它是以行为主义的联结学习R——S（即刺激——反应）作为理论基础，它是通过行为目标检查、控制学习效果，无法理解复杂、动态的现象；对教学内容的分析、组织和讲授缺乏整体性；学生被动接受教师传授的知识，缺乏交互性；比较注重学习者的行为特征的分析、学习基础和知识水平；课程组织策略不够具体；理论体系是封闭系统；教学开发的各个阶段彼此互不相关而没有很好结合。</w:t>
      </w:r>
    </w:p>
    <w:p>
      <w:pPr>
        <w:ind w:left="0" w:right="0" w:firstLine="560"/>
        <w:spacing w:before="450" w:after="450" w:line="312" w:lineRule="auto"/>
      </w:pPr>
      <w:r>
        <w:rPr>
          <w:rFonts w:ascii="宋体" w:hAnsi="宋体" w:eastAsia="宋体" w:cs="宋体"/>
          <w:color w:val="000"/>
          <w:sz w:val="28"/>
          <w:szCs w:val="28"/>
        </w:rPr>
        <w:t xml:space="preserve">ID2的主要特点：在学习理论方面它是以认知学习理论（加涅的“联结一认知”学习理论和奥苏贝尔的认知学习理论）作为其主要的理论基础。它是比较重视教学内容的组织，注意分析学习者的认知特点、认知结构、认知策略和认知能力，同进加强对教学组织策略的一个开放型模式。</w:t>
      </w:r>
    </w:p>
    <w:p>
      <w:pPr>
        <w:ind w:left="0" w:right="0" w:firstLine="560"/>
        <w:spacing w:before="450" w:after="450" w:line="312" w:lineRule="auto"/>
      </w:pPr>
      <w:r>
        <w:rPr>
          <w:rFonts w:ascii="宋体" w:hAnsi="宋体" w:eastAsia="宋体" w:cs="宋体"/>
          <w:color w:val="000"/>
          <w:sz w:val="28"/>
          <w:szCs w:val="28"/>
        </w:rPr>
        <w:t xml:space="preserve">ID1的代表性模式——“肯普模式”。</w:t>
      </w:r>
    </w:p>
    <w:p>
      <w:pPr>
        <w:ind w:left="0" w:right="0" w:firstLine="560"/>
        <w:spacing w:before="450" w:after="450" w:line="312" w:lineRule="auto"/>
      </w:pPr>
      <w:r>
        <w:rPr>
          <w:rFonts w:ascii="宋体" w:hAnsi="宋体" w:eastAsia="宋体" w:cs="宋体"/>
          <w:color w:val="000"/>
          <w:sz w:val="28"/>
          <w:szCs w:val="28"/>
        </w:rPr>
        <w:t xml:space="preserve">ID2的代表模式——“史密斯—雷根模式”。6.简述各种教学目标的分类理论？</w:t>
      </w:r>
    </w:p>
    <w:p>
      <w:pPr>
        <w:ind w:left="0" w:right="0" w:firstLine="560"/>
        <w:spacing w:before="450" w:after="450" w:line="312" w:lineRule="auto"/>
      </w:pPr>
      <w:r>
        <w:rPr>
          <w:rFonts w:ascii="宋体" w:hAnsi="宋体" w:eastAsia="宋体" w:cs="宋体"/>
          <w:color w:val="000"/>
          <w:sz w:val="28"/>
          <w:szCs w:val="28"/>
        </w:rPr>
        <w:t xml:space="preserve">目前世界上影响较大的目标分类理论是：布卢姆的教学目标分类理论、加涅的学习结果分类理论以及霍恩斯坦的教学目标分类理论。</w:t>
      </w:r>
    </w:p>
    <w:p>
      <w:pPr>
        <w:ind w:left="0" w:right="0" w:firstLine="560"/>
        <w:spacing w:before="450" w:after="450" w:line="312" w:lineRule="auto"/>
      </w:pPr>
      <w:r>
        <w:rPr>
          <w:rFonts w:ascii="宋体" w:hAnsi="宋体" w:eastAsia="宋体" w:cs="宋体"/>
          <w:color w:val="000"/>
          <w:sz w:val="28"/>
          <w:szCs w:val="28"/>
        </w:rPr>
        <w:t xml:space="preserve">（1）布卢姆等人将教学活动所要实现的整体目标分为认知、动作技能、情感等三大领域。布卢姆将认知领域的目标分为识记、领会、运用、分析、综合和评价六个层次。（2）加涅在《学习条件》一书中，对学习结果进行了分类，提出了五种学习结果，即言语信息、智力技能、认知策略、动作技能和态度。（3）美国学者霍恩斯坦经过多年的研究，推出了一个全新的教学标分类体系，这个分类将全部教学目标划分为四个领域，即认知领域、情感领域、动作技能领域和行为领域．每个领域包含5个层次的教育目标。7.多媒体教学的特点和基本模式？ 多媒体教学的特点有：（1）教学信息显示的多媒体化、（2）教学信息组织的超文本方式、（3）教学过程的交互性、（4）教学信息的大容量存储、（5）教学信息传输的网络化、（6）教学信息处理的智能化。</w:t>
      </w:r>
    </w:p>
    <w:p>
      <w:pPr>
        <w:ind w:left="0" w:right="0" w:firstLine="560"/>
        <w:spacing w:before="450" w:after="450" w:line="312" w:lineRule="auto"/>
      </w:pPr>
      <w:r>
        <w:rPr>
          <w:rFonts w:ascii="宋体" w:hAnsi="宋体" w:eastAsia="宋体" w:cs="宋体"/>
          <w:color w:val="000"/>
          <w:sz w:val="28"/>
          <w:szCs w:val="28"/>
        </w:rPr>
        <w:t xml:space="preserve">多媒体教学的基本模式：（1）课堂演播教学模式；（2）基于多媒体的个别化教学模式；（3）计算机模拟教学模式；（4）多媒体探索式教学模式；（5）多媒体协作化教学模式；（6）基于因特网的远程教学模式。</w:t>
      </w:r>
    </w:p>
    <w:p>
      <w:pPr>
        <w:ind w:left="0" w:right="0" w:firstLine="560"/>
        <w:spacing w:before="450" w:after="450" w:line="312" w:lineRule="auto"/>
      </w:pPr>
      <w:r>
        <w:rPr>
          <w:rFonts w:ascii="宋体" w:hAnsi="宋体" w:eastAsia="宋体" w:cs="宋体"/>
          <w:color w:val="000"/>
          <w:sz w:val="28"/>
          <w:szCs w:val="28"/>
        </w:rPr>
        <w:t xml:space="preserve">8.试述网络课程的设计与开发过程？</w:t>
      </w:r>
    </w:p>
    <w:p>
      <w:pPr>
        <w:ind w:left="0" w:right="0" w:firstLine="560"/>
        <w:spacing w:before="450" w:after="450" w:line="312" w:lineRule="auto"/>
      </w:pPr>
      <w:r>
        <w:rPr>
          <w:rFonts w:ascii="宋体" w:hAnsi="宋体" w:eastAsia="宋体" w:cs="宋体"/>
          <w:color w:val="000"/>
          <w:sz w:val="28"/>
          <w:szCs w:val="28"/>
        </w:rPr>
        <w:t xml:space="preserve">参考答案：从以下八点来谈这个问题。根据教学软件设计与开发过程的一般规律，结合网络课程的特点，可以将网络课程的设计与开发归纳为以下几个步骤：（1）分析教学对象，明确教学目标。（2）突出课程特色，确定教学目标。（3）设计教学模块，建立系统结构。（4）划分栏目内容，设计屏幕版面。（5）编写脚本卡片，收集素材资料。（6）选择编辑工具，建立片段模型。（7）开展教学试验，进行评价修改。（8）不断充实完善，登记上网发布。</w:t>
      </w:r>
    </w:p>
    <w:p>
      <w:pPr>
        <w:ind w:left="0" w:right="0" w:firstLine="560"/>
        <w:spacing w:before="450" w:after="450" w:line="312" w:lineRule="auto"/>
      </w:pPr>
      <w:r>
        <w:rPr>
          <w:rFonts w:ascii="黑体" w:hAnsi="黑体" w:eastAsia="黑体" w:cs="黑体"/>
          <w:color w:val="000000"/>
          <w:sz w:val="36"/>
          <w:szCs w:val="36"/>
          <w:b w:val="1"/>
          <w:bCs w:val="1"/>
        </w:rPr>
        <w:t xml:space="preserve">第三篇：论述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1、目前我国的电力网是如何分类的？</w:t>
      </w:r>
    </w:p>
    <w:p>
      <w:pPr>
        <w:ind w:left="0" w:right="0" w:firstLine="560"/>
        <w:spacing w:before="450" w:after="450" w:line="312" w:lineRule="auto"/>
      </w:pPr>
      <w:r>
        <w:rPr>
          <w:rFonts w:ascii="宋体" w:hAnsi="宋体" w:eastAsia="宋体" w:cs="宋体"/>
          <w:color w:val="000"/>
          <w:sz w:val="28"/>
          <w:szCs w:val="28"/>
        </w:rPr>
        <w:t xml:space="preserve">答：电力网按其在电力系统中的作用不同，分为输电网和配电网。（1）输电网是以高电压甚至超高电压将发电厂、变电站或变电站之间连接起来的送电网络，所以又称为电力网中的主网架，电压等级为220kV及以上。（2）配电网是指直接将电能送到用户的网络。配电网的电压因用户的需要而定，因此，配电网中又分为：1)高压配电网指110、35KV电压等级；2）中压配电网20、10、6、3KV电压等级；3）低压配电网指220、380V电压等级。</w:t>
      </w:r>
    </w:p>
    <w:p>
      <w:pPr>
        <w:ind w:left="0" w:right="0" w:firstLine="560"/>
        <w:spacing w:before="450" w:after="450" w:line="312" w:lineRule="auto"/>
      </w:pPr>
      <w:r>
        <w:rPr>
          <w:rFonts w:ascii="宋体" w:hAnsi="宋体" w:eastAsia="宋体" w:cs="宋体"/>
          <w:color w:val="000"/>
          <w:sz w:val="28"/>
          <w:szCs w:val="28"/>
        </w:rPr>
        <w:t xml:space="preserve">2、什么叫暂停用电？办理暂停用电手续时应注意哪些事项？ 答：（1）暂停用电是指用户正式用电后，由于生产经营情况发生变化，需要临时性变更用电或设备检修、季节性用电负荷具有季节性特点，如制糖业用电等，向供电企业提出停止一部分或全部受电设备运行的一种变更用电事宜。（2）营业部门在办理暂停用电业务手续时，应注意下列事项：1）大工业用户暂停部分用电容量后，其未停止运行的设备容量，仍应按两部制电价计费，以保证营业工作的正常秩序。2）暂停期间，计量装置对计量影响不大的，可不更换电流互感器变比，继电保护定值亦不变。3）双电源用户暂停用电时，备用电源容量不能大于主电源容量，也不能构成双电源单设备设备运行。4）高压专线供电用户，如需在雷雨季节申请全部暂停用电时，应通知有关部门采取技术措施，以防止供电线路出现防雷空白点。</w:t>
      </w:r>
    </w:p>
    <w:p>
      <w:pPr>
        <w:ind w:left="0" w:right="0" w:firstLine="560"/>
        <w:spacing w:before="450" w:after="450" w:line="312" w:lineRule="auto"/>
      </w:pPr>
      <w:r>
        <w:rPr>
          <w:rFonts w:ascii="宋体" w:hAnsi="宋体" w:eastAsia="宋体" w:cs="宋体"/>
          <w:color w:val="000"/>
          <w:sz w:val="28"/>
          <w:szCs w:val="28"/>
        </w:rPr>
        <w:t xml:space="preserve">3、什么叫临时用电？办理临时有电的注意事项有哪些？ 答：（1）对基建工地、农田水利、市政建设、抢险救灾等非永久性用电，由供电企业供给临时电源的叫临时用电。(2)营业部门在办理临时用电手续时，应注意以下事项：1）用户申请临时用电时，必须明确提出使用日期。如有特殊情况需延长用电期限者，应在期满前向供电企业提出申请，经同意方可继续使用。2）临时用电应按规定的分类电价，装设计费电能表收取电费。如因紧急任务或用电时间较短，也可不装设电能表，按用电设备容量、用电时间和规定的电价计收电费。3）在供电前，供电企业应按临时供电的有关内容与临时用电户签订供用电合同。</w:t>
      </w:r>
    </w:p>
    <w:p>
      <w:pPr>
        <w:ind w:left="0" w:right="0" w:firstLine="560"/>
        <w:spacing w:before="450" w:after="450" w:line="312" w:lineRule="auto"/>
      </w:pPr>
      <w:r>
        <w:rPr>
          <w:rFonts w:ascii="宋体" w:hAnsi="宋体" w:eastAsia="宋体" w:cs="宋体"/>
          <w:color w:val="000"/>
          <w:sz w:val="28"/>
          <w:szCs w:val="28"/>
        </w:rPr>
        <w:t xml:space="preserve">4、电力企业因故障停电或者限电有何规定？</w:t>
      </w:r>
    </w:p>
    <w:p>
      <w:pPr>
        <w:ind w:left="0" w:right="0" w:firstLine="560"/>
        <w:spacing w:before="450" w:after="450" w:line="312" w:lineRule="auto"/>
      </w:pPr>
      <w:r>
        <w:rPr>
          <w:rFonts w:ascii="宋体" w:hAnsi="宋体" w:eastAsia="宋体" w:cs="宋体"/>
          <w:color w:val="000"/>
          <w:sz w:val="28"/>
          <w:szCs w:val="28"/>
        </w:rPr>
        <w:t xml:space="preserve">答：在电力系统正常的情况下，供电企业应当连续向用户供电。需要停电或者限电的，应当符合下列规定： 1）、应供电设施计划检修需要停电的，供电企业应当提前7日公告停电区域、停电线路、停电时间，并通知重要用户；2）因供电设施临时检修需要停电的，供电企业应当提前24h通知重要用户；3）因电网发生故障或者电力供需要紧张等原因需要停电、限电的，供电企业应当按照政府批准的有序用电方案执行。4）引起停电或者限电的原因消除后，供电企业应当尽快恢复正常供电。</w:t>
      </w:r>
    </w:p>
    <w:p>
      <w:pPr>
        <w:ind w:left="0" w:right="0" w:firstLine="560"/>
        <w:spacing w:before="450" w:after="450" w:line="312" w:lineRule="auto"/>
      </w:pPr>
      <w:r>
        <w:rPr>
          <w:rFonts w:ascii="宋体" w:hAnsi="宋体" w:eastAsia="宋体" w:cs="宋体"/>
          <w:color w:val="000"/>
          <w:sz w:val="28"/>
          <w:szCs w:val="28"/>
        </w:rPr>
        <w:t xml:space="preserve">5、用户需要保安电源时供电企业按什么要求确定?应如何办理? 答:用户需要保安电源时,供电企业应按其负荷重要性/用记容量和供电的可能,与用户协商确定.1用户重要负荷的保安电源,可由供电企业提供,也可以由用户自备.遇有下列情况之一者,保安电源应由用户自备 1)在电力系统瓦解或不可抗力造成供电中断时,仍儒保证供电的.2)用户自备电源比从电力系统供给更为经济合理的.2供电企业向有重要负荷的用户提供的保安电源,应符合独立电源的条件.有重要负荷的用户在取得供电企业供给的保安电源的同时,还应有非电性质的应急措施,以满足安全的需要.6.为什么要实行?功率因数为0.9的标准,适用于哪些用户? 答： 1用户用电功率因数的高低,对发、供、用电设备的充分利用、节约电能、降低线损和改善电压有着重要影响。对新用户《供电营业规则》规定，用户报装时，如功率因数达不到标准者，供电企业可以拒绝接电。对已用电的用户实行《功率因数调整电费办法》，是利用价格经济杠杆作用，鼓励用户增加投资安装无功补偿设备，达到就地改善功率因数的目的。在功率因数高于标准值时，用户可从电力企业所减收的电费中得到经济补偿，逐步回上所付出的投资并获得隆低电费开支的经济效益。与此相反，若用户不装或少装无功补偿设备，造成功率因数低于标准值，就要多付出电费，用以补偿多用无功功率由此而增加的开支。</w:t>
      </w:r>
    </w:p>
    <w:p>
      <w:pPr>
        <w:ind w:left="0" w:right="0" w:firstLine="560"/>
        <w:spacing w:before="450" w:after="450" w:line="312" w:lineRule="auto"/>
      </w:pPr>
      <w:r>
        <w:rPr>
          <w:rFonts w:ascii="宋体" w:hAnsi="宋体" w:eastAsia="宋体" w:cs="宋体"/>
          <w:color w:val="000"/>
          <w:sz w:val="28"/>
          <w:szCs w:val="28"/>
        </w:rPr>
        <w:t xml:space="preserve">2、《功率因数调整电费办法》规定：功率因数标准为0.9，适用于160kVA以上的高压装置的高压供电电力用户和3200kVA及以上的电力排灌站.7.的主要内容是什么? 答：坚持”人民电业为人民”的服务宗旨,进一步强化服务意识,加强供电服务的规范化和制度化建设,国家电网公司于2024年11月制定并下发了,它共有8章37条,主要内容包括:1)总则:规定了电网经营企业和供电企业在电力供应经营活动中,为客户提供供电服务时应达到的基本行业规范和质量标准.2)基本首先和技能规范:诚信服务规范、行为举止规范、仪表仪容规范、电压质量标准/供电可靠率指标。3）营业场所服务规范：服务内容、服务规范、环境要求。4）“95598”服务规范：服务内容、客户服务热线服务规范、客户服务网页（网站）服务规范。5）现场服务规范：服务内容、服务纪律、供电方案答复及送电时限、抄表收费服务规范、故障抢修服务规范、装表接电及现场检查服务规范、装表接电及现场检查服务规范、停复电服务规范。6）有偿服务规范。7）投诉举报处理服务规范。8）附则。LB3F2047 居民客户如何判断峰谷电能表时段切换是否正确？</w:t>
      </w:r>
    </w:p>
    <w:p>
      <w:pPr>
        <w:ind w:left="0" w:right="0" w:firstLine="560"/>
        <w:spacing w:before="450" w:after="450" w:line="312" w:lineRule="auto"/>
      </w:pPr>
      <w:r>
        <w:rPr>
          <w:rFonts w:ascii="宋体" w:hAnsi="宋体" w:eastAsia="宋体" w:cs="宋体"/>
          <w:color w:val="000"/>
          <w:sz w:val="28"/>
          <w:szCs w:val="28"/>
        </w:rPr>
        <w:t xml:space="preserve">答:居民客户可通过观察电能表铭牌上安装的峰谷计量时段切换指示灯来判断时段切换是否正确。红灯亮时为峰用电计量开始，绿灯亮时为谷用电计量开始。例如：当时北京时间8:00~ ~ 21:00时，峰用电计量指示红灯亮；在21:00~ ~8:00时，谷用电计量指示绿灯亮。考虑到时钟误差等因素，规定峰谷时段用电计量指示绿灯亮。考虑到时钟误差等因素，规定峰谷时段切换误差不能超过±10秒，也就是说在 7:50~ ~8:10和20:50~ ~ 21:100进行峰谷计量切换是正常的，超过这个时间区域切换属不正常，表已发生故障，应拨打95598热线电话或前往所属供电公司营业厅保修。</w:t>
      </w:r>
    </w:p>
    <w:p>
      <w:pPr>
        <w:ind w:left="0" w:right="0" w:firstLine="560"/>
        <w:spacing w:before="450" w:after="450" w:line="312" w:lineRule="auto"/>
      </w:pPr>
      <w:r>
        <w:rPr>
          <w:rFonts w:ascii="宋体" w:hAnsi="宋体" w:eastAsia="宋体" w:cs="宋体"/>
          <w:color w:val="000"/>
          <w:sz w:val="28"/>
          <w:szCs w:val="28"/>
        </w:rPr>
        <w:t xml:space="preserve">LB3F3048 电压互感器在运行中可能发生哪些异常和故障？原因是什么？</w:t>
      </w:r>
    </w:p>
    <w:p>
      <w:pPr>
        <w:ind w:left="0" w:right="0" w:firstLine="560"/>
        <w:spacing w:before="450" w:after="450" w:line="312" w:lineRule="auto"/>
      </w:pPr>
      <w:r>
        <w:rPr>
          <w:rFonts w:ascii="宋体" w:hAnsi="宋体" w:eastAsia="宋体" w:cs="宋体"/>
          <w:color w:val="000"/>
          <w:sz w:val="28"/>
          <w:szCs w:val="28"/>
        </w:rPr>
        <w:t xml:space="preserve">答：电压互感器由于其制造检修质量不良，维护、使用不当，在运行中可能发生以下异常和故障。1）异音：正常运行的电压互感器是不会有声音的。当电压互感器的外部瓷绝缘部分放电而发生“吱吱”的响声和放电火花时，一般由于外部瓷绝缘部分脏污或在雨雪雾天气情况下发生。2）电压互感器的一次或二次熔丝熔断。其原因是：电压互感器的一次或二次有短路故障；熔丝本身的质量不良或机械性损伤而熔断。3）油浸式电压互感器油面低于监视线。其原因是：电压互感器外壳焊缝、油堵等处有漏、渗油现象；多次试验时取油样而致使油量减少。4）油浸式电压互感器油色不正常，如变深、变黑等。其原因是：绝缘油老化变质。5）电压互感器二次侧三相电压不相等。其原因是：电压互感器接线错误、极性接错：电压互感器一、二次回路有一项断线或接触不良。LB3F3049 什么是防伪封印？其使用和管理有何规定？</w:t>
      </w:r>
    </w:p>
    <w:p>
      <w:pPr>
        <w:ind w:left="0" w:right="0" w:firstLine="560"/>
        <w:spacing w:before="450" w:after="450" w:line="312" w:lineRule="auto"/>
      </w:pPr>
      <w:r>
        <w:rPr>
          <w:rFonts w:ascii="宋体" w:hAnsi="宋体" w:eastAsia="宋体" w:cs="宋体"/>
          <w:color w:val="000"/>
          <w:sz w:val="28"/>
          <w:szCs w:val="28"/>
        </w:rPr>
        <w:t xml:space="preserve">答：1）防伪封印是采用自断螺杆、插卡、原子印章等新型防伪技术的一种加封设备。2）使用和管理规定有：（1）应明确专人负责封印、原子印章和插卡的总体管理，统一领用，统一发放，统一回收和调换。对封印。原子印章及插卡使用应登记注册，填写领用登记卡。2）现场使用封闭防伪封印的使用人员必须填写封印管理卡。拆回的封印必须回收上缴班长，每季度由班长统一登记上缴给归口单位的封印管理人员。3）使用实行全过程计算机管理制度，其购置、领用、应用、遗失、报废等均上机登录，封印采用流水号、条形码，每颗封印编号统一，从产生到报废统一管理，以实现封印的“钱币”式管理。4）计量装置的接线正确和差错责任由归口管理单位负责，非归口管理单位人员因工作需要必须在计量装置上工作时，应遵守电能计量工作管理规定，谨慎操作，杜绝差错。履行封印检查、启封、加封手续。工作结束后及时通知计量归口单位复查。5）未封、废旧、报废封印必须交归口部门回收处理。否则应按遗失封印处理。6）遗失封印、原子印章及插卡应及时向单位领导报告，同时采取有效形式声明作废，并按相关考核办法处理。</w:t>
      </w:r>
    </w:p>
    <w:p>
      <w:pPr>
        <w:ind w:left="0" w:right="0" w:firstLine="560"/>
        <w:spacing w:before="450" w:after="450" w:line="312" w:lineRule="auto"/>
      </w:pPr>
      <w:r>
        <w:rPr>
          <w:rFonts w:ascii="宋体" w:hAnsi="宋体" w:eastAsia="宋体" w:cs="宋体"/>
          <w:color w:val="000"/>
          <w:sz w:val="28"/>
          <w:szCs w:val="28"/>
        </w:rPr>
        <w:t xml:space="preserve">LB3F3050 开展营销稽查工作有何重要意义？ 答：营销稽查工作作为供电企业内部检查的手段，是针对营销各项工作开展的全方位的稽查工作，通过稽查来监督、检查、控制营销工作全过程及各环节，主动、及时地发现问题、暴露问题、解决问题，保证营销工作各环节按时、有序、保质完成，用以保证电力营销过程中执行国家政策的正确性，是加强和规范电力企业日常管理的必备方法。开展营销稽查工作对加强营销全过程质量监督，强化内部管理，夯实工作基础，增收堵漏，提高企业经济效益有着积极的作用。</w:t>
      </w:r>
    </w:p>
    <w:p>
      <w:pPr>
        <w:ind w:left="0" w:right="0" w:firstLine="560"/>
        <w:spacing w:before="450" w:after="450" w:line="312" w:lineRule="auto"/>
      </w:pPr>
      <w:r>
        <w:rPr>
          <w:rFonts w:ascii="宋体" w:hAnsi="宋体" w:eastAsia="宋体" w:cs="宋体"/>
          <w:color w:val="000"/>
          <w:sz w:val="28"/>
          <w:szCs w:val="28"/>
        </w:rPr>
        <w:t xml:space="preserve">3051用电检查的内容有哪些? 答:1)客户执行国家有关电力供应与使用的法规方针政策标准规章制度情况 2)客户受(送)电装置工程施工质量检验 3)客户受(送)电装置中电气设备运行安全状况 4)客户保安电源和非电性质的保安措施 5)客户防范事故的措施 6)客户进网作业电工的资格进网作业安全状况及作业安全保障措施 7)用电计量装置电力负荷控制装置继电保护和自动装置高度通信等安全运行状况 8)客户执行计划用电节约用电情况 9)供用电合同及有关协议履行的情况 10)受电端电能质量状况 11)违章用电和窃电行为 12)并网电源自备电源并网安全状况 3052针对被检查客户的哪些情况,用电检查的范围可延伸? 答:1)有多类电 2)有自备电源设备(包括自备发电厂)的.3)有二次变压配电的.4)有违章现象需延伸检查的.5)有影响电能能的用电设备的.6)发生影响电力系统事故作调查的.7)客户要求帮助检查的.8)法律规定的其他用电检查.3053电力客户服务理念以及与传统服务理念的区别是什么? 答:电力客户服务理念的产生是电力企业经营思想上的一次深刻变革,它与传统理念的根本区别归纳为以上几点: 1)起点不同.传统理念认为,市场处于生产过程的终点,即产品生产出来以后才开始经营活动.电力客户服务理念则认为,市场处于生产过程的起点,应以市场为出发点来组织生产经营活动2)中心不同,传统理念以电力企业需要为中心,着眼于卖出现在产品,”以产定销”.电力宀服务理念则强调以顾客需求为中心,按需求组织生产,即”以销定产”.3)手段不同.传统理念主要以广告等手段千方面计地推销已经生产出来的产品,电力客户服务理念则主张通过整体营销充分满足客户物质和清福的需求,即不仅是推销产品,而且要综合运用产品设计定价分销和促销等手段,发挥整体优势,使企业的营销生产财务人事等各部门协调一臻,共同满足客户需要,全面树立和强化企业形象.4)终点不同.传统理念以销出产品取得利润为终点.电力客户服务理念则重视通过客户的满足来获得利润.因而不仅关心产品销售,而且重视售后服务和顾客意见的反馈,既取得效益,又使得客户高兴满意,进一步促进企业的发展.3054论述客户受理员应具备哪些基本素质和技能 客户受理员应具备的基本素质和技能 很多,主要包括: 1)良好的心理素质及自控能力 2)富有团队合作精神 3)良好的倾听与沟通能力 4)引导与判断能力 5)接受大工作量所带来的充实感 6)乐于接受客户服务工作的特殊挑战 7)乐于全身心投入工作 8)能够很好地辨明公司与客户间的利益关系 9)说话语调抑扬顿挫,令人愉悦 10)具务计算机基础知识和较快的录人速度 11)语言能力(普通话英语或特殊语种)达到职业要求的标准并能通晓方言 12)具备相关的特定技能(如计算机硬件知识)13)学习能力强 14)说话富有逻辑性,能够熟练地驾驭语言 具有良好的心理素质,掌握心理学基础知识,能了解和控制自己的情绪进行自我心理调节.Lb3F3055 电费风险的法律防范的基本方法有哪些？ 答：电费风险的法律防范的基本方法有：（1）依法签订供用电合同（2）杜绝供用电合同的效力瑕疵（3）规范签约程序，严格履行法定义务，防范败诉风险。（4）适当运用不安抗辩权，化解风险。（5）及时运用撤销权，降低电费风险。（6）积极探索担保手段在供用电合同中的运用。</w:t>
      </w:r>
    </w:p>
    <w:p>
      <w:pPr>
        <w:ind w:left="0" w:right="0" w:firstLine="560"/>
        <w:spacing w:before="450" w:after="450" w:line="312" w:lineRule="auto"/>
      </w:pPr>
      <w:r>
        <w:rPr>
          <w:rFonts w:ascii="宋体" w:hAnsi="宋体" w:eastAsia="宋体" w:cs="宋体"/>
          <w:color w:val="000"/>
          <w:sz w:val="28"/>
          <w:szCs w:val="28"/>
        </w:rPr>
        <w:t xml:space="preserve">Lb3F3056 如何积极探索担保手段在供用电合同中的运用？</w:t>
      </w:r>
    </w:p>
    <w:p>
      <w:pPr>
        <w:ind w:left="0" w:right="0" w:firstLine="560"/>
        <w:spacing w:before="450" w:after="450" w:line="312" w:lineRule="auto"/>
      </w:pPr>
      <w:r>
        <w:rPr>
          <w:rFonts w:ascii="宋体" w:hAnsi="宋体" w:eastAsia="宋体" w:cs="宋体"/>
          <w:color w:val="000"/>
          <w:sz w:val="28"/>
          <w:szCs w:val="28"/>
        </w:rPr>
        <w:t xml:space="preserve">答：在签订供用电合同时，对于信誉不佳、发生欠费风险可能性较大的用户，务必要争取预先设定担保，担保合同最好与供用电合同同时签署，并作为供用电合同的附件，对已经签订供用电合同未设定的担保的，可以事后补签，根据《中华人民共和国担保法》的规定，结合供用电合同的特点，可以从保证、抵押、质押三种方式中选择适用。Lb3F3057 现场抄表时应注意哪些事项？ 答：（1）认真查看电能计量装置的铭牌、编号、指示数、倍率等，防止误抄、误算；（2）检查用户的用户情况，发现电量突增、突减时，要在现场查明原因进行处理；（3）检查计量装置的接线及运行情况，发现窃电及违章用电行为要填写报告，保护现场并及时报告；（4）检查电能表运行有无异常现场，发现故障及时更换；（5）与客户接触时，要用文明用语，注重客户的风俗习惯，讲究工作方式方法，争得客户的协助与支持。Lb3F3058 谐波污染对电力系统有什么危害？ 答：（1）对旋转电机（发电机和电动机）产生附加功率损耗和发热，并可能引起针对；（2）对无功补偿电容器引起振动或谐波电流的放大，导致电容器损坏，对电力电缆造成过负荷或电压击穿；（3）增加变压器和电网的损耗；（4）对继电保护、自动控制装置和计算机产生干扰和造成误动作；（5）造成电能计量的误差；（6）谐波电流在高压架空线路上流动会对相邻通信线路产生干扰影响。Lb3F4059 营销稽查有哪些主要工作？</w:t>
      </w:r>
    </w:p>
    <w:p>
      <w:pPr>
        <w:ind w:left="0" w:right="0" w:firstLine="560"/>
        <w:spacing w:before="450" w:after="450" w:line="312" w:lineRule="auto"/>
      </w:pPr>
      <w:r>
        <w:rPr>
          <w:rFonts w:ascii="宋体" w:hAnsi="宋体" w:eastAsia="宋体" w:cs="宋体"/>
          <w:color w:val="000"/>
          <w:sz w:val="28"/>
          <w:szCs w:val="28"/>
        </w:rPr>
        <w:t xml:space="preserve">答：营销稽查工作作为供电企业内部检查的手段，以保证电力营销过程中执行国家政策的正确性，是加强和规范电力企业日常管理的必备方法，它的主要工作有：（1）对业扩各环节全过程的检查。（2）对客户所执行的电价正确与否、业扩流程中收取的各项业务费用正确与否进行检查。（3）对抄表见面率、差错率进行检查和抽查。（4）对电费差错率进行检查（出门差错和闭门差错）（5）对电费回收率的完成情况进行检查。（6）负责退补电量、电费的审核工作。（7）对违约用电及窃电的处理情况进行检查。（8）完成各种报表的统计上报和对相关部门的经济责任制的考核统计工作，检查和分析客户信息动态，按期进行各用电专业的综合分析和专题分析，为领导决策提供参考性建议。Lb3F4060 用电计量装置接线错误、熔断器熔断、倍率不符等原因，使电能计量或计算出现差错时，供电企业应如何退补电费？ 答：（1）计费计量装置接线错误的，以其实际记录的电量为基数，按正确与错误接线的差额率退补电量，退补时间从上次校验或换装投入之日起至接线错误更正之日止。（2）电压互感器熔断器熔断的，按规定计算方法计算补收相应电量的电费，无法计算的，以客户正常月份用电量为基准，按正常月与故障月的差额补收相应电量的电费，补收时间按抄表记录或失压自动记录仪记录确定。（3）计算电量的倍率或铭牌倍率与实际不符的，以实际倍率为基准，按正确与错误倍率的差值退补电量，退补时间以抄表记录为准确定。退补电量未正式确定前，客户应先按正常月用电量交付电费。</w:t>
      </w:r>
    </w:p>
    <w:p>
      <w:pPr>
        <w:ind w:left="0" w:right="0" w:firstLine="560"/>
        <w:spacing w:before="450" w:after="450" w:line="312" w:lineRule="auto"/>
      </w:pPr>
      <w:r>
        <w:rPr>
          <w:rFonts w:ascii="宋体" w:hAnsi="宋体" w:eastAsia="宋体" w:cs="宋体"/>
          <w:color w:val="000"/>
          <w:sz w:val="28"/>
          <w:szCs w:val="28"/>
        </w:rPr>
        <w:t xml:space="preserve">Lc3F4064 按规定那些人不能作为保证人？</w:t>
      </w:r>
    </w:p>
    <w:p>
      <w:pPr>
        <w:ind w:left="0" w:right="0" w:firstLine="560"/>
        <w:spacing w:before="450" w:after="450" w:line="312" w:lineRule="auto"/>
      </w:pPr>
      <w:r>
        <w:rPr>
          <w:rFonts w:ascii="宋体" w:hAnsi="宋体" w:eastAsia="宋体" w:cs="宋体"/>
          <w:color w:val="000"/>
          <w:sz w:val="28"/>
          <w:szCs w:val="28"/>
        </w:rPr>
        <w:t xml:space="preserve">答：国家机关不得作为保证人，但经国务院批准为使用外国政府或者国际经济组织贷款进行转贷的除外；学校、幼儿园、医院等以公益为目得的事业单位、社会团体不得为保证人；企业法人的分支机构、智能部门不得为保证人，但企业法人的分支机构由法人书面授权的，可以在授权范围内提供保证。此外，依照《中华人民共和国商业银行法》的规定，商业银行未经过中国人民银行的批准不得提供信用证明服务和担保；《中华人民共和国公司法》规定，董事、经理不得以公司资产为本公司股东或者其他个人债务提供担保。JE3F1077 根据本地情况叙述在营销信息管理系统中如何进行档案变更操作？ 答：（1）首先选择申请类型、户名、用点地址、单位性质、主行业分类、用电性质为必填栏目，不能为空。申请类型为“内部报办”时报办人不能为空；申请信息填写清楚。（2）选择“传票重做”，输入传票号后“确定”，则将已递交的传票重做。</w:t>
      </w:r>
    </w:p>
    <w:p>
      <w:pPr>
        <w:ind w:left="0" w:right="0" w:firstLine="560"/>
        <w:spacing w:before="450" w:after="450" w:line="312" w:lineRule="auto"/>
      </w:pPr>
      <w:r>
        <w:rPr>
          <w:rFonts w:ascii="宋体" w:hAnsi="宋体" w:eastAsia="宋体" w:cs="宋体"/>
          <w:color w:val="000"/>
          <w:sz w:val="28"/>
          <w:szCs w:val="28"/>
        </w:rPr>
        <w:t xml:space="preserve">JE3F2078 根据本地情况叙述在受理100kW及以上低压客户、双电源供电客户及所有高压客户的新装用电申请时如何录入客户信息资料？ 答：（1）在系统中正确选择相应流程后，自动生成新传票。（2）“容量”首先要填入总容量，其次填入动力容量，如果先填入动力容量，系统会出现提示信息，“动力容量不能超过合计容量”；对第二电源的要求在备注栏内填写齐全。（3）客户可以选择施工单位，也可安排供电部门安排施工单位。（4）受理客户申请后，应在用电联系证上填写用电申请编号，并将用电联系证交给客户。（5）“户名”、“用点地址”、“用电性质”、“主行业分类”、“用电期限”（临时用电/正式用电）、“用电类别”、“新装容量”必须正确填写；收费户名和收费方式是必选项。收费户名应默认未交费户名。（6）收费方式选择托收/预托收/储蓄卡，必须填写开户银行及银行账号。（7）电力客户的“联系人”、“联系电话”是必选项，应要求客户提供。JE3F2079 根据本地情况叙述如何将违约受理申请录入营销信息管理系统？ 答：（1）如果违约者是供电部门客户。则单击“查询用户”按钮，进入查询界面，输入查询条件，单击“查询”，选定要查询的客户，再点击“确定”，然后得到用户信息数据，并产生一张传票。（2）如果违约者不是供电部门客户，则选中“客户未建档案”，产生一临时用户号，填写有关信息；输入违约用电申请受理“”申请内容栏项目。（3）填写举报内容、举报人。</w:t>
      </w:r>
    </w:p>
    <w:p>
      <w:pPr>
        <w:ind w:left="0" w:right="0" w:firstLine="560"/>
        <w:spacing w:before="450" w:after="450" w:line="312" w:lineRule="auto"/>
      </w:pPr>
      <w:r>
        <w:rPr>
          <w:rFonts w:ascii="宋体" w:hAnsi="宋体" w:eastAsia="宋体" w:cs="宋体"/>
          <w:color w:val="000"/>
          <w:sz w:val="28"/>
          <w:szCs w:val="28"/>
        </w:rPr>
        <w:t xml:space="preserve">JE3F4080 无线电负荷控制中心对双向终端用户如何实行反窃电监控？</w:t>
      </w:r>
    </w:p>
    <w:p>
      <w:pPr>
        <w:ind w:left="0" w:right="0" w:firstLine="560"/>
        <w:spacing w:before="450" w:after="450" w:line="312" w:lineRule="auto"/>
      </w:pPr>
      <w:r>
        <w:rPr>
          <w:rFonts w:ascii="宋体" w:hAnsi="宋体" w:eastAsia="宋体" w:cs="宋体"/>
          <w:color w:val="000"/>
          <w:sz w:val="28"/>
          <w:szCs w:val="28"/>
        </w:rPr>
        <w:t xml:space="preserve">答：由于双向终端用户不仅可以接受并执行负控中心的各项命令，还能将用户的用电情况随时传送到负控中心，因此：①检察院可在负控中心远程调出用户当时的负荷曲线，根据其行业生产特点、用点时间，并和以往的负荷曲线进行比较，通过分析不难判断该用户用电情况是否正常、是否有窃电嫌疑。②对于用电量大幅下降的用户，应重点监控，并在可疑时间内进行突击检查。</w:t>
      </w:r>
    </w:p>
    <w:p>
      <w:pPr>
        <w:ind w:left="0" w:right="0" w:firstLine="560"/>
        <w:spacing w:before="450" w:after="450" w:line="312" w:lineRule="auto"/>
      </w:pPr>
      <w:r>
        <w:rPr>
          <w:rFonts w:ascii="宋体" w:hAnsi="宋体" w:eastAsia="宋体" w:cs="宋体"/>
          <w:color w:val="000"/>
          <w:sz w:val="28"/>
          <w:szCs w:val="28"/>
        </w:rPr>
        <w:t xml:space="preserve">JE3F5081 案例分析： 某大型国有企业与某供电局签订了供用电合同，合同对供电方式、质量、时间、用电容量、地点、性质、计量方式、电费的结算方式、违约责任都做了规定。合同约定：由于供电人的责任造成未按合同约定供电时，供电人应给予赔偿；由于用电人违约责任造成的后果由用电人负责。根据《中华人民共和国合同法》等相关法规回</w:t>
      </w:r>
    </w:p>
    <w:p>
      <w:pPr>
        <w:ind w:left="0" w:right="0" w:firstLine="560"/>
        <w:spacing w:before="450" w:after="450" w:line="312" w:lineRule="auto"/>
      </w:pPr>
      <w:r>
        <w:rPr>
          <w:rFonts w:ascii="宋体" w:hAnsi="宋体" w:eastAsia="宋体" w:cs="宋体"/>
          <w:color w:val="000"/>
          <w:sz w:val="28"/>
          <w:szCs w:val="28"/>
        </w:rPr>
        <w:t xml:space="preserve">答下列问题：（1）供电人由于需要检修供电设施中途断电给用电人造成损失是否需要赔偿？为什么？（2）由于暴雨造成供电设施损坏，供电局虽然及时修复，但扔给用电人造成损失的是否应当赔偿？为什么？（3）该企业没有按时缴纳电费，供电人是否可以解除合同？为什么？ 答：（1）需要赔偿。《中华人民共和国合同法》第180条规定，供电人因供电设施计划检修、临时检修、依法限电或者用电人违法用电等原因，需要中断供电时，应当按照国家有关规定，事先通知用电人。未事先通知用电人中断供电，造成用电人损失的，应当承担损害赔偿责任。该例供电人没有事先通知用电人就中断供电，应当赔偿由此给企业造成的损失。（2）不承担责任。《中华人民共和国合同法》第181条规定，因自然灾害等原因断电，供电人应当按照国家有关规定及时抢修。未及时抢修，造成用电人损失的，应当承担损害赔偿责任。本例当事人供电局已经及时抢修，已经履行了自己的义务，因此不承担责任。（3）不可以解除合同。《中华人民共和国合同法》第94条规定，有以下情形之一的，当事人可以解除合同：当事人一方延时履行主要债务，经催告后在合理期限内仍未履行。《中华人民共和国合同法》第182条规定，用电人应当按照国家有关规定和当事人的约定及时交付违约金。经催告后用电人在合理期限内仍不交付电费和违约金的，供电人可以按照国家有关规定的程序中止供电。因此，本案例不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第四篇：如何写论述</w:t>
      </w:r>
    </w:p>
    <w:p>
      <w:pPr>
        <w:ind w:left="0" w:right="0" w:firstLine="560"/>
        <w:spacing w:before="450" w:after="450" w:line="312" w:lineRule="auto"/>
      </w:pPr>
      <w:r>
        <w:rPr>
          <w:rFonts w:ascii="宋体" w:hAnsi="宋体" w:eastAsia="宋体" w:cs="宋体"/>
          <w:color w:val="000"/>
          <w:sz w:val="28"/>
          <w:szCs w:val="28"/>
        </w:rPr>
        <w:t xml:space="preserve">开题报告、文献综述、外文翻译、论文反抄袭软件、论文目录，就差论文正文了，其他都全了！</w:t>
      </w:r>
    </w:p>
    <w:p>
      <w:pPr>
        <w:ind w:left="0" w:right="0" w:firstLine="560"/>
        <w:spacing w:before="450" w:after="450" w:line="312" w:lineRule="auto"/>
      </w:pPr>
      <w:r>
        <w:rPr>
          <w:rFonts w:ascii="宋体" w:hAnsi="宋体" w:eastAsia="宋体" w:cs="宋体"/>
          <w:color w:val="000"/>
          <w:sz w:val="28"/>
          <w:szCs w:val="28"/>
        </w:rPr>
        <w:t xml:space="preserve">开题报告主要包括以下几个方面：</w:t>
      </w:r>
    </w:p>
    <w:p>
      <w:pPr>
        <w:ind w:left="0" w:right="0" w:firstLine="560"/>
        <w:spacing w:before="450" w:after="450" w:line="312" w:lineRule="auto"/>
      </w:pPr>
      <w:r>
        <w:rPr>
          <w:rFonts w:ascii="宋体" w:hAnsi="宋体" w:eastAsia="宋体" w:cs="宋体"/>
          <w:color w:val="000"/>
          <w:sz w:val="28"/>
          <w:szCs w:val="28"/>
        </w:rPr>
        <w:t xml:space="preserve">（一）论文名称</w:t>
      </w:r>
    </w:p>
    <w:p>
      <w:pPr>
        <w:ind w:left="0" w:right="0" w:firstLine="560"/>
        <w:spacing w:before="450" w:after="450" w:line="312" w:lineRule="auto"/>
      </w:pPr>
      <w:r>
        <w:rPr>
          <w:rFonts w:ascii="宋体" w:hAnsi="宋体" w:eastAsia="宋体" w:cs="宋体"/>
          <w:color w:val="000"/>
          <w:sz w:val="28"/>
          <w:szCs w:val="28"/>
        </w:rPr>
        <w:t xml:space="preserve">论文名称就是课题的名字</w:t>
      </w:r>
    </w:p>
    <w:p>
      <w:pPr>
        <w:ind w:left="0" w:right="0" w:firstLine="560"/>
        <w:spacing w:before="450" w:after="450" w:line="312" w:lineRule="auto"/>
      </w:pPr>
      <w:r>
        <w:rPr>
          <w:rFonts w:ascii="宋体" w:hAnsi="宋体" w:eastAsia="宋体" w:cs="宋体"/>
          <w:color w:val="000"/>
          <w:sz w:val="28"/>
          <w:szCs w:val="28"/>
        </w:rPr>
        <w:t xml:space="preserve">第一，名称要准确、规范。准确就是论文的名称要把论文研究的问题是什么，研究的对象是什么交待清楚，论文的名称一定要和研究的内容相一致，不能太大，也不能太小，要准确地把你研究的对象、问题概括出来。</w:t>
      </w:r>
    </w:p>
    <w:p>
      <w:pPr>
        <w:ind w:left="0" w:right="0" w:firstLine="560"/>
        <w:spacing w:before="450" w:after="450" w:line="312" w:lineRule="auto"/>
      </w:pPr>
      <w:r>
        <w:rPr>
          <w:rFonts w:ascii="宋体" w:hAnsi="宋体" w:eastAsia="宋体" w:cs="宋体"/>
          <w:color w:val="000"/>
          <w:sz w:val="28"/>
          <w:szCs w:val="28"/>
        </w:rPr>
        <w:t xml:space="preserve">第二，名称要简洁，不能太长。不管是论文或者课题，名称都不能太长，能不要的字就尽量不要，一般不要超过20个字。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（二）论文研究的目的、意义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这一般可以先从现实需要方面去论述，指出现实当中存在这个问题，需要去研究，去解决，本论文的研究有什么实际作用，然后，再写论文的理论和学术价值。这些都要写得具体一点，有针对性一点，不能漫无边际地空喊口号。主要内容包括：⑴ 研究的有关背景(课题的提出)： 即根据什么、受什么启发而搞这项研究。⑵ 通过分析本地（校）的教育教学实际，指出为什么要研究该课题，研究的价值，要解决的问题。</w:t>
      </w:r>
    </w:p>
    <w:p>
      <w:pPr>
        <w:ind w:left="0" w:right="0" w:firstLine="560"/>
        <w:spacing w:before="450" w:after="450" w:line="312" w:lineRule="auto"/>
      </w:pPr>
      <w:r>
        <w:rPr>
          <w:rFonts w:ascii="宋体" w:hAnsi="宋体" w:eastAsia="宋体" w:cs="宋体"/>
          <w:color w:val="000"/>
          <w:sz w:val="28"/>
          <w:szCs w:val="28"/>
        </w:rPr>
        <w:t xml:space="preserve">（三）本论文国内外研究的历史和现状（文献综述）。</w:t>
      </w:r>
    </w:p>
    <w:p>
      <w:pPr>
        <w:ind w:left="0" w:right="0" w:firstLine="560"/>
        <w:spacing w:before="450" w:after="450" w:line="312" w:lineRule="auto"/>
      </w:pPr>
      <w:r>
        <w:rPr>
          <w:rFonts w:ascii="宋体" w:hAnsi="宋体" w:eastAsia="宋体" w:cs="宋体"/>
          <w:color w:val="000"/>
          <w:sz w:val="28"/>
          <w:szCs w:val="28"/>
        </w:rPr>
        <w:t xml:space="preserve">规范些应该有，如果是小课题可以省略。一般包括：掌握其研究的广度、深度、已取得的成果；寻找有待进一步研究的问题，从而确定本课题研究的平台(起点)、研究的特色或突破点。</w:t>
      </w:r>
    </w:p>
    <w:p>
      <w:pPr>
        <w:ind w:left="0" w:right="0" w:firstLine="560"/>
        <w:spacing w:before="450" w:after="450" w:line="312" w:lineRule="auto"/>
      </w:pPr>
      <w:r>
        <w:rPr>
          <w:rFonts w:ascii="宋体" w:hAnsi="宋体" w:eastAsia="宋体" w:cs="宋体"/>
          <w:color w:val="000"/>
          <w:sz w:val="28"/>
          <w:szCs w:val="28"/>
        </w:rPr>
        <w:t xml:space="preserve">（四）论文研究的指导思想</w:t>
      </w:r>
    </w:p>
    <w:p>
      <w:pPr>
        <w:ind w:left="0" w:right="0" w:firstLine="560"/>
        <w:spacing w:before="450" w:after="450" w:line="312" w:lineRule="auto"/>
      </w:pPr>
      <w:r>
        <w:rPr>
          <w:rFonts w:ascii="宋体" w:hAnsi="宋体" w:eastAsia="宋体" w:cs="宋体"/>
          <w:color w:val="000"/>
          <w:sz w:val="28"/>
          <w:szCs w:val="28"/>
        </w:rPr>
        <w:t xml:space="preserve">指导思想就是在宏观上应坚持什么方向，符合什么要求等，这个方向或要求可以是哲学、政治理论，也可以是政府的教育发展规划，也可以是有关研究问题的指导性意见等。</w:t>
      </w:r>
    </w:p>
    <w:p>
      <w:pPr>
        <w:ind w:left="0" w:right="0" w:firstLine="560"/>
        <w:spacing w:before="450" w:after="450" w:line="312" w:lineRule="auto"/>
      </w:pPr>
      <w:r>
        <w:rPr>
          <w:rFonts w:ascii="宋体" w:hAnsi="宋体" w:eastAsia="宋体" w:cs="宋体"/>
          <w:color w:val="000"/>
          <w:sz w:val="28"/>
          <w:szCs w:val="28"/>
        </w:rPr>
        <w:t xml:space="preserve">（五）论文写作的目标</w:t>
      </w:r>
    </w:p>
    <w:p>
      <w:pPr>
        <w:ind w:left="0" w:right="0" w:firstLine="560"/>
        <w:spacing w:before="450" w:after="450" w:line="312" w:lineRule="auto"/>
      </w:pPr>
      <w:r>
        <w:rPr>
          <w:rFonts w:ascii="宋体" w:hAnsi="宋体" w:eastAsia="宋体" w:cs="宋体"/>
          <w:color w:val="000"/>
          <w:sz w:val="28"/>
          <w:szCs w:val="28"/>
        </w:rPr>
        <w:t xml:space="preserve">论文写作的目标也就是课题最后要达到的具体目的,要解决哪些具体问题，也就是本论文研究要达到的预定目标：即本论文写作的目标定位，确定目标时要紧扣课题,用词要准确、精练、明了。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常见存在问题是：不写研究目标；目标扣题不紧；目标用词不准确； 目标定得过高, 对预定的目标没有进行研究或无法进行研究。</w:t>
      </w:r>
    </w:p>
    <w:p>
      <w:pPr>
        <w:ind w:left="0" w:right="0" w:firstLine="560"/>
        <w:spacing w:before="450" w:after="450" w:line="312" w:lineRule="auto"/>
      </w:pPr>
      <w:r>
        <w:rPr>
          <w:rFonts w:ascii="宋体" w:hAnsi="宋体" w:eastAsia="宋体" w:cs="宋体"/>
          <w:color w:val="000"/>
          <w:sz w:val="28"/>
          <w:szCs w:val="28"/>
        </w:rPr>
        <w:t xml:space="preserve">确定论文写作目标时，一方面要考虑课题本身的要求，另一方面要考率实际的工作条件与工作水平。</w:t>
      </w:r>
    </w:p>
    <w:p>
      <w:pPr>
        <w:ind w:left="0" w:right="0" w:firstLine="560"/>
        <w:spacing w:before="450" w:after="450" w:line="312" w:lineRule="auto"/>
      </w:pPr>
      <w:r>
        <w:rPr>
          <w:rFonts w:ascii="宋体" w:hAnsi="宋体" w:eastAsia="宋体" w:cs="宋体"/>
          <w:color w:val="000"/>
          <w:sz w:val="28"/>
          <w:szCs w:val="28"/>
        </w:rPr>
        <w:t xml:space="preserve">（六）论文的基本内容</w:t>
      </w:r>
    </w:p>
    <w:p>
      <w:pPr>
        <w:ind w:left="0" w:right="0" w:firstLine="560"/>
        <w:spacing w:before="450" w:after="450" w:line="312" w:lineRule="auto"/>
      </w:pPr>
      <w:r>
        <w:rPr>
          <w:rFonts w:ascii="宋体" w:hAnsi="宋体" w:eastAsia="宋体" w:cs="宋体"/>
          <w:color w:val="000"/>
          <w:sz w:val="28"/>
          <w:szCs w:val="28"/>
        </w:rPr>
        <w:t xml:space="preserve">研究内容要更具体、明确。并且一个目标可能要通过几方面的研究内容来实现，他们不一定是一一对应的关系。大家在确定研究内容的时候，往往考虑的不是很具体，写出来的研究内容特别笼统、模糊，把写作的目的、意义当作研究内容。</w:t>
      </w:r>
    </w:p>
    <w:p>
      <w:pPr>
        <w:ind w:left="0" w:right="0" w:firstLine="560"/>
        <w:spacing w:before="450" w:after="450" w:line="312" w:lineRule="auto"/>
      </w:pPr>
      <w:r>
        <w:rPr>
          <w:rFonts w:ascii="宋体" w:hAnsi="宋体" w:eastAsia="宋体" w:cs="宋体"/>
          <w:color w:val="000"/>
          <w:sz w:val="28"/>
          <w:szCs w:val="28"/>
        </w:rPr>
        <w:t xml:space="preserve">基本内容一般包括：⑴对论文名称的界说。应尽可能明确三点：研究的对象、研究的问题、研究的方法。⑵本论文写作有关的理论、名词、术语、概念的界说。</w:t>
      </w:r>
    </w:p>
    <w:p>
      <w:pPr>
        <w:ind w:left="0" w:right="0" w:firstLine="560"/>
        <w:spacing w:before="450" w:after="450" w:line="312" w:lineRule="auto"/>
      </w:pPr>
      <w:r>
        <w:rPr>
          <w:rFonts w:ascii="宋体" w:hAnsi="宋体" w:eastAsia="宋体" w:cs="宋体"/>
          <w:color w:val="000"/>
          <w:sz w:val="28"/>
          <w:szCs w:val="28"/>
        </w:rPr>
        <w:t xml:space="preserve">（七）论文写作的方法</w:t>
      </w:r>
    </w:p>
    <w:p>
      <w:pPr>
        <w:ind w:left="0" w:right="0" w:firstLine="560"/>
        <w:spacing w:before="450" w:after="450" w:line="312" w:lineRule="auto"/>
      </w:pPr>
      <w:r>
        <w:rPr>
          <w:rFonts w:ascii="宋体" w:hAnsi="宋体" w:eastAsia="宋体" w:cs="宋体"/>
          <w:color w:val="000"/>
          <w:sz w:val="28"/>
          <w:szCs w:val="28"/>
        </w:rPr>
        <w:t xml:space="preserve">具体的写作方法可从下面选定： 观察法、调查法、实验法、经验总结法、个案法、比较研究法、文献资料法等。</w:t>
      </w:r>
    </w:p>
    <w:p>
      <w:pPr>
        <w:ind w:left="0" w:right="0" w:firstLine="560"/>
        <w:spacing w:before="450" w:after="450" w:line="312" w:lineRule="auto"/>
      </w:pPr>
      <w:r>
        <w:rPr>
          <w:rFonts w:ascii="宋体" w:hAnsi="宋体" w:eastAsia="宋体" w:cs="宋体"/>
          <w:color w:val="000"/>
          <w:sz w:val="28"/>
          <w:szCs w:val="28"/>
        </w:rPr>
        <w:t xml:space="preserve">（八）论文写作的步骤</w:t>
      </w:r>
    </w:p>
    <w:p>
      <w:pPr>
        <w:ind w:left="0" w:right="0" w:firstLine="560"/>
        <w:spacing w:before="450" w:after="450" w:line="312" w:lineRule="auto"/>
      </w:pPr>
      <w:r>
        <w:rPr>
          <w:rFonts w:ascii="宋体" w:hAnsi="宋体" w:eastAsia="宋体" w:cs="宋体"/>
          <w:color w:val="000"/>
          <w:sz w:val="28"/>
          <w:szCs w:val="28"/>
        </w:rPr>
        <w:t xml:space="preserve">论文写作的步骤，也就是论文写作在时间和顺序上的安排。论文写作的步骤要充分考虑研究内容的相互关系和难易程度，一般情况下，都是从基础问题开始，分阶段进行，每个阶段从什么时间开始，至什么时间结束都要有规定。课题研究的主要步骤和时间安排包括：整个研究拟分为哪几个阶段；各阶段的起止时间</w:t>
      </w:r>
    </w:p>
    <w:p>
      <w:pPr>
        <w:ind w:left="0" w:right="0" w:firstLine="560"/>
        <w:spacing w:before="450" w:after="450" w:line="312" w:lineRule="auto"/>
      </w:pPr>
      <w:r>
        <w:rPr>
          <w:rFonts w:ascii="宋体" w:hAnsi="宋体" w:eastAsia="宋体" w:cs="宋体"/>
          <w:color w:val="000"/>
          <w:sz w:val="28"/>
          <w:szCs w:val="28"/>
        </w:rPr>
        <w:t xml:space="preserve">文献综述怎么写</w:t>
      </w:r>
    </w:p>
    <w:p>
      <w:pPr>
        <w:ind w:left="0" w:right="0" w:firstLine="560"/>
        <w:spacing w:before="450" w:after="450" w:line="312" w:lineRule="auto"/>
      </w:pPr>
      <w:r>
        <w:rPr>
          <w:rFonts w:ascii="宋体" w:hAnsi="宋体" w:eastAsia="宋体" w:cs="宋体"/>
          <w:color w:val="000"/>
          <w:sz w:val="28"/>
          <w:szCs w:val="28"/>
        </w:rPr>
        <w:t xml:space="preserve">1)什么是文献综述?</w:t>
      </w:r>
    </w:p>
    <w:p>
      <w:pPr>
        <w:ind w:left="0" w:right="0" w:firstLine="560"/>
        <w:spacing w:before="450" w:after="450" w:line="312" w:lineRule="auto"/>
      </w:pPr>
      <w:r>
        <w:rPr>
          <w:rFonts w:ascii="宋体" w:hAnsi="宋体" w:eastAsia="宋体" w:cs="宋体"/>
          <w:color w:val="000"/>
          <w:sz w:val="28"/>
          <w:szCs w:val="28"/>
        </w:rPr>
        <w:t xml:space="preserve">文献综述是研究者在其提前阅读过某一主题的文献后，经过理解、整理、融会贯通，综合分析和评价而组成的一种不同于研究论文的文体。</w:t>
      </w:r>
    </w:p>
    <w:p>
      <w:pPr>
        <w:ind w:left="0" w:right="0" w:firstLine="560"/>
        <w:spacing w:before="450" w:after="450" w:line="312" w:lineRule="auto"/>
      </w:pPr>
      <w:r>
        <w:rPr>
          <w:rFonts w:ascii="宋体" w:hAnsi="宋体" w:eastAsia="宋体" w:cs="宋体"/>
          <w:color w:val="000"/>
          <w:sz w:val="28"/>
          <w:szCs w:val="28"/>
        </w:rPr>
        <w:t xml:space="preserve">2)文献综述的写作要求</w:t>
      </w:r>
    </w:p>
    <w:p>
      <w:pPr>
        <w:ind w:left="0" w:right="0" w:firstLine="560"/>
        <w:spacing w:before="450" w:after="450" w:line="312" w:lineRule="auto"/>
      </w:pPr>
      <w:r>
        <w:rPr>
          <w:rFonts w:ascii="宋体" w:hAnsi="宋体" w:eastAsia="宋体" w:cs="宋体"/>
          <w:color w:val="000"/>
          <w:sz w:val="28"/>
          <w:szCs w:val="28"/>
        </w:rPr>
        <w:t xml:space="preserve">1、文献综述的格式</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正文，是综述的重点，写法上没有固定的格式，只要能较好地表达综合的内容，作者可创造性采用诸多形式。正文主要包括论据和论证两个部分，通过提出问题、分析问题和解决问题，比较不同学者对同一问题的看法及其理论依据，进一步阐明问题的来龙去脉和作者自己的见解。当然，作者也可从问题发生的历史背景、目前现状、发展方向等提出文献的不同观点。正文部分可根据内容的多少可分为若干个小标题分别论述。</w:t>
      </w:r>
    </w:p>
    <w:p>
      <w:pPr>
        <w:ind w:left="0" w:right="0" w:firstLine="560"/>
        <w:spacing w:before="450" w:after="450" w:line="312" w:lineRule="auto"/>
      </w:pPr>
      <w:r>
        <w:rPr>
          <w:rFonts w:ascii="宋体" w:hAnsi="宋体" w:eastAsia="宋体" w:cs="宋体"/>
          <w:color w:val="000"/>
          <w:sz w:val="28"/>
          <w:szCs w:val="28"/>
        </w:rPr>
        <w:t xml:space="preserve">小结，是结综述正文部分作扼要的总结，作者应对各种观点进行综合评价，提出自己的看法，指出存在的问题及今后发展的方向和展望。内容单纯的综述也可不写小结。</w:t>
      </w:r>
    </w:p>
    <w:p>
      <w:pPr>
        <w:ind w:left="0" w:right="0" w:firstLine="560"/>
        <w:spacing w:before="450" w:after="450" w:line="312" w:lineRule="auto"/>
      </w:pPr>
      <w:r>
        <w:rPr>
          <w:rFonts w:ascii="宋体" w:hAnsi="宋体" w:eastAsia="宋体" w:cs="宋体"/>
          <w:color w:val="000"/>
          <w:sz w:val="28"/>
          <w:szCs w:val="28"/>
        </w:rPr>
        <w:t xml:space="preserve">参考文献，是综述的重要组成部分。一般参考文献的多少可体现作者阅读文献的广度和深度。对综述类论文参考文献的数量不同杂志有不同的要求，一般以30条以内为宜，以最近3-5年内的最新文献为主。</w:t>
      </w:r>
    </w:p>
    <w:p>
      <w:pPr>
        <w:ind w:left="0" w:right="0" w:firstLine="560"/>
        <w:spacing w:before="450" w:after="450" w:line="312" w:lineRule="auto"/>
      </w:pPr>
      <w:r>
        <w:rPr>
          <w:rFonts w:ascii="宋体" w:hAnsi="宋体" w:eastAsia="宋体" w:cs="宋体"/>
          <w:color w:val="000"/>
          <w:sz w:val="28"/>
          <w:szCs w:val="28"/>
        </w:rPr>
        <w:t xml:space="preserve">2、文献综述规定</w:t>
      </w:r>
    </w:p>
    <w:p>
      <w:pPr>
        <w:ind w:left="0" w:right="0" w:firstLine="560"/>
        <w:spacing w:before="450" w:after="450" w:line="312" w:lineRule="auto"/>
      </w:pPr>
      <w:r>
        <w:rPr>
          <w:rFonts w:ascii="宋体" w:hAnsi="宋体" w:eastAsia="宋体" w:cs="宋体"/>
          <w:color w:val="000"/>
          <w:sz w:val="28"/>
          <w:szCs w:val="28"/>
        </w:rPr>
        <w:t xml:space="preserve">1.为了使选题报告有较充分的依据，要求硕士研究生在论文开题之前作文献综述。</w:t>
      </w:r>
    </w:p>
    <w:p>
      <w:pPr>
        <w:ind w:left="0" w:right="0" w:firstLine="560"/>
        <w:spacing w:before="450" w:after="450" w:line="312" w:lineRule="auto"/>
      </w:pPr>
      <w:r>
        <w:rPr>
          <w:rFonts w:ascii="宋体" w:hAnsi="宋体" w:eastAsia="宋体" w:cs="宋体"/>
          <w:color w:val="000"/>
          <w:sz w:val="28"/>
          <w:szCs w:val="28"/>
        </w:rPr>
        <w:t xml:space="preserve">2.在文献综述时，研究生应系统地查阅与自己的研究方向有关的国内外文献。通常阅读文献不少于30篇，且文献搜集要客观全面</w:t>
      </w:r>
    </w:p>
    <w:p>
      <w:pPr>
        <w:ind w:left="0" w:right="0" w:firstLine="560"/>
        <w:spacing w:before="450" w:after="450" w:line="312" w:lineRule="auto"/>
      </w:pPr>
      <w:r>
        <w:rPr>
          <w:rFonts w:ascii="宋体" w:hAnsi="宋体" w:eastAsia="宋体" w:cs="宋体"/>
          <w:color w:val="000"/>
          <w:sz w:val="28"/>
          <w:szCs w:val="28"/>
        </w:rPr>
        <w:t xml:space="preserve">3.在文献综述中，研究生应说明自己研究方向的发展历史，前人的主要研究成果，存在的问题及发展趋势等。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4.文献综述要条理清晰，文字通顺简练。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5.资料运用恰当、合理。文献引用用方括号[ ]括起来置于引用词的右上角。</w:t>
      </w:r>
    </w:p>
    <w:p>
      <w:pPr>
        <w:ind w:left="0" w:right="0" w:firstLine="560"/>
        <w:spacing w:before="450" w:after="450" w:line="312" w:lineRule="auto"/>
      </w:pPr>
      <w:r>
        <w:rPr>
          <w:rFonts w:ascii="宋体" w:hAnsi="宋体" w:eastAsia="宋体" w:cs="宋体"/>
          <w:color w:val="000"/>
          <w:sz w:val="28"/>
          <w:szCs w:val="28"/>
        </w:rPr>
        <w:t xml:space="preserve">6.文献综述中要有自己的观点和见解。不能混淆作者与文献的观点。鼓励研究生多发现问题、多提出问题、并指出分析、解决问题的可能途径，针对性强。</w:t>
      </w:r>
    </w:p>
    <w:p>
      <w:pPr>
        <w:ind w:left="0" w:right="0" w:firstLine="560"/>
        <w:spacing w:before="450" w:after="450" w:line="312" w:lineRule="auto"/>
      </w:pPr>
      <w:r>
        <w:rPr>
          <w:rFonts w:ascii="宋体" w:hAnsi="宋体" w:eastAsia="宋体" w:cs="宋体"/>
          <w:color w:val="000"/>
          <w:sz w:val="28"/>
          <w:szCs w:val="28"/>
        </w:rPr>
        <w:t xml:space="preserve">7.文献综述不少于3000字。</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⒈搜集文献应尽量全。掌握全面、大量的文献资料是写好综述的前提，否则，随便搜集一</w:t>
      </w:r>
    </w:p>
    <w:p>
      <w:pPr>
        <w:ind w:left="0" w:right="0" w:firstLine="560"/>
        <w:spacing w:before="450" w:after="450" w:line="312" w:lineRule="auto"/>
      </w:pPr>
      <w:r>
        <w:rPr>
          <w:rFonts w:ascii="宋体" w:hAnsi="宋体" w:eastAsia="宋体" w:cs="宋体"/>
          <w:color w:val="000"/>
          <w:sz w:val="28"/>
          <w:szCs w:val="28"/>
        </w:rPr>
        <w:t xml:space="preserve">点资料就动手撰写是不可能写出好的综述。</w:t>
      </w:r>
    </w:p>
    <w:p>
      <w:pPr>
        <w:ind w:left="0" w:right="0" w:firstLine="560"/>
        <w:spacing w:before="450" w:after="450" w:line="312" w:lineRule="auto"/>
      </w:pPr>
      <w:r>
        <w:rPr>
          <w:rFonts w:ascii="宋体" w:hAnsi="宋体" w:eastAsia="宋体" w:cs="宋体"/>
          <w:color w:val="000"/>
          <w:sz w:val="28"/>
          <w:szCs w:val="28"/>
        </w:rPr>
        <w:t xml:space="preserve">⒉ 注意引用文献的代表性、可靠性和科学性。在搜集到的文献中可能出现观点雷同，有的文献在可靠性及科学性方面存在着差异，因此在引用文献时应注意选用代表性、可靠性和科学性较好的文献。</w:t>
      </w:r>
    </w:p>
    <w:p>
      <w:pPr>
        <w:ind w:left="0" w:right="0" w:firstLine="560"/>
        <w:spacing w:before="450" w:after="450" w:line="312" w:lineRule="auto"/>
      </w:pPr>
      <w:r>
        <w:rPr>
          <w:rFonts w:ascii="宋体" w:hAnsi="宋体" w:eastAsia="宋体" w:cs="宋体"/>
          <w:color w:val="000"/>
          <w:sz w:val="28"/>
          <w:szCs w:val="28"/>
        </w:rPr>
        <w:t xml:space="preserve">⒊引用文献要忠实文献内容。由于文献综述有作者自己的评论分析，因此在撰写时应分清作者的观点和文献的内容，不能篡改文献的内容。引用文献不过多。文献综述的作者引用间接文献的现象时有所见。如果综述作者从他人引用的参考文献转引过来，这些文献在他人引用时是否恰当，有无谬误，综述作者是不知道的，所以最好不要间接转引文献。⒋ 参考文献不能省略。有的科研论文可以将参考文献省略，但文献综述绝对不能省略，而且应是文中引用过的，能反映主题全貌的并且是作者直接阅读过的文献资料。</w:t>
      </w:r>
    </w:p>
    <w:p>
      <w:pPr>
        <w:ind w:left="0" w:right="0" w:firstLine="560"/>
        <w:spacing w:before="450" w:after="450" w:line="312" w:lineRule="auto"/>
      </w:pPr>
      <w:r>
        <w:rPr>
          <w:rFonts w:ascii="宋体" w:hAnsi="宋体" w:eastAsia="宋体" w:cs="宋体"/>
          <w:color w:val="000"/>
          <w:sz w:val="28"/>
          <w:szCs w:val="28"/>
        </w:rPr>
        <w:t xml:space="preserve">5.综述篇幅不可太长。杂志编辑部对综述的字数一般都有一定数量的约定。作者在初写综述时，往往不注意这点，造成虚话、空话较多，重点不突出。综述一般不宜超过4000字。综述并不是简单的文献罗列，综述一定有作者自己的综合和归纳。有的综述只是将文献罗列，看上去像流水帐，没有作者自己的综合与分析，使人看后感到重复、费解，材料与评述协调。</w:t>
      </w:r>
    </w:p>
    <w:p>
      <w:pPr>
        <w:ind w:left="0" w:right="0" w:firstLine="560"/>
        <w:spacing w:before="450" w:after="450" w:line="312" w:lineRule="auto"/>
      </w:pPr>
      <w:r>
        <w:rPr>
          <w:rFonts w:ascii="宋体" w:hAnsi="宋体" w:eastAsia="宋体" w:cs="宋体"/>
          <w:color w:val="000"/>
          <w:sz w:val="28"/>
          <w:szCs w:val="28"/>
        </w:rPr>
        <w:t xml:space="preserve">3)学术论文参考文献的著录格式</w:t>
      </w:r>
    </w:p>
    <w:p>
      <w:pPr>
        <w:ind w:left="0" w:right="0" w:firstLine="560"/>
        <w:spacing w:before="450" w:after="450" w:line="312" w:lineRule="auto"/>
      </w:pPr>
      <w:r>
        <w:rPr>
          <w:rFonts w:ascii="宋体" w:hAnsi="宋体" w:eastAsia="宋体" w:cs="宋体"/>
          <w:color w:val="000"/>
          <w:sz w:val="28"/>
          <w:szCs w:val="28"/>
        </w:rPr>
        <w:t xml:space="preserve">1.专著： ［序号］作者.书名.版本(第1版不著录).出版地:出版者,出版年.起止页码.[/M]</w:t>
      </w:r>
    </w:p>
    <w:p>
      <w:pPr>
        <w:ind w:left="0" w:right="0" w:firstLine="560"/>
        <w:spacing w:before="450" w:after="450" w:line="312" w:lineRule="auto"/>
      </w:pPr>
      <w:r>
        <w:rPr>
          <w:rFonts w:ascii="宋体" w:hAnsi="宋体" w:eastAsia="宋体" w:cs="宋体"/>
          <w:color w:val="000"/>
          <w:sz w:val="28"/>
          <w:szCs w:val="28"/>
        </w:rPr>
        <w:t xml:space="preserve">2.期刊: ［序号］作者.题名[J].刊名,年,卷(期):起止页码.3.会议论文集（或汇编）: ［序号］作者.题名[A].编者.论文集名[C].出版地:出版者,出版年.起止页码.4.学位论文: ［序号］作者.题名[D].学位授予地址：学位授予单位，年份.5.专利: ［序号］专利申请者.专利题名[P].专利国别（或地区）:专利号, 出版日期.6.科技报告: ［序号］著者.报告题名.编号，出版地：出版者，出版年.起止页码.7.标准: ［序号］ 标准编号，标准名称[S].颁布日期.8.报纸文章 : [序号] 作者.题名[N].报纸名，年-月-日（版次）.9.电子文献: ［序号］ 主要责任者.电子文献题名［电子文献及载体类型标识］.电子文献的出处或可获得地址，发表或更新日期/引用日期(任选).10.各种未定义类型的文献: ［序号］主要责任者.文献题名［Z］.出版地：出版者，出版年.[m]</w:t>
      </w:r>
    </w:p>
    <w:p>
      <w:pPr>
        <w:ind w:left="0" w:right="0" w:firstLine="560"/>
        <w:spacing w:before="450" w:after="450" w:line="312" w:lineRule="auto"/>
      </w:pPr>
      <w:r>
        <w:rPr>
          <w:rFonts w:ascii="黑体" w:hAnsi="黑体" w:eastAsia="黑体" w:cs="黑体"/>
          <w:color w:val="000000"/>
          <w:sz w:val="36"/>
          <w:szCs w:val="36"/>
          <w:b w:val="1"/>
          <w:bCs w:val="1"/>
        </w:rPr>
        <w:t xml:space="preserve">第五篇：以人为本</w:t>
      </w:r>
    </w:p>
    <w:p>
      <w:pPr>
        <w:ind w:left="0" w:right="0" w:firstLine="560"/>
        <w:spacing w:before="450" w:after="450" w:line="312" w:lineRule="auto"/>
      </w:pPr>
      <w:r>
        <w:rPr>
          <w:rFonts w:ascii="宋体" w:hAnsi="宋体" w:eastAsia="宋体" w:cs="宋体"/>
          <w:color w:val="000"/>
          <w:sz w:val="28"/>
          <w:szCs w:val="28"/>
        </w:rPr>
        <w:t xml:space="preserve">以人为本,构建具有特色的安全文化</w:t>
      </w:r>
    </w:p>
    <w:p>
      <w:pPr>
        <w:ind w:left="0" w:right="0" w:firstLine="560"/>
        <w:spacing w:before="450" w:after="450" w:line="312" w:lineRule="auto"/>
      </w:pPr>
      <w:r>
        <w:rPr>
          <w:rFonts w:ascii="宋体" w:hAnsi="宋体" w:eastAsia="宋体" w:cs="宋体"/>
          <w:color w:val="000"/>
          <w:sz w:val="28"/>
          <w:szCs w:val="28"/>
        </w:rPr>
        <w:t xml:space="preserve">山西焦煤霍州煤电集团公司曹村矿以人为本、不断创新，健全安全文化建设“三位一体”工作模式、建设高标准安全文化阵地、优化的安全文化网络，开展丰富多彩的文化活动，构建出具有曹村矿特色的安全文化。健全安全文化建设“532”模式</w:t>
      </w:r>
    </w:p>
    <w:p>
      <w:pPr>
        <w:ind w:left="0" w:right="0" w:firstLine="560"/>
        <w:spacing w:before="450" w:after="450" w:line="312" w:lineRule="auto"/>
      </w:pPr>
      <w:r>
        <w:rPr>
          <w:rFonts w:ascii="宋体" w:hAnsi="宋体" w:eastAsia="宋体" w:cs="宋体"/>
          <w:color w:val="000"/>
          <w:sz w:val="28"/>
          <w:szCs w:val="28"/>
        </w:rPr>
        <w:t xml:space="preserve">立足现实、着眼长远，积极探索安全文化建设长效机制的新方法，进一步提升了安全文化建设内涵水平。</w:t>
      </w:r>
    </w:p>
    <w:p>
      <w:pPr>
        <w:ind w:left="0" w:right="0" w:firstLine="560"/>
        <w:spacing w:before="450" w:after="450" w:line="312" w:lineRule="auto"/>
      </w:pPr>
      <w:r>
        <w:rPr>
          <w:rFonts w:ascii="宋体" w:hAnsi="宋体" w:eastAsia="宋体" w:cs="宋体"/>
          <w:color w:val="000"/>
          <w:sz w:val="28"/>
          <w:szCs w:val="28"/>
        </w:rPr>
        <w:t xml:space="preserve">建立健全了以宣传教育、党员示范、女工协管、青岗监督、群防群治的5条安全主线，各主线充分发挥自身职能、拓宽渠道，积极开展了“安全大家谈”、“党员示范岗”、“安全在我心中”演讲、“安全知识竞赛”、“曝光台”、“图片展”、“安全巡回宣讲小分队”等多种形式活动，让职工在参与活动中潜移默化地强化安全意识。</w:t>
      </w:r>
    </w:p>
    <w:p>
      <w:pPr>
        <w:ind w:left="0" w:right="0" w:firstLine="560"/>
        <w:spacing w:before="450" w:after="450" w:line="312" w:lineRule="auto"/>
      </w:pPr>
      <w:r>
        <w:rPr>
          <w:rFonts w:ascii="宋体" w:hAnsi="宋体" w:eastAsia="宋体" w:cs="宋体"/>
          <w:color w:val="000"/>
          <w:sz w:val="28"/>
          <w:szCs w:val="28"/>
        </w:rPr>
        <w:t xml:space="preserve">构建了安全管理、教育培训、考核奖惩三大体系。安全管理体系就是健全完善了干部安全管理逐级负责制，并坚持月末组织一次安全管理考核，抽调有关部门人员组成联合检查组，对井下进行一体化验收，验收结果与收入挂钩的体系。奖惩考核体系就是建立了奖惩双向考核激励机制，对职工在安全生产中涌现出来的先进事迹予以宣传表彰；违章违纪者公开曝光，并将安全生产情况与奖金发放、先进评选等挂钩。培训教育体系就是建立了厂、队、车间、班组三级安全培训网络，对职工进行经常性的安全教育培训。并通过模拟故障、井下演练、技术尖子处理故障示范表演等形式。引导职工苦练业务基本功，提高了应急处理的能力。通过健全5条主线、构建三大体系，打造了2支有驾驭安全管理能力的干部队伍和想安全、懂安全、能安全的本质安全型职工队伍。逐步把安全生产纳入规范化、制度化、科学化管理，构建了具有曹矿特色的安全文化建设长效机制。建设高标准安全文化阵地</w:t>
      </w:r>
    </w:p>
    <w:p>
      <w:pPr>
        <w:ind w:left="0" w:right="0" w:firstLine="560"/>
        <w:spacing w:before="450" w:after="450" w:line="312" w:lineRule="auto"/>
      </w:pPr>
      <w:r>
        <w:rPr>
          <w:rFonts w:ascii="宋体" w:hAnsi="宋体" w:eastAsia="宋体" w:cs="宋体"/>
          <w:color w:val="000"/>
          <w:sz w:val="28"/>
          <w:szCs w:val="28"/>
        </w:rPr>
        <w:t xml:space="preserve">宣传阵地是舆论宣传工作的重要组成部分，长期以来在宣传党的路线方针政策，推动各项工作中发挥着重要作用。特别是在构建和谐社会的今天，把安全文化阵地建设纳入全矿企业文化建设总体规划，建设了各种载体的安全文化阵地，进一步提升了矿区精神文明创建水平和职工群众的安全文化品位，营造了一个和谐、文明的安全文化氛围。</w:t>
      </w:r>
    </w:p>
    <w:p>
      <w:pPr>
        <w:ind w:left="0" w:right="0" w:firstLine="560"/>
        <w:spacing w:before="450" w:after="450" w:line="312" w:lineRule="auto"/>
      </w:pPr>
      <w:r>
        <w:rPr>
          <w:rFonts w:ascii="宋体" w:hAnsi="宋体" w:eastAsia="宋体" w:cs="宋体"/>
          <w:color w:val="000"/>
          <w:sz w:val="28"/>
          <w:szCs w:val="28"/>
        </w:rPr>
        <w:t xml:space="preserve">我们本着“一切为了安全，一切服务安全，一切服从安全，一切保证安全，一切让位安全”的宗旨，创新制作了21块流动宣传牌版，先后用浅显易懂的文字对白、形象生动的图片绘画，制作了“文明道德规范”、“关于严惩严重三违的双十条规定”、“安全三十六条规定”、“廉政教育”、“十七大精神宣传”、“曹矿新貌”等10余套漫画，在两个矿区进行巡回展览，不仅形成了别具特色的宣传阵地，而且为整个矿区营造了积极向上的良好氛围；建成了井上下广播电视系统，播出了曹村矿简介、安全须知、井下避灾知识，同时在职工候车的站台定时播出了民族歌曲、轻音乐等缓解了职工的疲劳。建成了集团公司本部一流的高档次、高标准图文并貌、动静结合、简洁大方、美观适用的井口安全文化走廊，为矿区安全生产营造了良好的人本安全环境；建成了一流的党风廉政建设基地，营造了风清气正的矿区环境；建成了设施齐全的党工团活动室。规范了党支部基础资料，提高了活动的质量；建成了集团公司首家井口女工协管阵地，全天候组织井口送温暖、文艺演出等活动，潜移默化中提高了职工安全素质；编印了《职工的话与画》、《安全生产月活动掠影》《大事记》、《依法治企》等安全文化系列图书，形成了曹村矿特色的安全文化阵地。优化6个安全文化网络</w:t>
      </w:r>
    </w:p>
    <w:p>
      <w:pPr>
        <w:ind w:left="0" w:right="0" w:firstLine="560"/>
        <w:spacing w:before="450" w:after="450" w:line="312" w:lineRule="auto"/>
      </w:pPr>
      <w:r>
        <w:rPr>
          <w:rFonts w:ascii="宋体" w:hAnsi="宋体" w:eastAsia="宋体" w:cs="宋体"/>
          <w:color w:val="000"/>
          <w:sz w:val="28"/>
          <w:szCs w:val="28"/>
        </w:rPr>
        <w:t xml:space="preserve">网络环境的出现极大地方便了人们之间的信息交流，推动了人类社会的进步，网络文化同样对矿区安全生产起到了一定的影响。为此，我们安全文化建设组精心优化党员示范岗网络、班组长管理网络、群众安全监督等6个网络组织，形成党政工团齐抓共管，群防群治的安全网络化管理新格局。</w:t>
      </w:r>
    </w:p>
    <w:p>
      <w:pPr>
        <w:ind w:left="0" w:right="0" w:firstLine="560"/>
        <w:spacing w:before="450" w:after="450" w:line="312" w:lineRule="auto"/>
      </w:pPr>
      <w:r>
        <w:rPr>
          <w:rFonts w:ascii="宋体" w:hAnsi="宋体" w:eastAsia="宋体" w:cs="宋体"/>
          <w:color w:val="000"/>
          <w:sz w:val="28"/>
          <w:szCs w:val="28"/>
        </w:rPr>
        <w:t xml:space="preserve">建立党员安全示范岗。全矿23个党支部分别成立了党员安全示范岗小组，每个党员为安全示范员，形成党员示范网络，并广泛开展“党员身边无事故”、一个党员一面旗，党员责任区、先锋岗等竞赛活动，以创建示范岗带动职工严格落实安全生产责任制，促进了安全生产的顺利进行。</w:t>
      </w:r>
    </w:p>
    <w:p>
      <w:pPr>
        <w:ind w:left="0" w:right="0" w:firstLine="560"/>
        <w:spacing w:before="450" w:after="450" w:line="312" w:lineRule="auto"/>
      </w:pPr>
      <w:r>
        <w:rPr>
          <w:rFonts w:ascii="宋体" w:hAnsi="宋体" w:eastAsia="宋体" w:cs="宋体"/>
          <w:color w:val="000"/>
          <w:sz w:val="28"/>
          <w:szCs w:val="28"/>
        </w:rPr>
        <w:t xml:space="preserve">建立班组长安全管理网络。基层各党支部给区队各班组配备了一名班组长安全监督员，责任是配合班组长抓好安全教育和管理，同时健全了班组长安全管理制度，做到落实到班组，责任到人头。通过开展“三无”班组、安全最佳班组竞赛等活动，激励班组职工自觉接受安全思想教育，达到提高自主保安意识的目的。</w:t>
      </w:r>
    </w:p>
    <w:p>
      <w:pPr>
        <w:ind w:left="0" w:right="0" w:firstLine="560"/>
        <w:spacing w:before="450" w:after="450" w:line="312" w:lineRule="auto"/>
      </w:pPr>
      <w:r>
        <w:rPr>
          <w:rFonts w:ascii="宋体" w:hAnsi="宋体" w:eastAsia="宋体" w:cs="宋体"/>
          <w:color w:val="000"/>
          <w:sz w:val="28"/>
          <w:szCs w:val="28"/>
        </w:rPr>
        <w:t xml:space="preserve">建立群安监督网络。矿工会在各基层队组成立了16个区队群监网，各区队每个班组选配一名群安网员，作为专兼职安全管理队伍的重要补充。并及时对群安机构进行调整完善。定期召开群安员专题会议，就群安工作进行安排部署，不断加强群安员培训工作，增强群监员的业务素质，大大提高了群监员查隐患、反“三违”的积极性。</w:t>
      </w:r>
    </w:p>
    <w:p>
      <w:pPr>
        <w:ind w:left="0" w:right="0" w:firstLine="560"/>
        <w:spacing w:before="450" w:after="450" w:line="312" w:lineRule="auto"/>
      </w:pPr>
      <w:r>
        <w:rPr>
          <w:rFonts w:ascii="宋体" w:hAnsi="宋体" w:eastAsia="宋体" w:cs="宋体"/>
          <w:color w:val="000"/>
          <w:sz w:val="28"/>
          <w:szCs w:val="28"/>
        </w:rPr>
        <w:t xml:space="preserve">建立女工家属协管安全工作网络。女工家属协管会现有女工家属协管员21人，在每个区队配备一名联保员，形成井上井下从不同角度协作配合，共同抓好群众安全工作，收到了较好效果。</w:t>
      </w:r>
    </w:p>
    <w:p>
      <w:pPr>
        <w:ind w:left="0" w:right="0" w:firstLine="560"/>
        <w:spacing w:before="450" w:after="450" w:line="312" w:lineRule="auto"/>
      </w:pPr>
      <w:r>
        <w:rPr>
          <w:rFonts w:ascii="宋体" w:hAnsi="宋体" w:eastAsia="宋体" w:cs="宋体"/>
          <w:color w:val="000"/>
          <w:sz w:val="28"/>
          <w:szCs w:val="28"/>
        </w:rPr>
        <w:t xml:space="preserve">建立青年安全监督岗网络，下设16个青年安全监督分岗。在每个班组设有至少1-2名青年监督岗员，以“三级”安全承诺为载体，全面开展了青监岗达标创优竞赛活动，涌现出了一批优秀的青监岗员，他们都较好地发挥了安全卫士作用。开展丰富多彩的文化活动</w:t>
      </w:r>
    </w:p>
    <w:p>
      <w:pPr>
        <w:ind w:left="0" w:right="0" w:firstLine="560"/>
        <w:spacing w:before="450" w:after="450" w:line="312" w:lineRule="auto"/>
      </w:pPr>
      <w:r>
        <w:rPr>
          <w:rFonts w:ascii="宋体" w:hAnsi="宋体" w:eastAsia="宋体" w:cs="宋体"/>
          <w:color w:val="000"/>
          <w:sz w:val="28"/>
          <w:szCs w:val="28"/>
        </w:rPr>
        <w:t xml:space="preserve">开展形式多样的文化活动，提升职工群众文化品位是促进和谐矿区建设的需求。为此，我们结合季节节日的特点对各项安全文化建设活动进行了具体安排。一季度组织了学习贯彻安全会精神安全知识竞赛、安全征文比赛、“树立科学安全观”大讨论等系列活动；二季度和三季度充分利用4.21、5.29事故反思和6月份安全生产月活动契机。开展以“安全发展、国泰民安”为主题的安全宣誓、安全宣讲、安全大签名系列教育活动，受到职工好评，举办全员安全知识考试、举办安全咨询活动、举办技术比武，在井口、班前动态性地发放安全宣传材料6 000余份，组织有奖知识问答6次等；四季度围绕“百日安全无事故”活动，成立了百日安全活动领导组，严格按照集团公司文件精神，研究制定和下发了符合该矿实际的实施方案和考核办法，对活动时间、活动项目、活动要求作了具体安排，形成了浩大的安全声势，促进了矿井安全生产。</w:t>
      </w:r>
    </w:p>
    <w:p>
      <w:pPr>
        <w:ind w:left="0" w:right="0" w:firstLine="560"/>
        <w:spacing w:before="450" w:after="450" w:line="312" w:lineRule="auto"/>
      </w:pPr>
      <w:r>
        <w:rPr>
          <w:rFonts w:ascii="宋体" w:hAnsi="宋体" w:eastAsia="宋体" w:cs="宋体"/>
          <w:color w:val="000"/>
          <w:sz w:val="28"/>
          <w:szCs w:val="28"/>
        </w:rPr>
        <w:t xml:space="preserve">总之，安全文化建设工作是一项长期而且艰巨的工作。需要我们以人为本，加强安全文化建设，在全社会积极倡导珍惜生命、保护生命、尊重生命、热爱生命、提高生命的质量，共建人类和谐。只有如此，才能促进企业的可持续发展，促进和谐社会的又好又快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2024-09-19T16:36:05+08:00</dcterms:created>
  <dcterms:modified xsi:type="dcterms:W3CDTF">2024-09-19T16:36:05+08:00</dcterms:modified>
</cp:coreProperties>
</file>

<file path=docProps/custom.xml><?xml version="1.0" encoding="utf-8"?>
<Properties xmlns="http://schemas.openxmlformats.org/officeDocument/2006/custom-properties" xmlns:vt="http://schemas.openxmlformats.org/officeDocument/2006/docPropsVTypes"/>
</file>