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干在实处走在前列心得体会1000字五篇</w:t>
      </w:r>
      <w:bookmarkEnd w:id="1"/>
    </w:p>
    <w:p>
      <w:pPr>
        <w:jc w:val="center"/>
        <w:spacing w:before="0" w:after="450"/>
      </w:pPr>
      <w:r>
        <w:rPr>
          <w:rFonts w:ascii="Arial" w:hAnsi="Arial" w:eastAsia="Arial" w:cs="Arial"/>
          <w:color w:val="999999"/>
          <w:sz w:val="20"/>
          <w:szCs w:val="20"/>
        </w:rPr>
        <w:t xml:space="preserve">来源：网络  作者：落梅无痕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关注民生、重视民生、保障民生、改善民生，是我们党全心全意为人民服务宗旨的一贯要求和传统作风，下面小编在这里为大家精心整理了几篇，希望对同学们有所帮助，仅供参考。近日，静心阅读了习近平总书记的《干在实处，走在前列》一书。其中有一段话对党员干部...</w:t>
      </w:r>
    </w:p>
    <w:p>
      <w:pPr>
        <w:ind w:left="0" w:right="0" w:firstLine="560"/>
        <w:spacing w:before="450" w:after="450" w:line="312" w:lineRule="auto"/>
      </w:pPr>
      <w:r>
        <w:rPr>
          <w:rFonts w:ascii="宋体" w:hAnsi="宋体" w:eastAsia="宋体" w:cs="宋体"/>
          <w:color w:val="000"/>
          <w:sz w:val="28"/>
          <w:szCs w:val="28"/>
        </w:rPr>
        <w:t xml:space="preserve">关注民生、重视民生、保障民生、改善民生，是我们党全心全意为人民服务宗旨的一贯要求和传统作风，下面小编在这里为大家精心整理了几篇，希望对同学们有所帮助，仅供参考。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静心阅读了习近平总书记的《干在实处，走在前列》一书。其中有一段话对党员干部下基层，特别是对我县正在开展的“三包一联”工作颇有指导意义：现在全省上下大兴调查研究之风，各级领导干部在调研工作中，一定要保持求真务实的作风，努力在求深、求实、求细、求准、求效上下工夫。“深”，就是要深入群众，深入基层，善于与工人、农民、知识分子和社会各界人士交朋友，到田间、厂矿、群众和社会各层面中去解决问题。</w:t>
      </w:r>
    </w:p>
    <w:p>
      <w:pPr>
        <w:ind w:left="0" w:right="0" w:firstLine="560"/>
        <w:spacing w:before="450" w:after="450" w:line="312" w:lineRule="auto"/>
      </w:pPr>
      <w:r>
        <w:rPr>
          <w:rFonts w:ascii="宋体" w:hAnsi="宋体" w:eastAsia="宋体" w:cs="宋体"/>
          <w:color w:val="000"/>
          <w:sz w:val="28"/>
          <w:szCs w:val="28"/>
        </w:rPr>
        <w:t xml:space="preserve">下基层，是领导干部的基本功，是切实加强新形势下群众工作、推进社会管理创新的重要举措，是融洽党群干群关系的实际行动。我县“三包一联”工作开展以来，县领导和包村干部按时下基层，走村入户，了解群众所需，为他们解决实际困难，赢得了人民群众的交口称赞。</w:t>
      </w:r>
    </w:p>
    <w:p>
      <w:pPr>
        <w:ind w:left="0" w:right="0" w:firstLine="560"/>
        <w:spacing w:before="450" w:after="450" w:line="312" w:lineRule="auto"/>
      </w:pPr>
      <w:r>
        <w:rPr>
          <w:rFonts w:ascii="宋体" w:hAnsi="宋体" w:eastAsia="宋体" w:cs="宋体"/>
          <w:color w:val="000"/>
          <w:sz w:val="28"/>
          <w:szCs w:val="28"/>
        </w:rPr>
        <w:t xml:space="preserve">但不可否认的是，我们有些干部下基层，不是为了了解群众生活的实际困难，而是为了政绩的需要，心里抱着的是到基层转一转，捞点****名声。这样的干部下基层，是蜻蜓点水，走马观花，纯粹是秀一秀，走过场，根本不能深入了解群众的实际困难，更谈不上为群众排忧解难。</w:t>
      </w:r>
    </w:p>
    <w:p>
      <w:pPr>
        <w:ind w:left="0" w:right="0" w:firstLine="560"/>
        <w:spacing w:before="450" w:after="450" w:line="312" w:lineRule="auto"/>
      </w:pPr>
      <w:r>
        <w:rPr>
          <w:rFonts w:ascii="宋体" w:hAnsi="宋体" w:eastAsia="宋体" w:cs="宋体"/>
          <w:color w:val="000"/>
          <w:sz w:val="28"/>
          <w:szCs w:val="28"/>
        </w:rPr>
        <w:t xml:space="preserve">能否真正为老百姓排忧解难最全面的范文参考写作网站，是检验下基层工作成效与否的首要标准。如果只追求形式而忽略实效，只是“车子转一转，隔窗看一看，干部谈一谈”，对于群众反映的难处不能化解，这样的下基层不但背离初衷，更会适得其反，令群众反感。</w:t>
      </w:r>
    </w:p>
    <w:p>
      <w:pPr>
        <w:ind w:left="0" w:right="0" w:firstLine="560"/>
        <w:spacing w:before="450" w:after="450" w:line="312" w:lineRule="auto"/>
      </w:pPr>
      <w:r>
        <w:rPr>
          <w:rFonts w:ascii="宋体" w:hAnsi="宋体" w:eastAsia="宋体" w:cs="宋体"/>
          <w:color w:val="000"/>
          <w:sz w:val="28"/>
          <w:szCs w:val="28"/>
        </w:rPr>
        <w:t xml:space="preserve">下基层，就要如习近平总书记所言，要求深，着眼于了解实情，立足于为老百姓解决民生的问题。一定要饱含对老百姓的深厚感情，同群众面对面，知其所急所盼，念其所思所想，体察疾苦，了解实情;一定要牢记多为群众办实事的目标，自觉承担为群众服务的责任，凡群众面临的需要解决的问题，认真加以解决。</w:t>
      </w:r>
    </w:p>
    <w:p>
      <w:pPr>
        <w:ind w:left="0" w:right="0" w:firstLine="560"/>
        <w:spacing w:before="450" w:after="450" w:line="312" w:lineRule="auto"/>
      </w:pPr>
      <w:r>
        <w:rPr>
          <w:rFonts w:ascii="宋体" w:hAnsi="宋体" w:eastAsia="宋体" w:cs="宋体"/>
          <w:color w:val="000"/>
          <w:sz w:val="28"/>
          <w:szCs w:val="28"/>
        </w:rPr>
        <w:t xml:space="preserve">下基层，就要为民排忧解难。关注民生、重视民生、保障民生、改善民生，是我们党全心全意为人民服务宗旨的一贯要求和传统作风，是****的基本职责。要通过深入基层，了解群众心声，以调查了解到的实情，作为为民施政的着力点和谋划工作的基点;要通过深入基层，发现工作中存在的问题与不足，范文TOP100及时改正，保证各项政策和措施有的放矢。</w:t>
      </w:r>
    </w:p>
    <w:p>
      <w:pPr>
        <w:ind w:left="0" w:right="0" w:firstLine="560"/>
        <w:spacing w:before="450" w:after="450" w:line="312" w:lineRule="auto"/>
      </w:pPr>
      <w:r>
        <w:rPr>
          <w:rFonts w:ascii="宋体" w:hAnsi="宋体" w:eastAsia="宋体" w:cs="宋体"/>
          <w:color w:val="000"/>
          <w:sz w:val="28"/>
          <w:szCs w:val="28"/>
        </w:rPr>
        <w:t xml:space="preserve">只有真正深入群众才能察民情、听民声、知****、解民忧、暖民心，才能赢得群众的信任和拥戴;只有深入基层，才能准确把握时代脉搏、拓宽视野胸襟，回答好“为了谁、依靠谁、我是谁”的问题;只有深入基层，对基层生活有最直接的感触和最正确的认识，才会融于水;只有融于水，才会有水****融的公仆情怀，才能保持同人民群众的鱼水深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我认真学习了习近平同志所著的《干在实处走在前列——推进浙江新发展的思考与实践》一书，该书辑录了习近平同志2024年至2024年担任中国共产党浙江省委书记期间的重要报告、讲话、文章和批示，触很深，收获很大。</w:t>
      </w:r>
    </w:p>
    <w:p>
      <w:pPr>
        <w:ind w:left="0" w:right="0" w:firstLine="560"/>
        <w:spacing w:before="450" w:after="450" w:line="312" w:lineRule="auto"/>
      </w:pPr>
      <w:r>
        <w:rPr>
          <w:rFonts w:ascii="宋体" w:hAnsi="宋体" w:eastAsia="宋体" w:cs="宋体"/>
          <w:color w:val="000"/>
          <w:sz w:val="28"/>
          <w:szCs w:val="28"/>
        </w:rPr>
        <w:t xml:space="preserve">该书系统展现了习近平同志在经济建设、政治建设、文化建设、社会建设和党的建设等方面的重要思想，彰显了深厚的理论功底和精深的政治素养。</w:t>
      </w:r>
    </w:p>
    <w:p>
      <w:pPr>
        <w:ind w:left="0" w:right="0" w:firstLine="560"/>
        <w:spacing w:before="450" w:after="450" w:line="312" w:lineRule="auto"/>
      </w:pPr>
      <w:r>
        <w:rPr>
          <w:rFonts w:ascii="宋体" w:hAnsi="宋体" w:eastAsia="宋体" w:cs="宋体"/>
          <w:color w:val="000"/>
          <w:sz w:val="28"/>
          <w:szCs w:val="28"/>
        </w:rPr>
        <w:t xml:space="preserve">干在实处是方法与要求，走在前列是目标与寻求。干在实处是走在前列的基础与条件，走在前列是干在实处的反映与体现。只有干在实处，才能走在前列;要想走在前列，须得干在实处。</w:t>
      </w:r>
    </w:p>
    <w:p>
      <w:pPr>
        <w:ind w:left="0" w:right="0" w:firstLine="560"/>
        <w:spacing w:before="450" w:after="450" w:line="312" w:lineRule="auto"/>
      </w:pPr>
      <w:r>
        <w:rPr>
          <w:rFonts w:ascii="宋体" w:hAnsi="宋体" w:eastAsia="宋体" w:cs="宋体"/>
          <w:color w:val="000"/>
          <w:sz w:val="28"/>
          <w:szCs w:val="28"/>
        </w:rPr>
        <w:t xml:space="preserve">党员干部要作“干在实处走在前列”的榜样，要谋得深、干得实、行得正，提升“干在实处走在前列”的聪明、能力、修养，努力为走在前列作出应有的贡献。</w:t>
      </w:r>
    </w:p>
    <w:p>
      <w:pPr>
        <w:ind w:left="0" w:right="0" w:firstLine="560"/>
        <w:spacing w:before="450" w:after="450" w:line="312" w:lineRule="auto"/>
      </w:pPr>
      <w:r>
        <w:rPr>
          <w:rFonts w:ascii="宋体" w:hAnsi="宋体" w:eastAsia="宋体" w:cs="宋体"/>
          <w:color w:val="000"/>
          <w:sz w:val="28"/>
          <w:szCs w:val="28"/>
        </w:rPr>
        <w:t xml:space="preserve">夯实理论功底，拓宽战略视野，增强“干在实处走在前列”的聪明。做任何事，都要谋在先，凡事预则立，不预则废。干在实处走在前列，也应谋在先。要有谋，就要有聪明。聪明从何而来，从扎实的理论功底中来，从宽广的战略视野中来。理论学习要有习近平总书记强调的三种境地：一是理论学习要有“看尽天涯路”那样志存高远的寻求，有耐得住“昨夜西风凋碧树”的清冷和“独上西楼”的孤单，静下心来通读苦读;二是理论学习要勤奋努力，刻苦研究，舍得付出，百折不挠，下真工夫、苦工夫、细工夫;三是理论学习贵在独立思考，学用结合，学有所悟，用有所得，要在学习和实践中领悟真理。同时要拓宽战略视野，以世界的眼光和开放的思维，增强战略引领、科学发展的聪明。驾驭发展大局，讲求发展实效，提高“干在实处走在前列”的能力。有了“干在实处走在前列”的聪明，还需有“干在实处走在前列”的能力。要增强总揽全局的能力，善于立足一域谋全局，掌控情势谋大事，始终把全局作为观察和处理问题的动身点和落脚点。要提高组织调和能力，充分发挥各种组织和广大党员干部的积极性、主动性和创造性，要善于组织群众、宣传群众、引导群众，充分发挥人民群众在发展中的主体作用，构成发展的强大合力。</w:t>
      </w:r>
    </w:p>
    <w:p>
      <w:pPr>
        <w:ind w:left="0" w:right="0" w:firstLine="560"/>
        <w:spacing w:before="450" w:after="450" w:line="312" w:lineRule="auto"/>
      </w:pPr>
      <w:r>
        <w:rPr>
          <w:rFonts w:ascii="宋体" w:hAnsi="宋体" w:eastAsia="宋体" w:cs="宋体"/>
          <w:color w:val="000"/>
          <w:sz w:val="28"/>
          <w:szCs w:val="28"/>
        </w:rPr>
        <w:t xml:space="preserve">加强党性锻炼，端正道德品行，提升“干在实处走在前列”的修养。干部修养，事关形象，事关成败。加强党性锻炼和修养，是保持党的先进性和党员先进性的必由之路，是搞好党的教育实践活动的关键环节，也是共产党员必须终身实践的基础性课题。共产党员的党性修养，指的是在共产党员政治思想、道德品质、知识技能等方面，按照党性原则进行的自我教育、自我锻炼、自我改造、自我完善的过程，主要包括理论修养、政治修养、思想道德修养、文化技能修养、作风修养、组织纪律修养等方面。加强党性锻炼和修养，必须从大节着眼、小节入手，必须紧密结合不断发展变化的新情况新问题进行，必须增强高度的忧患意识和自我改造能力，尤其需要加强六个方面的锻炼与修养，分别是：对待事业的忠诚感、对待人民的炽热感、对待社会的负责感、对待是非的鲜明感、对待生活的豁达感、对待学习的渴求感。只有这样，才能端正品行，提升“干在实处走在前列”的修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贯彻落实习近平总书记系列重要讲话精神,就是要牢固树立发展是硬道理的理念,推动我省经济持续健康发展。要学在深处、谋在新处、干在实处,坚持稳中求进、进中有为的方针,在经济形势判断、落实宏观调控政策等重大问题上与党中央保持高度一致,认清形势、坚定信心,沿着既定的思路,朝着既定的目标,众志成城,苦干实干,奋力完成和超额完成年初确定的目标任务,在实现同步小康的进程中迈出坚实步伐。</w:t>
      </w:r>
    </w:p>
    <w:p>
      <w:pPr>
        <w:ind w:left="0" w:right="0" w:firstLine="560"/>
        <w:spacing w:before="450" w:after="450" w:line="312" w:lineRule="auto"/>
      </w:pPr>
      <w:r>
        <w:rPr>
          <w:rFonts w:ascii="宋体" w:hAnsi="宋体" w:eastAsia="宋体" w:cs="宋体"/>
          <w:color w:val="000"/>
          <w:sz w:val="28"/>
          <w:szCs w:val="28"/>
        </w:rPr>
        <w:t xml:space="preserve">学在深处,要从深入研读、深刻领会入手,牢牢把握好发展第一要务,服务好全国发展大局。党的十八大明确提出“两个一百年”的奋斗目标,习近平总书记提出实现中华民族伟大复兴的中国梦,目标催人奋进,实干才能兴邦。贵州是一个4000万人口的省份,没有贵州的小康,就没有全国的小康;没有贵州的现代化,就没有全国的现代化。贫困落后是我省的主要矛盾,加快发展是我省的主要任务。在任何时候、任何情况下,推进任何方面的改革发展,我们都要牢牢抓住这个主要矛盾,都要牢牢把握住这个主要任务。要始终把以经济建设为中心作为执政之要、兴省之要,毫不动摇地落实主基调、主战略,努力在一个较长时期内保持一个高于全国、高于西部、高于以往的发展速度,不断缩小与全国的发展差距,逐步跟上全国改革发展的步伐。围绕这个大局,我们要扎实开展好同步小康创建活动,坚持“三个不能代替”,突出三个“核心指标”,努力实现“两个90%”,确保与全国同步小康不掉队。</w:t>
      </w:r>
    </w:p>
    <w:p>
      <w:pPr>
        <w:ind w:left="0" w:right="0" w:firstLine="560"/>
        <w:spacing w:before="450" w:after="450" w:line="312" w:lineRule="auto"/>
      </w:pPr>
      <w:r>
        <w:rPr>
          <w:rFonts w:ascii="宋体" w:hAnsi="宋体" w:eastAsia="宋体" w:cs="宋体"/>
          <w:color w:val="000"/>
          <w:sz w:val="28"/>
          <w:szCs w:val="28"/>
        </w:rPr>
        <w:t xml:space="preserve">谋在新处,要从解放思想、开拓创新入手,更加坚定不移地贯彻主基调,实施主战略。今年以来,面对严峻复杂的经济形势,我省经济社会发展实现了稳中有进,成绩来之不易。这表明省委、省政府确立的主基调、主战略符合贵州省实际,完全正确;贵州省抓产业园区、标准厂房、招商引资完全对路,卓有成效;推进工业化、信息化、城镇化和农业现代化是一把贵州走向同步小康成功之路的钥匙。我们必须继续坚持行之有效的经验和做法,继续解放思想、开拓创新,创造性地推进各项工作不断迈上新台阶,努力做到提速转型、又好又快。</w:t>
      </w:r>
    </w:p>
    <w:p>
      <w:pPr>
        <w:ind w:left="0" w:right="0" w:firstLine="560"/>
        <w:spacing w:before="450" w:after="450" w:line="312" w:lineRule="auto"/>
      </w:pPr>
      <w:r>
        <w:rPr>
          <w:rFonts w:ascii="宋体" w:hAnsi="宋体" w:eastAsia="宋体" w:cs="宋体"/>
          <w:color w:val="000"/>
          <w:sz w:val="28"/>
          <w:szCs w:val="28"/>
        </w:rPr>
        <w:t xml:space="preserve">干在实处,要在层层抓落实、层层解决问题上下功夫,把好的思路、既定的目标、完善的制度、正确的政策措施变为现实。各级领导干部和党员要勇于担当,用求真务实、踏实肯干的形象取信于民,带头弘扬踏实肯干的精神,大兴求真务实之风,坚持办实事、务实效、求实绩,绝不拿主观主义、形式主义和浮夸风那一套来对付。要改进作风,密切联系群众,结合开展群众路线教育实践活动,大力开展“效能革命”,切实转变政府职能、提高服务发展的能力。要着力发展和壮大实体经济、培育新的增长点和增长极、加强基础设施和美丽乡村建设、抓好“三农”工作和扶贫开发、改善民生和培育消费热点、推进改革开放和科技创新、抓好安全生产等各项重点工作。特别是要根据省委、省政府规划,齐心协力推进“5个100工程”和贵安新区建设,在全省上下形成发展共识、发展合力,实现加速发展、跨越发展、转型发展。</w:t>
      </w:r>
    </w:p>
    <w:p>
      <w:pPr>
        <w:ind w:left="0" w:right="0" w:firstLine="560"/>
        <w:spacing w:before="450" w:after="450" w:line="312" w:lineRule="auto"/>
      </w:pPr>
      <w:r>
        <w:rPr>
          <w:rFonts w:ascii="宋体" w:hAnsi="宋体" w:eastAsia="宋体" w:cs="宋体"/>
          <w:color w:val="000"/>
          <w:sz w:val="28"/>
          <w:szCs w:val="28"/>
        </w:rPr>
        <w:t xml:space="preserve">当前,全省经济社会发展是在复杂多变的宏观经济形势下取得的成绩,可以说是沉甸甸。这份成绩来源于一种强烈的责任心,来源于一套管用的“组合拳”,来源于一股实干的精气神。只要我们贯彻落实好习近平总书记的系列讲话精神,按照省委决策部署坚定不移抓下去,持之以恒干下去,我省后发赶超谋跨越、与全国同步小康的梦想就一定能顺利实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的十九大报告是迈进新时代、开启新征程、续写新篇章的政治宣言和行动纲领，通篇闪耀着马克思主义的真理光芒，通篇展示了习近平新时代中国特色社会主义思想成果，通篇激励着全党全国各族人民决胜全面建成小康社会、夺取新时代中国特色社会主义的伟大胜利、实现中华民族伟大复兴中国梦的坚定信心。一是提振了中华民族伟大复兴的精气神。报告系统总结了党的十八大以来党和国家事业取得的历史性成就，深刻阐述了五年来党和国家事业发生的历史性变革。十八大以来的五年，中国特色社会主义伟大事业显现出蓬勃生机，全体中国人民对以习近平为核心的党中央高度认可和忠心拥戴，对伟大祖国的发展进步感到无比自豪，对实现中华民族伟大复兴的光明前景充满信心。二是汇聚了中华大地万众一心的正能量。党的十九大报告清晰擘画全面建成社会主义现代化强国的时间表、路线图，“分两步走”战略安排是对“三步走”战略目标既一脉相承又与时俱进的深化和推进，凸显了以习近平同志为核心的党中央的高超智慧和卓越能力，彰显了中国共产党人的战略谋划和使命担当，展现出党和国家事业蓬勃发展的光明前景，必将激励全体中华儿女不断奋进，凝聚起同心共筑中国梦的磅礴伟力。三是彰显了中国走近世界舞台中心的大气场。中国特色社会主义进入新时代，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以十九大为起点，我国与世界的互动必将呈现崭新气象，必将在国际舞台上彰显更大气场，展现更大作为。</w:t>
      </w:r>
    </w:p>
    <w:p>
      <w:pPr>
        <w:ind w:left="0" w:right="0" w:firstLine="560"/>
        <w:spacing w:before="450" w:after="450" w:line="312" w:lineRule="auto"/>
      </w:pPr>
      <w:r>
        <w:rPr>
          <w:rFonts w:ascii="宋体" w:hAnsi="宋体" w:eastAsia="宋体" w:cs="宋体"/>
          <w:color w:val="000"/>
          <w:sz w:val="28"/>
          <w:szCs w:val="28"/>
        </w:rPr>
        <w:t xml:space="preserve">学习贯彻落实党的十九大精神是当前和今后一段时期的首要政治任务，经开区作为岳阳打造湖南发展新增长极的主引擎、建设国家区域性中心城市的主战场、践行创新引领开放崛起战略的主阵地，必须不忘初心、牢记使命，学在深处、干在实处，始终走在岳阳迈进新时代、开启新征程、续写新篇章的前列。</w:t>
      </w:r>
    </w:p>
    <w:p>
      <w:pPr>
        <w:ind w:left="0" w:right="0" w:firstLine="560"/>
        <w:spacing w:before="450" w:after="450" w:line="312" w:lineRule="auto"/>
      </w:pPr>
      <w:r>
        <w:rPr>
          <w:rFonts w:ascii="宋体" w:hAnsi="宋体" w:eastAsia="宋体" w:cs="宋体"/>
          <w:color w:val="000"/>
          <w:sz w:val="28"/>
          <w:szCs w:val="28"/>
        </w:rPr>
        <w:t xml:space="preserve">一要坚持把党的领导作为根本保证，始终旗帜鲜明讲政治。在新时代坚持和发展中国特色社会主义的十四条基本方略中，摆在第一条的是坚持党对一切工作的领导。报告重申：“党政军民学，东西南北中，党是领导一切的”，必须发挥党总揽全局、协调各方的领导核心作用。全区各级党组织和各级党员干部必须旗帜鲜明讲政治，始终把坚决维护党中央权威和集中统一领导作为最大的政治、最重要的大局，牢固树立“四个意识”，在政治立场、政治方向、政治原则、政治道路上同党中央保持高度一致，自觉向党中央看齐，向习近平总书记看齐。各级党组织书记必须敢抓敢管敢碰硬，积极履行第一责任人的职责，坚持把政治建设摆在党的各项建设的首位，严肃党内政治生活，净化党内政治生态，确保全体党员严守政治纪律和政治规矩，以实际行动维护党中央和习近平总书记一锤定音、定于一尊的权威。要坚持党要管党、全面从严治党，不断增强各级党组织的政治领导力、思想引领力、群众组织力、社会号召力，视使命为生命、凭发展论英雄、以项目比能力、从担当看品格，用行动诠释忠诚、用担当彰显信仰。</w:t>
      </w:r>
    </w:p>
    <w:p>
      <w:pPr>
        <w:ind w:left="0" w:right="0" w:firstLine="560"/>
        <w:spacing w:before="450" w:after="450" w:line="312" w:lineRule="auto"/>
      </w:pPr>
      <w:r>
        <w:rPr>
          <w:rFonts w:ascii="宋体" w:hAnsi="宋体" w:eastAsia="宋体" w:cs="宋体"/>
          <w:color w:val="000"/>
          <w:sz w:val="28"/>
          <w:szCs w:val="28"/>
        </w:rPr>
        <w:t xml:space="preserve">二要坚持把加快发展作为第一要务，主动担当作为走在前。报告指出：“发展是解决我国一切问题的基础和关键，发展必须是科学发展，必须坚定不移贯彻创新、协调、绿色、开放、共享的发展理念。”我们要始终坚持新发展理念，把它作为全面建成小康社会、实现“两个一百年”奋斗目标的理论指导和行动指南。特别是我们作为欠发达地区的经开区，一定不能忘记国家设立经开区的初衷，不能忘记经开区在岳阳改革发展大局中的地位和使命，坚持把加快发展作为第一要务、作为第一职责，高举发展大旗，坚持产业为要，突出招商主业，狠抓项目建设，始终在区域经济社会发展上走在前列、多作贡献。要坚持以提高发展质量和效益为中心，抓重点、补短板、强弱项，努力在重点产业延链补链强链上做文章，在土地资金人才要素保障上寻突破，充分抢占发展机遇，充分释放发展潜能。要坚持以人民为中心的发展思想，协调推进各项社会事业发展，加快全面建成小康步伐，特别是要统筹推进发展中生产生活生态的有机统一，大力解决开发建设带来的失地农民就业、社会保障、住房安置、生态修复等民生问题，让人民群众更好地共享改革开放和社会发展的成果。要坚持统筹发展，注重产城共融、城乡一体，大力实施乡村振兴战略，着力解决发展不平衡不充分的问题，不断满足人民群众对美好生活的向往。要坚持一级带着一级干、一件接着一件干，不迟疑、不懈怠，主动担当，敢于负责，以更加严实务实求实的作风推动党的十九大各项任务落实落地，努力为谱写富饶美丽幸福新湖南的岳阳篇章作出更大贡献。</w:t>
      </w:r>
    </w:p>
    <w:p>
      <w:pPr>
        <w:ind w:left="0" w:right="0" w:firstLine="560"/>
        <w:spacing w:before="450" w:after="450" w:line="312" w:lineRule="auto"/>
      </w:pPr>
      <w:r>
        <w:rPr>
          <w:rFonts w:ascii="宋体" w:hAnsi="宋体" w:eastAsia="宋体" w:cs="宋体"/>
          <w:color w:val="000"/>
          <w:sz w:val="28"/>
          <w:szCs w:val="28"/>
        </w:rPr>
        <w:t xml:space="preserve">三要坚持把深化改革作为重要抓手，勇于自我革新求突破。党的十九大报告作出坚持全面深化改革的明确宣示。全面深化改革既是过去5年砥砺奋进、过去近40年改革开放发展实践的经验总结，也是未来解决“新矛盾”、开启“新征程”的必由之路。党的十八以来，习近平总书记主持召开38次中央深改组会议，对新时期全面深化改革进行了总体设计、统筹协调、整体推进和监督落实，解决了许多长期想解决而没有解决的难题，办成了许多过去想办而没有办成的大事，推动改革呈现全面发力、多点突破、纵深推进的崭新局面。十九大闭幕之后，习近平总书记在主持召开十九届中央全面深化改革领导小组第一次会议上强调，学习贯彻党的十九大精神，要注意把握蕴含其中的改革精神、改革部署、改革要求，接力探索，接续奋斗，坚定不移将改革推向前进。经开区本身就是改革开放的产物，是一个地方改革的试验田、创新的引领区，改革创新是经开区的安身立命之本，是经开区加快发展的潜力所在。我们要站在更加起点上谋划和推进改革，在扎实落实好中央、省委、市委改革规定动作的同时，坚持目标引领和问题导向，努力向发达地区学、向先进单位学，着力在项目招引、权力下放、人才支撑、利益分配等方面革旧立新。要勇于打破思维定势、工作惯性和政策依赖，敢闯敢试、先行先试，努力向机制要活力、向制度要效率，不断增强改革的系统性、整体性和协同性，不断增创发展的新动力新优势，充分调动方方面面的积极性，永葆经开区的先进优势和竞争活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强调实干、注重落实，是我们党的一个优良传纯。“空谈误国，实干兴邦”、“全面建成小康社会要靠实干，基本实现代化要靠实干，实现中华民族伟大复兴要靠实干”。一系列重要讲话、新的举措，表达了中央领导以实干托举中国梦的决定。这也表明，坚持实干是实现中华民族伟大复兴的根本途径。</w:t>
      </w:r>
    </w:p>
    <w:p>
      <w:pPr>
        <w:ind w:left="0" w:right="0" w:firstLine="560"/>
        <w:spacing w:before="450" w:after="450" w:line="312" w:lineRule="auto"/>
      </w:pPr>
      <w:r>
        <w:rPr>
          <w:rFonts w:ascii="宋体" w:hAnsi="宋体" w:eastAsia="宋体" w:cs="宋体"/>
          <w:color w:val="000"/>
          <w:sz w:val="28"/>
          <w:szCs w:val="28"/>
        </w:rPr>
        <w:t xml:space="preserve">学习是行动的先导。只有扎实学习理论知识，才能更好的指导工作实践。结合当前形势，不断提高思想政治觉悟、提高党性修养，增强为民服务意识，牢固树立群众思想，做到情为民所系，利为民所谋。在加强政治理论学习的同时，坚持政治学习和业务学习同步进行，理论学习的高度、业旁学习的深度和知识学习的宽度有机结合，力争做到学用结合，力向一个重学习、爱学习、会学习的文化型好干部转变。</w:t>
      </w:r>
    </w:p>
    <w:p>
      <w:pPr>
        <w:ind w:left="0" w:right="0" w:firstLine="560"/>
        <w:spacing w:before="450" w:after="450" w:line="312" w:lineRule="auto"/>
      </w:pPr>
      <w:r>
        <w:rPr>
          <w:rFonts w:ascii="宋体" w:hAnsi="宋体" w:eastAsia="宋体" w:cs="宋体"/>
          <w:color w:val="000"/>
          <w:sz w:val="28"/>
          <w:szCs w:val="28"/>
        </w:rPr>
        <w:t xml:space="preserve">党员干部要作“干在实处走在前列”的榜样，要谋得深、干得实、行得正，提升“干在实处走在前列”的聪明、能力、修养，努力为走在前列作出应的贡献。</w:t>
      </w:r>
    </w:p>
    <w:p>
      <w:pPr>
        <w:ind w:left="0" w:right="0" w:firstLine="560"/>
        <w:spacing w:before="450" w:after="450" w:line="312" w:lineRule="auto"/>
      </w:pPr>
      <w:r>
        <w:rPr>
          <w:rFonts w:ascii="宋体" w:hAnsi="宋体" w:eastAsia="宋体" w:cs="宋体"/>
          <w:color w:val="000"/>
          <w:sz w:val="28"/>
          <w:szCs w:val="28"/>
        </w:rPr>
        <w:t xml:space="preserve">“干在实处，走在前列”是对党员干部的基本要求，我们要坚持干字当头，扑下身子，以务实的工作作风，百折不挠的精神，开各项工作的新局面，我们要以身作则，精益求精，爱岗敬业，勤勉务实，积极进取，不断向更高的目标前进。</w:t>
      </w:r>
    </w:p>
    <w:p>
      <w:pPr>
        <w:ind w:left="0" w:right="0" w:firstLine="560"/>
        <w:spacing w:before="450" w:after="450" w:line="312" w:lineRule="auto"/>
      </w:pPr>
      <w:r>
        <w:rPr>
          <w:rFonts w:ascii="宋体" w:hAnsi="宋体" w:eastAsia="宋体" w:cs="宋体"/>
          <w:color w:val="000"/>
          <w:sz w:val="28"/>
          <w:szCs w:val="28"/>
        </w:rPr>
        <w:t xml:space="preserve">加强党性锻炼，端正道德品行，提升“干在实处走在前列”的修养。干部修养，事关形象，事关成败。加强党性锤炼和修养是共产党员必须终身实践的基础性课题，共产党员的党性修养，指的是在共产党员政治思想、道德品质、知识技能等方面，拔照党性原则进行的自我教育、自我锻炼、自我改造、自我完喜的过程，主要包括理论修养、政治修养、思想道德修养、文化技能修养、作风修养、组织纪律修养等方面。加虽党性锻炼和修养，必须从大节着眼、小节入手，必须紧密结合不断发展变化的新情况新问题进行，必须增强高度的忧患意识和自我改造能力，尤其加强六个方面的炼与修养，分别是:对待事业的忠诚感、对待人民的感情、对待人民的炽热感、对待社会的责任感、对待是非的鲜明感、对待生活的豁达感。</w:t>
      </w:r>
    </w:p>
    <w:p>
      <w:pPr>
        <w:ind w:left="0" w:right="0" w:firstLine="560"/>
        <w:spacing w:before="450" w:after="450" w:line="312" w:lineRule="auto"/>
      </w:pPr>
      <w:r>
        <w:rPr>
          <w:rFonts w:ascii="宋体" w:hAnsi="宋体" w:eastAsia="宋体" w:cs="宋体"/>
          <w:color w:val="000"/>
          <w:sz w:val="28"/>
          <w:szCs w:val="28"/>
        </w:rPr>
        <w:t xml:space="preserve">干在实处，走在前列是对党员干部的基本要求，我们要坚持干字当头，扑下身子，以务实的工作作风，百折不的精神，开创各项工作的新局面。我们要以身作则，精益求精，爱岗敬业、勤勉务实，积极进取，不断向更高的目标前进。</w:t>
      </w:r>
    </w:p>
    <w:p>
      <w:pPr>
        <w:ind w:left="0" w:right="0" w:firstLine="560"/>
        <w:spacing w:before="450" w:after="450" w:line="312" w:lineRule="auto"/>
      </w:pPr>
      <w:r>
        <w:rPr>
          <w:rFonts w:ascii="宋体" w:hAnsi="宋体" w:eastAsia="宋体" w:cs="宋体"/>
          <w:color w:val="000"/>
          <w:sz w:val="28"/>
          <w:szCs w:val="28"/>
        </w:rPr>
        <w:t xml:space="preserve">【干在实处走在前列心得体会1000字五篇】相关推荐文章：</w:t>
      </w:r>
    </w:p>
    <w:p>
      <w:pPr>
        <w:ind w:left="0" w:right="0" w:firstLine="560"/>
        <w:spacing w:before="450" w:after="450" w:line="312" w:lineRule="auto"/>
      </w:pPr>
      <w:r>
        <w:rPr>
          <w:rFonts w:ascii="宋体" w:hAnsi="宋体" w:eastAsia="宋体" w:cs="宋体"/>
          <w:color w:val="000"/>
          <w:sz w:val="28"/>
          <w:szCs w:val="28"/>
        </w:rPr>
        <w:t xml:space="preserve">最新村干三年工作报告(五篇)</w:t>
      </w:r>
    </w:p>
    <w:p>
      <w:pPr>
        <w:ind w:left="0" w:right="0" w:firstLine="560"/>
        <w:spacing w:before="450" w:after="450" w:line="312" w:lineRule="auto"/>
      </w:pPr>
      <w:r>
        <w:rPr>
          <w:rFonts w:ascii="宋体" w:hAnsi="宋体" w:eastAsia="宋体" w:cs="宋体"/>
          <w:color w:val="000"/>
          <w:sz w:val="28"/>
          <w:szCs w:val="28"/>
        </w:rPr>
        <w:t xml:space="preserve">2024年坚定理想信念心得体会1000字(5篇)</w:t>
      </w:r>
    </w:p>
    <w:p>
      <w:pPr>
        <w:ind w:left="0" w:right="0" w:firstLine="560"/>
        <w:spacing w:before="450" w:after="450" w:line="312" w:lineRule="auto"/>
      </w:pPr>
      <w:r>
        <w:rPr>
          <w:rFonts w:ascii="宋体" w:hAnsi="宋体" w:eastAsia="宋体" w:cs="宋体"/>
          <w:color w:val="000"/>
          <w:sz w:val="28"/>
          <w:szCs w:val="28"/>
        </w:rPr>
        <w:t xml:space="preserve">最新信访干述职述廉报告5篇</w:t>
      </w:r>
    </w:p>
    <w:p>
      <w:pPr>
        <w:ind w:left="0" w:right="0" w:firstLine="560"/>
        <w:spacing w:before="450" w:after="450" w:line="312" w:lineRule="auto"/>
      </w:pPr>
      <w:r>
        <w:rPr>
          <w:rFonts w:ascii="宋体" w:hAnsi="宋体" w:eastAsia="宋体" w:cs="宋体"/>
          <w:color w:val="000"/>
          <w:sz w:val="28"/>
          <w:szCs w:val="28"/>
        </w:rPr>
        <w:t xml:space="preserve">最新吉林查干湖旅游景点介绍(8篇)</w:t>
      </w:r>
    </w:p>
    <w:p>
      <w:pPr>
        <w:ind w:left="0" w:right="0" w:firstLine="560"/>
        <w:spacing w:before="450" w:after="450" w:line="312" w:lineRule="auto"/>
      </w:pPr>
      <w:r>
        <w:rPr>
          <w:rFonts w:ascii="宋体" w:hAnsi="宋体" w:eastAsia="宋体" w:cs="宋体"/>
          <w:color w:val="000"/>
          <w:sz w:val="28"/>
          <w:szCs w:val="28"/>
        </w:rPr>
        <w:t xml:space="preserve">2024年班干述职报告(8篇)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2024-09-20T01:08:03+08:00</dcterms:created>
  <dcterms:modified xsi:type="dcterms:W3CDTF">2024-09-20T01:08:03+08:00</dcterms:modified>
</cp:coreProperties>
</file>

<file path=docProps/custom.xml><?xml version="1.0" encoding="utf-8"?>
<Properties xmlns="http://schemas.openxmlformats.org/officeDocument/2006/custom-properties" xmlns:vt="http://schemas.openxmlformats.org/officeDocument/2006/docPropsVTypes"/>
</file>