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企业干部在2024年依法依规治企工作会上的讲话（精选5篇）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企业干部在2024年依法依规治企工作会上的讲话企业干部在2024年依法依规治企工作会上的讲话范文同志们：今天这个会议暨是一个统一思想、凝心聚力的会议，又是一个工作安排部署会，请大家认真对待！结合会议主题，讲四点意见：1、依法治企、...</w:t>
      </w:r>
    </w:p>
    <w:p>
      <w:pPr>
        <w:ind w:left="0" w:right="0" w:firstLine="560"/>
        <w:spacing w:before="450" w:after="450" w:line="312" w:lineRule="auto"/>
      </w:pPr>
      <w:r>
        <w:rPr>
          <w:rFonts w:ascii="黑体" w:hAnsi="黑体" w:eastAsia="黑体" w:cs="黑体"/>
          <w:color w:val="000000"/>
          <w:sz w:val="36"/>
          <w:szCs w:val="36"/>
          <w:b w:val="1"/>
          <w:bCs w:val="1"/>
        </w:rPr>
        <w:t xml:space="preserve">第一篇：企业干部在2024年依法依规治企工作会上的讲话</w:t>
      </w:r>
    </w:p>
    <w:p>
      <w:pPr>
        <w:ind w:left="0" w:right="0" w:firstLine="560"/>
        <w:spacing w:before="450" w:after="450" w:line="312" w:lineRule="auto"/>
      </w:pPr>
      <w:r>
        <w:rPr>
          <w:rFonts w:ascii="宋体" w:hAnsi="宋体" w:eastAsia="宋体" w:cs="宋体"/>
          <w:color w:val="000"/>
          <w:sz w:val="28"/>
          <w:szCs w:val="28"/>
        </w:rPr>
        <w:t xml:space="preserve">企业干部在2024年依法依规治企工作会上的讲话范文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今天这个会议暨是一个统一思想、凝心聚力的会议，又是一个工作安排部署会，请大家认真对待！</w:t>
      </w:r>
    </w:p>
    <w:p>
      <w:pPr>
        <w:ind w:left="0" w:right="0" w:firstLine="560"/>
        <w:spacing w:before="450" w:after="450" w:line="312" w:lineRule="auto"/>
      </w:pPr>
      <w:r>
        <w:rPr>
          <w:rFonts w:ascii="宋体" w:hAnsi="宋体" w:eastAsia="宋体" w:cs="宋体"/>
          <w:color w:val="000"/>
          <w:sz w:val="28"/>
          <w:szCs w:val="28"/>
        </w:rPr>
        <w:t xml:space="preserve">结合会议主题，讲四点意见：</w:t>
      </w:r>
    </w:p>
    <w:p>
      <w:pPr>
        <w:ind w:left="0" w:right="0" w:firstLine="560"/>
        <w:spacing w:before="450" w:after="450" w:line="312" w:lineRule="auto"/>
      </w:pPr>
      <w:r>
        <w:rPr>
          <w:rFonts w:ascii="宋体" w:hAnsi="宋体" w:eastAsia="宋体" w:cs="宋体"/>
          <w:color w:val="000"/>
          <w:sz w:val="28"/>
          <w:szCs w:val="28"/>
        </w:rPr>
        <w:t xml:space="preserve">1、依法治企、依规治企既是贯彻党的十九届四中全会精神的重要方式，又是落实×××和×××“双代会”精神的具体举措</w:t>
      </w:r>
    </w:p>
    <w:p>
      <w:pPr>
        <w:ind w:left="0" w:right="0" w:firstLine="560"/>
        <w:spacing w:before="450" w:after="450" w:line="312" w:lineRule="auto"/>
      </w:pPr>
      <w:r>
        <w:rPr>
          <w:rFonts w:ascii="宋体" w:hAnsi="宋体" w:eastAsia="宋体" w:cs="宋体"/>
          <w:color w:val="000"/>
          <w:sz w:val="28"/>
          <w:szCs w:val="28"/>
        </w:rPr>
        <w:t xml:space="preserve">党的十九届四中全会指出：“坚持和完善中国特色社会主义制度、推进国家治理体系和治理能力现代化，是全党的一项重大战略任务”。×××作为党领导下的国有企业，如何确保党的十九届四中全会精神有效贯彻落实，必须坚持党对国有企业的绝对领导，要进一步增强“四个意识”，坚定“四个自信”，做到“两个维护”，思想必须始终与党中央和上级党委保持高度统一，行动必须始终与党中央和上级党委保持高度一致。依法治企、依规治企是国家治理体系和治理能力现代化在国有企业治理体系中的具体体现，是国有企业治理体系的重要组成。×××当前还存在风控体系没有完全建立、历史遗留问题包袱过重、决策机制不够灵活、制度建设有待进一步健全等问题，依法治企、依规治企显得尤为重要。</w:t>
      </w:r>
    </w:p>
    <w:p>
      <w:pPr>
        <w:ind w:left="0" w:right="0" w:firstLine="560"/>
        <w:spacing w:before="450" w:after="450" w:line="312" w:lineRule="auto"/>
      </w:pPr>
      <w:r>
        <w:rPr>
          <w:rFonts w:ascii="宋体" w:hAnsi="宋体" w:eastAsia="宋体" w:cs="宋体"/>
          <w:color w:val="000"/>
          <w:sz w:val="28"/>
          <w:szCs w:val="28"/>
        </w:rPr>
        <w:t xml:space="preserve">×××指出，要聚焦高质量发展主线，提升公司治理能力，增强高质量发展动能。×××下达×××的目标任务。并强调要落实好“投资有回报、项目树品牌”的要求，以规范管理、加快销售、化解历史遗留为重点，提高资产变现能力，统筹好×××积极拓展业务、提高发展质量和效益。×××按照×××确定的目标任务，牢牢把握“控投资、降负债、强销售、增效益、创品牌”工作基调，指出×××的发展将从“资产投资型企业”向“投资+资产管理型企业”转变，搭建“自主经营+合作开发”“双引擎”，从“单一×××”向“×××开发+×××经营管理发展”转变。为了实现×××下达的目标任务，按照×××“双代会”确定的发展方向，依法依规治企无形发挥着重要护航作用，是提升公司治理能力的重要“助推器”。</w:t>
      </w:r>
    </w:p>
    <w:p>
      <w:pPr>
        <w:ind w:left="0" w:right="0" w:firstLine="560"/>
        <w:spacing w:before="450" w:after="450" w:line="312" w:lineRule="auto"/>
      </w:pPr>
      <w:r>
        <w:rPr>
          <w:rFonts w:ascii="宋体" w:hAnsi="宋体" w:eastAsia="宋体" w:cs="宋体"/>
          <w:color w:val="000"/>
          <w:sz w:val="28"/>
          <w:szCs w:val="28"/>
        </w:rPr>
        <w:t xml:space="preserve">二、依法治企、依规治企服务中心工作成效显著，公司治理效能明显改观</w:t>
      </w:r>
    </w:p>
    <w:p>
      <w:pPr>
        <w:ind w:left="0" w:right="0" w:firstLine="560"/>
        <w:spacing w:before="450" w:after="450" w:line="312" w:lineRule="auto"/>
      </w:pPr>
      <w:r>
        <w:rPr>
          <w:rFonts w:ascii="宋体" w:hAnsi="宋体" w:eastAsia="宋体" w:cs="宋体"/>
          <w:color w:val="000"/>
          <w:sz w:val="28"/>
          <w:szCs w:val="28"/>
        </w:rPr>
        <w:t xml:space="preserve">近两年来，×××党总支加大党要管党、从严治党工作力度，夯实党建工作基础，围绕中心工作目标，强化制度建设，以合同管理、投资管控、营销发展、财务参谋、品质提升等工作为抓手，不断推动公司高质量发展，公司治理效能明显提升。</w:t>
      </w:r>
    </w:p>
    <w:p>
      <w:pPr>
        <w:ind w:left="0" w:right="0" w:firstLine="560"/>
        <w:spacing w:before="450" w:after="450" w:line="312" w:lineRule="auto"/>
      </w:pPr>
      <w:r>
        <w:rPr>
          <w:rFonts w:ascii="宋体" w:hAnsi="宋体" w:eastAsia="宋体" w:cs="宋体"/>
          <w:color w:val="000"/>
          <w:sz w:val="28"/>
          <w:szCs w:val="28"/>
        </w:rPr>
        <w:t xml:space="preserve">（一）党建促中心工作成效明显。坚持党对国有企业的绝对领导。将党建工作纳入公司章程，把党的领导融入公司治理各个环节，明确和落实了党组织在公司法人治理结构中的法定地位，不断提高党的建设质量，使公司党组织政治核心、领导核心作用发挥有力，把方向、管大局、作决策、保落实作用发挥有效。</w:t>
      </w:r>
    </w:p>
    <w:p>
      <w:pPr>
        <w:ind w:left="0" w:right="0" w:firstLine="560"/>
        <w:spacing w:before="450" w:after="450" w:line="312" w:lineRule="auto"/>
      </w:pPr>
      <w:r>
        <w:rPr>
          <w:rFonts w:ascii="宋体" w:hAnsi="宋体" w:eastAsia="宋体" w:cs="宋体"/>
          <w:color w:val="000"/>
          <w:sz w:val="28"/>
          <w:szCs w:val="28"/>
        </w:rPr>
        <w:t xml:space="preserve">（二）公司法人治理结构不断优化。在×××的领导下，×××、×××、×××“三大子公司”架构基本建立，“一主三辅”发展模式基本形成。清理僵尸企业×××家，有效规避僵尸企业带来的财务、税务等现代企业法人治理中存在的各类法律风险。××××××全面完成，××××××基本锁定，×××正朝着独立自主发展的道路不断前进。</w:t>
      </w:r>
    </w:p>
    <w:p>
      <w:pPr>
        <w:ind w:left="0" w:right="0" w:firstLine="560"/>
        <w:spacing w:before="450" w:after="450" w:line="312" w:lineRule="auto"/>
      </w:pPr>
      <w:r>
        <w:rPr>
          <w:rFonts w:ascii="宋体" w:hAnsi="宋体" w:eastAsia="宋体" w:cs="宋体"/>
          <w:color w:val="000"/>
          <w:sz w:val="28"/>
          <w:szCs w:val="28"/>
        </w:rPr>
        <w:t xml:space="preserve">（三）制度建设不断健全。健全完善×××、×××议事规则，依法落实总支会、董事会、经理层和监事会职权，处理好党组织和其他治理主体的关系，明确权责边界，做到无缝衔接，着力构建起各司其职、各负自责、协调运转、有效制衡的公司治理机制。出台成本控制管理、财务管理、营销发展、质量安全等制度10余项，实施项目管理标准化，现代企业制度初步形成，×××治理体系和治理能力现代化水平不断提高。</w:t>
      </w:r>
    </w:p>
    <w:p>
      <w:pPr>
        <w:ind w:left="0" w:right="0" w:firstLine="560"/>
        <w:spacing w:before="450" w:after="450" w:line="312" w:lineRule="auto"/>
      </w:pPr>
      <w:r>
        <w:rPr>
          <w:rFonts w:ascii="宋体" w:hAnsi="宋体" w:eastAsia="宋体" w:cs="宋体"/>
          <w:color w:val="000"/>
          <w:sz w:val="28"/>
          <w:szCs w:val="28"/>
        </w:rPr>
        <w:t xml:space="preserve">（四）法务工作成绩突出。积极诉讼追回损失，果断应诉降低损失，×××年法务工作直接或间接为公司挽回经济损失×××余万元。法务工作强力融入公司生产经营全过程，在防范化解风险、化解历史遗留问题、公司法人结构治理、股权关系理顺、投资管控及重大问题决策、疑难复杂问题应对方面发挥着重要参谋作用。</w:t>
      </w:r>
    </w:p>
    <w:p>
      <w:pPr>
        <w:ind w:left="0" w:right="0" w:firstLine="560"/>
        <w:spacing w:before="450" w:after="450" w:line="312" w:lineRule="auto"/>
      </w:pPr>
      <w:r>
        <w:rPr>
          <w:rFonts w:ascii="宋体" w:hAnsi="宋体" w:eastAsia="宋体" w:cs="宋体"/>
          <w:color w:val="000"/>
          <w:sz w:val="28"/>
          <w:szCs w:val="28"/>
        </w:rPr>
        <w:t xml:space="preserve">（五）部门联动机制初步形成。强化合同管理，以合同管理和履约排查为抓手，整合部门资源，×××部、×××部、×××部、×××部形成监督合力，全面梳理排查合同，及时发现问题、及时整改问题、及时防范化解风险。实行协作单位评价制度，提升服务质量。×××、×××、×××严格执行收支两条线制度，实施“四统一分”财务管理制度，大力推进债权清理和发票清理，积极防范税务风险，有效防止国有资产流失，全力提高资金使用效率。</w:t>
      </w:r>
    </w:p>
    <w:p>
      <w:pPr>
        <w:ind w:left="0" w:right="0" w:firstLine="560"/>
        <w:spacing w:before="450" w:after="450" w:line="312" w:lineRule="auto"/>
      </w:pPr>
      <w:r>
        <w:rPr>
          <w:rFonts w:ascii="宋体" w:hAnsi="宋体" w:eastAsia="宋体" w:cs="宋体"/>
          <w:color w:val="000"/>
          <w:sz w:val="28"/>
          <w:szCs w:val="28"/>
        </w:rPr>
        <w:t xml:space="preserve">三、依法治企、依规治企认识不足措施不力，制约公司治理体系和治理能力现代化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一）对坚持党对国有企业的绝对领导认识不足。对党的领导融入公司治理各个环节认识仍不到位，“重业务、轻党建”仍不同程度存在。“党建工作为生产经营工作让路”的现象时有发生，党建促生产经营、党建与生产经营深度融合做得不够。</w:t>
      </w:r>
    </w:p>
    <w:p>
      <w:pPr>
        <w:ind w:left="0" w:right="0" w:firstLine="560"/>
        <w:spacing w:before="450" w:after="450" w:line="312" w:lineRule="auto"/>
      </w:pPr>
      <w:r>
        <w:rPr>
          <w:rFonts w:ascii="宋体" w:hAnsi="宋体" w:eastAsia="宋体" w:cs="宋体"/>
          <w:color w:val="000"/>
          <w:sz w:val="28"/>
          <w:szCs w:val="28"/>
        </w:rPr>
        <w:t xml:space="preserve">（二）制度建设急需健全完善。党建促管理经营管理体系、公司法人治理结构与股权理顺管理体系、营销发展体系、资产清理与盘活管理体系、成本管控体系、质量技术管控体系、“一主三辅”层级管理体系、项目管理精细化管理体系均有待健全完善。</w:t>
      </w:r>
    </w:p>
    <w:p>
      <w:pPr>
        <w:ind w:left="0" w:right="0" w:firstLine="560"/>
        <w:spacing w:before="450" w:after="450" w:line="312" w:lineRule="auto"/>
      </w:pPr>
      <w:r>
        <w:rPr>
          <w:rFonts w:ascii="宋体" w:hAnsi="宋体" w:eastAsia="宋体" w:cs="宋体"/>
          <w:color w:val="000"/>
          <w:sz w:val="28"/>
          <w:szCs w:val="28"/>
        </w:rPr>
        <w:t xml:space="preserve">（三）制度执行仍任重道远。“天下之势不盛则衰，天下之治不进则退”。制度意识不强，把制度优势转化为治理能力弱。组织人事制度、考勤制度、薪酬管理制度、请示报告制度、招投标管理制度、财务管理制度、质量安全管理制度、物资设备管理制度、协作单位信用评价制度等仍有软执行、不执行现象。</w:t>
      </w:r>
    </w:p>
    <w:p>
      <w:pPr>
        <w:ind w:left="0" w:right="0" w:firstLine="560"/>
        <w:spacing w:before="450" w:after="450" w:line="312" w:lineRule="auto"/>
      </w:pPr>
      <w:r>
        <w:rPr>
          <w:rFonts w:ascii="宋体" w:hAnsi="宋体" w:eastAsia="宋体" w:cs="宋体"/>
          <w:color w:val="000"/>
          <w:sz w:val="28"/>
          <w:szCs w:val="28"/>
        </w:rPr>
        <w:t xml:space="preserve">（四）上下联动运行机制仍不顺畅。“一盘棋”意识不强，各自为政较为突出。干事创业的出发点以单位部门利益为重，缺少大局意识。上传下达不畅，左右协调不通，决策落实“中”“粳”“阻”。</w:t>
      </w:r>
    </w:p>
    <w:p>
      <w:pPr>
        <w:ind w:left="0" w:right="0" w:firstLine="560"/>
        <w:spacing w:before="450" w:after="450" w:line="312" w:lineRule="auto"/>
      </w:pPr>
      <w:r>
        <w:rPr>
          <w:rFonts w:ascii="宋体" w:hAnsi="宋体" w:eastAsia="宋体" w:cs="宋体"/>
          <w:color w:val="000"/>
          <w:sz w:val="28"/>
          <w:szCs w:val="28"/>
        </w:rPr>
        <w:t xml:space="preserve">四、统一思想，强化措施，推动公司治理体系和治理能力现代化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依法依规治企，形势所需，职责所在。要牢固树立“四个意识”，坚定“四个自信”，做到“两个维护”，把思想统一到×××党委、××××××各项决策部署上来。</w:t>
      </w:r>
    </w:p>
    <w:p>
      <w:pPr>
        <w:ind w:left="0" w:right="0" w:firstLine="560"/>
        <w:spacing w:before="450" w:after="450" w:line="312" w:lineRule="auto"/>
      </w:pPr>
      <w:r>
        <w:rPr>
          <w:rFonts w:ascii="宋体" w:hAnsi="宋体" w:eastAsia="宋体" w:cs="宋体"/>
          <w:color w:val="000"/>
          <w:sz w:val="28"/>
          <w:szCs w:val="28"/>
        </w:rPr>
        <w:t xml:space="preserve">（一）坚持党的领导融入公司治理各个环节。“党政军民学，东西南北中，党是领导一切的”。全面巩固党的领导在公司法人治理结构中法定地位。全面落实新时代党的建设总要求，毫不动摇坚持和完善党的领导，毫不动摇把党建设得更加坚强有力。以党的政治建设为统领，不断提高党的建设质量，不断提升公司党组织政治核心、领导核心作用，把“把方向、管大局、作决策、保落实”作用发挥得更加有效，不断鞭策×××、各分子公司班子政治坚定、业务过硬、作风优良。</w:t>
      </w:r>
    </w:p>
    <w:p>
      <w:pPr>
        <w:ind w:left="0" w:right="0" w:firstLine="560"/>
        <w:spacing w:before="450" w:after="450" w:line="312" w:lineRule="auto"/>
      </w:pPr>
      <w:r>
        <w:rPr>
          <w:rFonts w:ascii="宋体" w:hAnsi="宋体" w:eastAsia="宋体" w:cs="宋体"/>
          <w:color w:val="000"/>
          <w:sz w:val="28"/>
          <w:szCs w:val="28"/>
        </w:rPr>
        <w:t xml:space="preserve">（二）健全完善现代企业制度，全力推动公司治理体系和治理能力现代化。一是不断健全现代企业治理体系。坚持党对国有企业的领导不动摇，依法落实党总支会、董事会、经理层和监事会职权。二是大力推行“六化”管理模式。推行“管理层级科学化”，合理设置组织机构、人员，“一主三辅”层级管理体系必须明晰。推行“管理职能规范化”，构建集约化管理模式，各单位各部门必须厘清职能职责，明确到岗，到实到人。推行“管理依据制度化”，进一步健全各项规章制度，按制度管人、按制度办事。推行“管理内容集中化”，主导管理、职能管理有统有分，统分结合，形成统一调度、按权使用、职责明确的管理方式。推行“管理项目精细化”，提高党总支后台管控能力，最大限度调动全体管理者的积极性，最大限度提升项目管理整体水平和盈利能力。推行“管理考核绩效化”，严格执行薪酬制度，严格考评考核，严格兑现奖惩，落实“收入有增有减”新模式。</w:t>
      </w:r>
    </w:p>
    <w:p>
      <w:pPr>
        <w:ind w:left="0" w:right="0" w:firstLine="560"/>
        <w:spacing w:before="450" w:after="450" w:line="312" w:lineRule="auto"/>
      </w:pPr>
      <w:r>
        <w:rPr>
          <w:rFonts w:ascii="宋体" w:hAnsi="宋体" w:eastAsia="宋体" w:cs="宋体"/>
          <w:color w:val="000"/>
          <w:sz w:val="28"/>
          <w:szCs w:val="28"/>
        </w:rPr>
        <w:t xml:space="preserve">（三）坚定制度自信，推进×××治理体系和治理能力现代化目标任务全面落实到位。不仅坚定中国特色社会主义制度自信，而且坚定公司制度体系自信。带头执行制度，带头维护制度权威，在执行制度上不偏不倚。在坚持好、巩固好已经建立起来并经过实践检验的基础制度、重要制度的前提下，不断推进制度创新。从×××实际出发，坚定不移地走×××现代企业制度。各单位、各部门必须与×××、×××高度统一，构建目标导向、问题导向、结果导向新机制，运用系统思维不断提升生产经营管理能力。</w:t>
      </w:r>
    </w:p>
    <w:p>
      <w:pPr>
        <w:ind w:left="0" w:right="0" w:firstLine="560"/>
        <w:spacing w:before="450" w:after="450" w:line="312" w:lineRule="auto"/>
      </w:pPr>
      <w:r>
        <w:rPr>
          <w:rFonts w:ascii="宋体" w:hAnsi="宋体" w:eastAsia="宋体" w:cs="宋体"/>
          <w:color w:val="000"/>
          <w:sz w:val="28"/>
          <w:szCs w:val="28"/>
        </w:rPr>
        <w:t xml:space="preserve">同志们，“善取势者可为人先，能谋事者必有所成”。在依法依规治企的征程中，在推动公司治理体系和治理能力现代化的道路上，我们必须审时度势、因势而谋、顺势而为、乘势而上。让我们撸起袖子，在×××和×××的坚强领导下，统一思想，强化措施，为实现今年的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第二篇：依法依规治企：在国有企业依法依规治企工作会上的讲话</w:t>
      </w:r>
    </w:p>
    <w:p>
      <w:pPr>
        <w:ind w:left="0" w:right="0" w:firstLine="560"/>
        <w:spacing w:before="450" w:after="450" w:line="312" w:lineRule="auto"/>
      </w:pPr>
      <w:r>
        <w:rPr>
          <w:rFonts w:ascii="宋体" w:hAnsi="宋体" w:eastAsia="宋体" w:cs="宋体"/>
          <w:color w:val="000"/>
          <w:sz w:val="28"/>
          <w:szCs w:val="28"/>
        </w:rPr>
        <w:t xml:space="preserve">在依法依规治企工作会上的讲话（国有企业）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今天这个会议暨是一个统一思想、凝心聚力的会议，又是一个工作安排部署会，请大家认真对待！</w:t>
      </w:r>
    </w:p>
    <w:p>
      <w:pPr>
        <w:ind w:left="0" w:right="0" w:firstLine="560"/>
        <w:spacing w:before="450" w:after="450" w:line="312" w:lineRule="auto"/>
      </w:pPr>
      <w:r>
        <w:rPr>
          <w:rFonts w:ascii="宋体" w:hAnsi="宋体" w:eastAsia="宋体" w:cs="宋体"/>
          <w:color w:val="000"/>
          <w:sz w:val="28"/>
          <w:szCs w:val="28"/>
        </w:rPr>
        <w:t xml:space="preserve">结合会议主题，讲四点意见：</w:t>
      </w:r>
    </w:p>
    <w:p>
      <w:pPr>
        <w:ind w:left="0" w:right="0" w:firstLine="560"/>
        <w:spacing w:before="450" w:after="450" w:line="312" w:lineRule="auto"/>
      </w:pPr>
      <w:r>
        <w:rPr>
          <w:rFonts w:ascii="宋体" w:hAnsi="宋体" w:eastAsia="宋体" w:cs="宋体"/>
          <w:color w:val="000"/>
          <w:sz w:val="28"/>
          <w:szCs w:val="28"/>
        </w:rPr>
        <w:t xml:space="preserve">1、依法治企、依规治企既是贯彻党的十九届四中全会精神的重要方式，又是落实×××和×××“双代会”精神的具体举措</w:t>
      </w:r>
    </w:p>
    <w:p>
      <w:pPr>
        <w:ind w:left="0" w:right="0" w:firstLine="560"/>
        <w:spacing w:before="450" w:after="450" w:line="312" w:lineRule="auto"/>
      </w:pPr>
      <w:r>
        <w:rPr>
          <w:rFonts w:ascii="宋体" w:hAnsi="宋体" w:eastAsia="宋体" w:cs="宋体"/>
          <w:color w:val="000"/>
          <w:sz w:val="28"/>
          <w:szCs w:val="28"/>
        </w:rPr>
        <w:t xml:space="preserve">党的十九届四中全会指出：“坚持和完善中国特色社会主义制度、推进国家治理体系和治理能力现代化，是全党的一项重大战略任务”。×××作为党领导下的国有企业，如何确保党的十九届四中全会精神有效贯彻落实，必须坚持党对国有企业的绝对领导，要进一步增强“四个意识”，坚定“四个自信”，做到“两个维护”，思想必须始终与党中央和上级党委保持高度统一，行动必须始终与党中央和上级党委保持高度一致。依法治企、依规治企是国家治理体系和治理能力现代化在国有企业治理体系中的具体体现，是国有企业治理体系的重要组成。×××当前还存在风控体系没有完全建立、历史遗留问题包袱过重、决策机制不够灵活、制度建设有待进一步健全等问题，依法治企、依规治企显得尤为重要。</w:t>
      </w:r>
    </w:p>
    <w:p>
      <w:pPr>
        <w:ind w:left="0" w:right="0" w:firstLine="560"/>
        <w:spacing w:before="450" w:after="450" w:line="312" w:lineRule="auto"/>
      </w:pPr>
      <w:r>
        <w:rPr>
          <w:rFonts w:ascii="宋体" w:hAnsi="宋体" w:eastAsia="宋体" w:cs="宋体"/>
          <w:color w:val="000"/>
          <w:sz w:val="28"/>
          <w:szCs w:val="28"/>
        </w:rPr>
        <w:t xml:space="preserve">×××指出，要聚焦高质量发展主线，提升公司治理能力，增强高质量发展动能。×××下达×××的目标任务。并强调要落实好“投资有回报、项目树品牌”的要求，以规范管理、加快销售、化解历史遗留为重点，提高资产变现能力，统筹好×××积极拓展业务、提高发展质量和效益。×××按照×××确定的目标任务，牢牢把握“控投资、降负债、强销售、增效益、创品牌”工作基调，指出×××的发展将从“资产投资型企业”向“投资+资产管理型企业”转变，搭建“自主经营+合作开发”“双引擎”，从“单一×××”向“×××开发+×××经营管理发展”转变。为了实现×××下达的目标任务，按照×××“双代会”确定的发展方向，依法依规治企无形发挥着重要护航作用，是提升公司治理能力的重要“助推器”。</w:t>
      </w:r>
    </w:p>
    <w:p>
      <w:pPr>
        <w:ind w:left="0" w:right="0" w:firstLine="560"/>
        <w:spacing w:before="450" w:after="450" w:line="312" w:lineRule="auto"/>
      </w:pPr>
      <w:r>
        <w:rPr>
          <w:rFonts w:ascii="宋体" w:hAnsi="宋体" w:eastAsia="宋体" w:cs="宋体"/>
          <w:color w:val="000"/>
          <w:sz w:val="28"/>
          <w:szCs w:val="28"/>
        </w:rPr>
        <w:t xml:space="preserve">二、依法治企、依规治企服务中心工作成效显著，公司治理效能明显改观</w:t>
      </w:r>
    </w:p>
    <w:p>
      <w:pPr>
        <w:ind w:left="0" w:right="0" w:firstLine="560"/>
        <w:spacing w:before="450" w:after="450" w:line="312" w:lineRule="auto"/>
      </w:pPr>
      <w:r>
        <w:rPr>
          <w:rFonts w:ascii="宋体" w:hAnsi="宋体" w:eastAsia="宋体" w:cs="宋体"/>
          <w:color w:val="000"/>
          <w:sz w:val="28"/>
          <w:szCs w:val="28"/>
        </w:rPr>
        <w:t xml:space="preserve">近两年来，×××党总支加大党要管党、从严治党工作力度，夯实党建工作基础，围绕中心工作目标，强化制度建设，以合同管理、投资管控、营销发展、财务参谋、品质提升等工作为抓手，不断推动公司高质量发展，公司治理效能明显提升。</w:t>
      </w:r>
    </w:p>
    <w:p>
      <w:pPr>
        <w:ind w:left="0" w:right="0" w:firstLine="560"/>
        <w:spacing w:before="450" w:after="450" w:line="312" w:lineRule="auto"/>
      </w:pPr>
      <w:r>
        <w:rPr>
          <w:rFonts w:ascii="宋体" w:hAnsi="宋体" w:eastAsia="宋体" w:cs="宋体"/>
          <w:color w:val="000"/>
          <w:sz w:val="28"/>
          <w:szCs w:val="28"/>
        </w:rPr>
        <w:t xml:space="preserve">（一）党建促中心工作成效明显。</w:t>
      </w:r>
    </w:p>
    <w:p>
      <w:pPr>
        <w:ind w:left="0" w:right="0" w:firstLine="560"/>
        <w:spacing w:before="450" w:after="450" w:line="312" w:lineRule="auto"/>
      </w:pPr>
      <w:r>
        <w:rPr>
          <w:rFonts w:ascii="宋体" w:hAnsi="宋体" w:eastAsia="宋体" w:cs="宋体"/>
          <w:color w:val="000"/>
          <w:sz w:val="28"/>
          <w:szCs w:val="28"/>
        </w:rPr>
        <w:t xml:space="preserve">坚持党对国有企业的绝对领导。将党建工作纳入公司章程，把党的领导融入公司治理各个环节，明确和落实了党组织在公司法人治理结构中的法定地位，不断提高党的建设质量，使公司党组织政治核心、领导核心作用发挥有力，把方向、管大局、作决策、保落实作用发挥有效。</w:t>
      </w:r>
    </w:p>
    <w:p>
      <w:pPr>
        <w:ind w:left="0" w:right="0" w:firstLine="560"/>
        <w:spacing w:before="450" w:after="450" w:line="312" w:lineRule="auto"/>
      </w:pPr>
      <w:r>
        <w:rPr>
          <w:rFonts w:ascii="宋体" w:hAnsi="宋体" w:eastAsia="宋体" w:cs="宋体"/>
          <w:color w:val="000"/>
          <w:sz w:val="28"/>
          <w:szCs w:val="28"/>
        </w:rPr>
        <w:t xml:space="preserve">（二）公司法人治理结构不断优化。</w:t>
      </w:r>
    </w:p>
    <w:p>
      <w:pPr>
        <w:ind w:left="0" w:right="0" w:firstLine="560"/>
        <w:spacing w:before="450" w:after="450" w:line="312" w:lineRule="auto"/>
      </w:pPr>
      <w:r>
        <w:rPr>
          <w:rFonts w:ascii="宋体" w:hAnsi="宋体" w:eastAsia="宋体" w:cs="宋体"/>
          <w:color w:val="000"/>
          <w:sz w:val="28"/>
          <w:szCs w:val="28"/>
        </w:rPr>
        <w:t xml:space="preserve">在×××的领导下，×××、×××、×××“三大子公司”架构基本建立，“一主三辅”发展模式基本形成。清理僵尸企业×××家，有效规避僵尸企业带来的财务、税务等现代企业法人治理中存在的各类法律风险。××××××全面完成，××××××基本锁定，×××正朝着独立自主发展的道路不断前进。</w:t>
      </w:r>
    </w:p>
    <w:p>
      <w:pPr>
        <w:ind w:left="0" w:right="0" w:firstLine="560"/>
        <w:spacing w:before="450" w:after="450" w:line="312" w:lineRule="auto"/>
      </w:pPr>
      <w:r>
        <w:rPr>
          <w:rFonts w:ascii="宋体" w:hAnsi="宋体" w:eastAsia="宋体" w:cs="宋体"/>
          <w:color w:val="000"/>
          <w:sz w:val="28"/>
          <w:szCs w:val="28"/>
        </w:rPr>
        <w:t xml:space="preserve">（三）制度建设不断健全。</w:t>
      </w:r>
    </w:p>
    <w:p>
      <w:pPr>
        <w:ind w:left="0" w:right="0" w:firstLine="560"/>
        <w:spacing w:before="450" w:after="450" w:line="312" w:lineRule="auto"/>
      </w:pPr>
      <w:r>
        <w:rPr>
          <w:rFonts w:ascii="宋体" w:hAnsi="宋体" w:eastAsia="宋体" w:cs="宋体"/>
          <w:color w:val="000"/>
          <w:sz w:val="28"/>
          <w:szCs w:val="28"/>
        </w:rPr>
        <w:t xml:space="preserve">健全完善×××、×××议事规则，依法落实总支会、董事会、经理层和监事会职权，处理好党组织和其他治理主体的关系，明确权责边界，做到无缝衔接，着力构建起各司其职、各负自责、协调运转、有效制衡的公司治理机制。出台成本控制管理、财务管理、营销发展、质量安全等制度10余项，实施项目管理标准化，现代企业制度初步形成，×××治理体系和治理能力现代化水平不断提高。</w:t>
      </w:r>
    </w:p>
    <w:p>
      <w:pPr>
        <w:ind w:left="0" w:right="0" w:firstLine="560"/>
        <w:spacing w:before="450" w:after="450" w:line="312" w:lineRule="auto"/>
      </w:pPr>
      <w:r>
        <w:rPr>
          <w:rFonts w:ascii="宋体" w:hAnsi="宋体" w:eastAsia="宋体" w:cs="宋体"/>
          <w:color w:val="000"/>
          <w:sz w:val="28"/>
          <w:szCs w:val="28"/>
        </w:rPr>
        <w:t xml:space="preserve">（四）法务工作成绩突出。</w:t>
      </w:r>
    </w:p>
    <w:p>
      <w:pPr>
        <w:ind w:left="0" w:right="0" w:firstLine="560"/>
        <w:spacing w:before="450" w:after="450" w:line="312" w:lineRule="auto"/>
      </w:pPr>
      <w:r>
        <w:rPr>
          <w:rFonts w:ascii="宋体" w:hAnsi="宋体" w:eastAsia="宋体" w:cs="宋体"/>
          <w:color w:val="000"/>
          <w:sz w:val="28"/>
          <w:szCs w:val="28"/>
        </w:rPr>
        <w:t xml:space="preserve">积极诉讼追回损失，果断应诉降低损失，×××年法务工作直接或间接为公司挽回经济损失×××余万元。法务工作强力融入公司生产经营全过程，在防范化解风险、化解历史遗留问题、公司法人结构治理、股权关系理顺、投资管控及重大问题决策、疑难复杂问题应对方面发挥着重要参谋作用。</w:t>
      </w:r>
    </w:p>
    <w:p>
      <w:pPr>
        <w:ind w:left="0" w:right="0" w:firstLine="560"/>
        <w:spacing w:before="450" w:after="450" w:line="312" w:lineRule="auto"/>
      </w:pPr>
      <w:r>
        <w:rPr>
          <w:rFonts w:ascii="宋体" w:hAnsi="宋体" w:eastAsia="宋体" w:cs="宋体"/>
          <w:color w:val="000"/>
          <w:sz w:val="28"/>
          <w:szCs w:val="28"/>
        </w:rPr>
        <w:t xml:space="preserve">（五）部门联动机制初步形成。</w:t>
      </w:r>
    </w:p>
    <w:p>
      <w:pPr>
        <w:ind w:left="0" w:right="0" w:firstLine="560"/>
        <w:spacing w:before="450" w:after="450" w:line="312" w:lineRule="auto"/>
      </w:pPr>
      <w:r>
        <w:rPr>
          <w:rFonts w:ascii="宋体" w:hAnsi="宋体" w:eastAsia="宋体" w:cs="宋体"/>
          <w:color w:val="000"/>
          <w:sz w:val="28"/>
          <w:szCs w:val="28"/>
        </w:rPr>
        <w:t xml:space="preserve">强化合同管理，以合同管理和履约排查为抓手，整合部门资源，×××部、×××部、×××部、×××部形成监督合力，全面梳理排查合同，及时发现问题、及时整改问题、及时防范化解风险。实行协作单位评价制度，提升服务质量。×××、×××、×××严格执行收支两条线制度，实施“四统一分”财务管理制度，大力推进债权清理和发票清理，积极防范税务风险，有效防止国有资产流失，全力提高资金使用效率。</w:t>
      </w:r>
    </w:p>
    <w:p>
      <w:pPr>
        <w:ind w:left="0" w:right="0" w:firstLine="560"/>
        <w:spacing w:before="450" w:after="450" w:line="312" w:lineRule="auto"/>
      </w:pPr>
      <w:r>
        <w:rPr>
          <w:rFonts w:ascii="宋体" w:hAnsi="宋体" w:eastAsia="宋体" w:cs="宋体"/>
          <w:color w:val="000"/>
          <w:sz w:val="28"/>
          <w:szCs w:val="28"/>
        </w:rPr>
        <w:t xml:space="preserve">三、依法治企、依规治企认识不足措施不力，制约公司治理体系和治理能力现代化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（一）对坚持党对国有企业的绝对领导认识不足。</w:t>
      </w:r>
    </w:p>
    <w:p>
      <w:pPr>
        <w:ind w:left="0" w:right="0" w:firstLine="560"/>
        <w:spacing w:before="450" w:after="450" w:line="312" w:lineRule="auto"/>
      </w:pPr>
      <w:r>
        <w:rPr>
          <w:rFonts w:ascii="宋体" w:hAnsi="宋体" w:eastAsia="宋体" w:cs="宋体"/>
          <w:color w:val="000"/>
          <w:sz w:val="28"/>
          <w:szCs w:val="28"/>
        </w:rPr>
        <w:t xml:space="preserve">对党的领导融入公司治理各个环节认识仍不到位，“重业务、轻党建”仍不同程度存在。“党建工作为生产经营工作让路”的现象时有发生，党建促生产经营、党建与生产经营深度融合做得不够。</w:t>
      </w:r>
    </w:p>
    <w:p>
      <w:pPr>
        <w:ind w:left="0" w:right="0" w:firstLine="560"/>
        <w:spacing w:before="450" w:after="450" w:line="312" w:lineRule="auto"/>
      </w:pPr>
      <w:r>
        <w:rPr>
          <w:rFonts w:ascii="宋体" w:hAnsi="宋体" w:eastAsia="宋体" w:cs="宋体"/>
          <w:color w:val="000"/>
          <w:sz w:val="28"/>
          <w:szCs w:val="28"/>
        </w:rPr>
        <w:t xml:space="preserve">（二）制度建设急需健全完善。</w:t>
      </w:r>
    </w:p>
    <w:p>
      <w:pPr>
        <w:ind w:left="0" w:right="0" w:firstLine="560"/>
        <w:spacing w:before="450" w:after="450" w:line="312" w:lineRule="auto"/>
      </w:pPr>
      <w:r>
        <w:rPr>
          <w:rFonts w:ascii="宋体" w:hAnsi="宋体" w:eastAsia="宋体" w:cs="宋体"/>
          <w:color w:val="000"/>
          <w:sz w:val="28"/>
          <w:szCs w:val="28"/>
        </w:rPr>
        <w:t xml:space="preserve">党建促管理经营管理体系、公司法人治理结构与股权理顺管理体系、营销发展体系、资产清理与盘活管理体系、成本管控体系、质量技术管控体系、“一主三辅”层级管理体系、项目管理精细化管理体系均有待健全完善。</w:t>
      </w:r>
    </w:p>
    <w:p>
      <w:pPr>
        <w:ind w:left="0" w:right="0" w:firstLine="560"/>
        <w:spacing w:before="450" w:after="450" w:line="312" w:lineRule="auto"/>
      </w:pPr>
      <w:r>
        <w:rPr>
          <w:rFonts w:ascii="宋体" w:hAnsi="宋体" w:eastAsia="宋体" w:cs="宋体"/>
          <w:color w:val="000"/>
          <w:sz w:val="28"/>
          <w:szCs w:val="28"/>
        </w:rPr>
        <w:t xml:space="preserve">（三）制度执行仍任重道远。</w:t>
      </w:r>
    </w:p>
    <w:p>
      <w:pPr>
        <w:ind w:left="0" w:right="0" w:firstLine="560"/>
        <w:spacing w:before="450" w:after="450" w:line="312" w:lineRule="auto"/>
      </w:pPr>
      <w:r>
        <w:rPr>
          <w:rFonts w:ascii="宋体" w:hAnsi="宋体" w:eastAsia="宋体" w:cs="宋体"/>
          <w:color w:val="000"/>
          <w:sz w:val="28"/>
          <w:szCs w:val="28"/>
        </w:rPr>
        <w:t xml:space="preserve">“天下之势不盛则衰，天下之治不进则退”。制度意识不强，把制度优势转化为治理能力弱。组织人事制度、考勤制度、薪酬管理制度、请示报告制度、招投标管理制度、财务管理制度、质量安全管理制度、物资设备管理制度、协作单位信用评价制度等仍有软执行、不执行现象。</w:t>
      </w:r>
    </w:p>
    <w:p>
      <w:pPr>
        <w:ind w:left="0" w:right="0" w:firstLine="560"/>
        <w:spacing w:before="450" w:after="450" w:line="312" w:lineRule="auto"/>
      </w:pPr>
      <w:r>
        <w:rPr>
          <w:rFonts w:ascii="宋体" w:hAnsi="宋体" w:eastAsia="宋体" w:cs="宋体"/>
          <w:color w:val="000"/>
          <w:sz w:val="28"/>
          <w:szCs w:val="28"/>
        </w:rPr>
        <w:t xml:space="preserve">（四）上下联动运行机制仍不顺畅。</w:t>
      </w:r>
    </w:p>
    <w:p>
      <w:pPr>
        <w:ind w:left="0" w:right="0" w:firstLine="560"/>
        <w:spacing w:before="450" w:after="450" w:line="312" w:lineRule="auto"/>
      </w:pPr>
      <w:r>
        <w:rPr>
          <w:rFonts w:ascii="宋体" w:hAnsi="宋体" w:eastAsia="宋体" w:cs="宋体"/>
          <w:color w:val="000"/>
          <w:sz w:val="28"/>
          <w:szCs w:val="28"/>
        </w:rPr>
        <w:t xml:space="preserve">“一盘棋”意识不强，各自为政较为突出。干事创业的出发点以单位部门利益为重，缺少大局意识。上传下达不畅，左右协调不通，决策落实“中”“粳”“阻”。</w:t>
      </w:r>
    </w:p>
    <w:p>
      <w:pPr>
        <w:ind w:left="0" w:right="0" w:firstLine="560"/>
        <w:spacing w:before="450" w:after="450" w:line="312" w:lineRule="auto"/>
      </w:pPr>
      <w:r>
        <w:rPr>
          <w:rFonts w:ascii="宋体" w:hAnsi="宋体" w:eastAsia="宋体" w:cs="宋体"/>
          <w:color w:val="000"/>
          <w:sz w:val="28"/>
          <w:szCs w:val="28"/>
        </w:rPr>
        <w:t xml:space="preserve">四、统一思想，强化措施，推动公司治理体系和治理能力现代化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依法依规治企，形势所需，职责所在。要牢固树立“四个意识”，坚定“四个自信”，做到“两个维护”，把思想统一到×××党委、××××××各项决策部署上来。</w:t>
      </w:r>
    </w:p>
    <w:p>
      <w:pPr>
        <w:ind w:left="0" w:right="0" w:firstLine="560"/>
        <w:spacing w:before="450" w:after="450" w:line="312" w:lineRule="auto"/>
      </w:pPr>
      <w:r>
        <w:rPr>
          <w:rFonts w:ascii="宋体" w:hAnsi="宋体" w:eastAsia="宋体" w:cs="宋体"/>
          <w:color w:val="000"/>
          <w:sz w:val="28"/>
          <w:szCs w:val="28"/>
        </w:rPr>
        <w:t xml:space="preserve">（一）坚持党的领导融入公司治理各个环节。</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全面巩固党的领导在公司法人治理结构中法定地位。全面落实新时代党的建设总要求，毫不动摇坚持和完善党的领导，毫不动摇把党建设得更加坚强有力。以党的政治建设为统领，不断提高党的建设质量，不断提升公司党组织政治核心、领导核心作用，把“把方向、管大局、作决策、保落实”作用发挥得更加有效，不断鞭策×××、各分子公司班子政治坚定、业务过硬、作风优良。</w:t>
      </w:r>
    </w:p>
    <w:p>
      <w:pPr>
        <w:ind w:left="0" w:right="0" w:firstLine="560"/>
        <w:spacing w:before="450" w:after="450" w:line="312" w:lineRule="auto"/>
      </w:pPr>
      <w:r>
        <w:rPr>
          <w:rFonts w:ascii="宋体" w:hAnsi="宋体" w:eastAsia="宋体" w:cs="宋体"/>
          <w:color w:val="000"/>
          <w:sz w:val="28"/>
          <w:szCs w:val="28"/>
        </w:rPr>
        <w:t xml:space="preserve">（二）健全完善现代企业制度，全力推动公司治理体系和治理能力现代化。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一是不断健全现代企业治理体系。坚持党对国有企业的领导不动摇，依法落实党总支会、董事会、经理层和监事会职权。二是大力推行“六化”管理模式。推行“管理层级科学化”，合理设置组织机构、人员，“一主三辅”层级管理体系必须明晰。推行“管理职能规范化”，构建集约化管理模式，各单位各部门必须厘清职能职责，明确到岗，到实到人。推行“管理依据制度化”，进一步健全各项规章制度，按制度管人、按制度办事。推行“管理内容集中化”，主导管理、职能管理有统有分，统分结合，形成统一调度、按权使用、职责明确的管理方式。推行“管理项目精细化”，提高党总支后台管控能力，最大限度调动全体管理者的积极性，最大限度提升项目管理整体水平和盈利能力。推行“管理考核绩效化”，严格执行薪酬制度，严格考评考核，严格兑现奖惩，落实“收入有增有减”新模式。</w:t>
      </w:r>
    </w:p>
    <w:p>
      <w:pPr>
        <w:ind w:left="0" w:right="0" w:firstLine="560"/>
        <w:spacing w:before="450" w:after="450" w:line="312" w:lineRule="auto"/>
      </w:pPr>
      <w:r>
        <w:rPr>
          <w:rFonts w:ascii="宋体" w:hAnsi="宋体" w:eastAsia="宋体" w:cs="宋体"/>
          <w:color w:val="000"/>
          <w:sz w:val="28"/>
          <w:szCs w:val="28"/>
        </w:rPr>
        <w:t xml:space="preserve">（三）坚定制度自信，推进×××治理体系和治理能力现代化目标任务全面落实到位。</w:t>
      </w:r>
    </w:p>
    <w:p>
      <w:pPr>
        <w:ind w:left="0" w:right="0" w:firstLine="560"/>
        <w:spacing w:before="450" w:after="450" w:line="312" w:lineRule="auto"/>
      </w:pPr>
      <w:r>
        <w:rPr>
          <w:rFonts w:ascii="宋体" w:hAnsi="宋体" w:eastAsia="宋体" w:cs="宋体"/>
          <w:color w:val="000"/>
          <w:sz w:val="28"/>
          <w:szCs w:val="28"/>
        </w:rPr>
        <w:t xml:space="preserve">不仅坚定中国特色社会主义制度自信，而且坚定公司制度体系自信。带头执行制度，带头维护制度权威，在执行制度上不偏不倚。在坚持好、巩固好已经建立起来并经过实践检验的基础制度、重要制度的前提下，不断推进制度创新。从×××实际出发，坚定不移地走×××现代企业制度。各单位、各部门必须与×××、×××高度统一，构建目标导向、问题导向、结果导向新机制，运用系统思维不断提升生产经营管理能力。</w:t>
      </w:r>
    </w:p>
    <w:p>
      <w:pPr>
        <w:ind w:left="0" w:right="0" w:firstLine="560"/>
        <w:spacing w:before="450" w:after="450" w:line="312" w:lineRule="auto"/>
      </w:pPr>
      <w:r>
        <w:rPr>
          <w:rFonts w:ascii="宋体" w:hAnsi="宋体" w:eastAsia="宋体" w:cs="宋体"/>
          <w:color w:val="000"/>
          <w:sz w:val="28"/>
          <w:szCs w:val="28"/>
        </w:rPr>
        <w:t xml:space="preserve">同志们，“善取势者可为人先，能谋事者必有所成”。在依法依规治企的征程中，在推动公司治理体系和治理能力现代化的道路上，我们必须审时度势、因势而谋、顺势而为、乘势而上。让我们撸起袖子，在×××和×××的坚强领导下，统一思想，强化措施，为实现今年的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第三篇：中石化依法依规治企演讲稿2024.5.11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大家好！我是来自XXX队的XXX，今天，我演讲的题目是《依法依规治企》</w:t>
      </w:r>
    </w:p>
    <w:p>
      <w:pPr>
        <w:ind w:left="0" w:right="0" w:firstLine="560"/>
        <w:spacing w:before="450" w:after="450" w:line="312" w:lineRule="auto"/>
      </w:pPr>
      <w:r>
        <w:rPr>
          <w:rFonts w:ascii="宋体" w:hAnsi="宋体" w:eastAsia="宋体" w:cs="宋体"/>
          <w:color w:val="000"/>
          <w:sz w:val="28"/>
          <w:szCs w:val="28"/>
        </w:rPr>
        <w:t xml:space="preserve">企业是市场的主体，企业生存于社会，生存于市场，它受法律、法规的规范，必须依法治企；规章是根据国家法律和企业的实际情况制定的，它是一种习惯，也是一种观念，既是一种行为的养成，更是一种文化的延续，久而久之，这种习惯与文化就会成为规范企业员工与行为的准则。</w:t>
      </w:r>
    </w:p>
    <w:p>
      <w:pPr>
        <w:ind w:left="0" w:right="0" w:firstLine="560"/>
        <w:spacing w:before="450" w:after="450" w:line="312" w:lineRule="auto"/>
      </w:pPr>
      <w:r>
        <w:rPr>
          <w:rFonts w:ascii="宋体" w:hAnsi="宋体" w:eastAsia="宋体" w:cs="宋体"/>
          <w:color w:val="000"/>
          <w:sz w:val="28"/>
          <w:szCs w:val="28"/>
        </w:rPr>
        <w:t xml:space="preserve">我们XXX队结合现场实际积极开展HSE每班一提,对本班的作业进行风险识别、评估并制定风险措施；落实好公司出台的销项项目并开展销项回头看活动，提高全员遵章守纪意识；通过属地管理，强化员工区域安全责任意识，实现“我的区域我负责”；开展好安全里程碑活动，活动中通过采取“制定安全目标—激发员工挑战目标—挑战成功后制定新的目标—最终形成全员共同参与安全管理、共同关注安全的良好氛围”等循序渐进的方式进行，促进公司安全发展。</w:t>
      </w:r>
    </w:p>
    <w:p>
      <w:pPr>
        <w:ind w:left="0" w:right="0" w:firstLine="560"/>
        <w:spacing w:before="450" w:after="450" w:line="312" w:lineRule="auto"/>
      </w:pPr>
      <w:r>
        <w:rPr>
          <w:rFonts w:ascii="宋体" w:hAnsi="宋体" w:eastAsia="宋体" w:cs="宋体"/>
          <w:color w:val="000"/>
          <w:sz w:val="28"/>
          <w:szCs w:val="28"/>
        </w:rPr>
        <w:t xml:space="preserve">通过电子文本的形式组织全体员工学习两法，使全体员工接受了“两法”培训，熟知“两法”内容并严格遵守，还组织员工参加了新《安全生产法》、《环境保护法》的知识竞赛题，提高了员工对新《安全生产法》、《环境保护法》的理解和认识；安排专人负责生活垃圾、工业废弃物的收集和管理工作，建立了回收处理物的种类、产生量、流向、贮存、处置等资料档案。组织全体员工认真学习《职工违纪违规行为处分规定》，充分了解《职工违纪违规行为处分规定》的内涵，进行了深入讨论，加深、加强对《职工违纪违规行为处分规定》所禁止的行为及违反《职工违纪违规行为处分规定》的后果，提高风险防控意识，自觉规范从业行为，在深入学习讨论的基础上开展《职工违纪违规行为处分规定》全员承诺活动并签订承诺书，进一步增强员工自省、自警、自束意识，用承诺约束个人从业行为、规范个人从业行为。</w:t>
      </w:r>
    </w:p>
    <w:p>
      <w:pPr>
        <w:ind w:left="0" w:right="0" w:firstLine="560"/>
        <w:spacing w:before="450" w:after="450" w:line="312" w:lineRule="auto"/>
      </w:pPr>
      <w:r>
        <w:rPr>
          <w:rFonts w:ascii="宋体" w:hAnsi="宋体" w:eastAsia="宋体" w:cs="宋体"/>
          <w:color w:val="000"/>
          <w:sz w:val="28"/>
          <w:szCs w:val="28"/>
        </w:rPr>
        <w:t xml:space="preserve">作为我们XXX队的HSE管理员xxx，更是我队学习“两法一规定”的代表，其沉稳的个性、较强的责任心和踏实的工作作风带动了我队员工学习的热潮。在对我队员工进行普及“两法一规定”前，薛攀飞也是憋足了劲，在“两法一规定”下发后他率先进行阅读了解，以做笔记的形式记录重点，便于更好的传达；自“HSE每班一提”开展以来，薛攀飞在每班的班前会就会组织当班人员对当班作业进行风险识别并制定风险措施，帮助其他员工把“两法一规定”养成一种习惯，烙印在心里。</w:t>
      </w:r>
    </w:p>
    <w:p>
      <w:pPr>
        <w:ind w:left="0" w:right="0" w:firstLine="560"/>
        <w:spacing w:before="450" w:after="450" w:line="312" w:lineRule="auto"/>
      </w:pPr>
      <w:r>
        <w:rPr>
          <w:rFonts w:ascii="宋体" w:hAnsi="宋体" w:eastAsia="宋体" w:cs="宋体"/>
          <w:color w:val="000"/>
          <w:sz w:val="28"/>
          <w:szCs w:val="28"/>
        </w:rPr>
        <w:t xml:space="preserve">当然，简单地停留在写在纸上、贴在墙上、挂在嘴上的方式，只是纸上谈兵，唬人的作秀，到头来只不过是白纸一张。让思想和行为尽快适应制度要求，实现用制度管人，按制度办事的常态管理目标。我们必须身体力行，学法规、守法规、执法规、护法规，依法依规生产，依法依规办事，才算真正握准了时代跳动的脉搏，找准了企业前进的方向。依法依规治企持久战，是对我们每一个人的持续考验。“依法依规治企”，这不是一句简简单单的口号，依法依规治企是一项长期的系统工程，不能浅尝辄（zhé）止，也不可能一蹴（cu）而就，需要在长期的实践过程中不断探索，不断改进，只有这样，才能真正达到依法依规治企的目的。</w:t>
      </w:r>
    </w:p>
    <w:p>
      <w:pPr>
        <w:ind w:left="0" w:right="0" w:firstLine="560"/>
        <w:spacing w:before="450" w:after="450" w:line="312" w:lineRule="auto"/>
      </w:pPr>
      <w:r>
        <w:rPr>
          <w:rFonts w:ascii="宋体" w:hAnsi="宋体" w:eastAsia="宋体" w:cs="宋体"/>
          <w:color w:val="000"/>
          <w:sz w:val="28"/>
          <w:szCs w:val="28"/>
        </w:rPr>
        <w:t xml:space="preserve">我们要以发展的眼光看问题，以创新的手法改变不合理、不适宜新常态的现状，以法律法规为根基，为实现国内国际一流油气田工程企业的目标不懈奋斗！</w:t>
      </w:r>
    </w:p>
    <w:p>
      <w:pPr>
        <w:ind w:left="0" w:right="0" w:firstLine="560"/>
        <w:spacing w:before="450" w:after="450" w:line="312" w:lineRule="auto"/>
      </w:pPr>
      <w:r>
        <w:rPr>
          <w:rFonts w:ascii="宋体" w:hAnsi="宋体" w:eastAsia="宋体" w:cs="宋体"/>
          <w:color w:val="000"/>
          <w:sz w:val="28"/>
          <w:szCs w:val="28"/>
        </w:rPr>
        <w:t xml:space="preserve">xxxx 2024.5.11</w:t>
      </w:r>
    </w:p>
    <w:p>
      <w:pPr>
        <w:ind w:left="0" w:right="0" w:firstLine="560"/>
        <w:spacing w:before="450" w:after="450" w:line="312" w:lineRule="auto"/>
      </w:pPr>
      <w:r>
        <w:rPr>
          <w:rFonts w:ascii="黑体" w:hAnsi="黑体" w:eastAsia="黑体" w:cs="黑体"/>
          <w:color w:val="000000"/>
          <w:sz w:val="36"/>
          <w:szCs w:val="36"/>
          <w:b w:val="1"/>
          <w:bCs w:val="1"/>
        </w:rPr>
        <w:t xml:space="preserve">第四篇：依法经营依规治企的若干意见</w:t>
      </w:r>
    </w:p>
    <w:p>
      <w:pPr>
        <w:ind w:left="0" w:right="0" w:firstLine="560"/>
        <w:spacing w:before="450" w:after="450" w:line="312" w:lineRule="auto"/>
      </w:pPr>
      <w:r>
        <w:rPr>
          <w:rFonts w:ascii="宋体" w:hAnsi="宋体" w:eastAsia="宋体" w:cs="宋体"/>
          <w:color w:val="000"/>
          <w:sz w:val="28"/>
          <w:szCs w:val="28"/>
        </w:rPr>
        <w:t xml:space="preserve">中国航天科工集团公司</w:t>
      </w:r>
    </w:p>
    <w:p>
      <w:pPr>
        <w:ind w:left="0" w:right="0" w:firstLine="560"/>
        <w:spacing w:before="450" w:after="450" w:line="312" w:lineRule="auto"/>
      </w:pPr>
      <w:r>
        <w:rPr>
          <w:rFonts w:ascii="宋体" w:hAnsi="宋体" w:eastAsia="宋体" w:cs="宋体"/>
          <w:color w:val="000"/>
          <w:sz w:val="28"/>
          <w:szCs w:val="28"/>
        </w:rPr>
        <w:t xml:space="preserve">关于全面推进依法经营依规治企的若干意见</w:t>
      </w:r>
    </w:p>
    <w:p>
      <w:pPr>
        <w:ind w:left="0" w:right="0" w:firstLine="560"/>
        <w:spacing w:before="450" w:after="450" w:line="312" w:lineRule="auto"/>
      </w:pPr>
      <w:r>
        <w:rPr>
          <w:rFonts w:ascii="宋体" w:hAnsi="宋体" w:eastAsia="宋体" w:cs="宋体"/>
          <w:color w:val="000"/>
          <w:sz w:val="28"/>
          <w:szCs w:val="28"/>
        </w:rPr>
        <w:t xml:space="preserve">党的十八届四中全会作出《中共中央关于全面推进依法治国若干重大问题的决定》，提出了“建设中国特色社会主义法治体系、建设社会主义法治国家” 的总目标。国务院国资委明确提出“坚持在法治轨道上深化改革推动发展”、“打造法治央企”的要求。为深入贯彻落实党的十八大、十八届三中、四中全会精神以及国务院国资委工作要求，加强中国航天科工集团公司（以下简称集团公司）依法经营和依规治企工作，加快实现“建成国际一流航天防务公司”发展目标，现提出如下意见。</w:t>
      </w:r>
    </w:p>
    <w:p>
      <w:pPr>
        <w:ind w:left="0" w:right="0" w:firstLine="560"/>
        <w:spacing w:before="450" w:after="450" w:line="312" w:lineRule="auto"/>
      </w:pPr>
      <w:r>
        <w:rPr>
          <w:rFonts w:ascii="宋体" w:hAnsi="宋体" w:eastAsia="宋体" w:cs="宋体"/>
          <w:color w:val="000"/>
          <w:sz w:val="28"/>
          <w:szCs w:val="28"/>
        </w:rPr>
        <w:t xml:space="preserve">一、指导思想、基本原则与总体目标</w:t>
      </w:r>
    </w:p>
    <w:p>
      <w:pPr>
        <w:ind w:left="0" w:right="0" w:firstLine="560"/>
        <w:spacing w:before="450" w:after="450" w:line="312" w:lineRule="auto"/>
      </w:pPr>
      <w:r>
        <w:rPr>
          <w:rFonts w:ascii="宋体" w:hAnsi="宋体" w:eastAsia="宋体" w:cs="宋体"/>
          <w:color w:val="000"/>
          <w:sz w:val="28"/>
          <w:szCs w:val="28"/>
        </w:rPr>
        <w:t xml:space="preserve">（一）指导思想。坚持以邓小平理论、“三个代表”重要思想、科学发展观为指导，深入贯彻落实总书记系列重要讲话精神，立足“国际一流航天防务公司”及“智慧企业平台” 建设，积极贯彻“制度化管理、程序化运行、特殊事项特殊处理”的管控理念，强化法治思维，实现依法经营、依规治企目标。</w:t>
      </w:r>
    </w:p>
    <w:p>
      <w:pPr>
        <w:ind w:left="0" w:right="0" w:firstLine="560"/>
        <w:spacing w:before="450" w:after="450" w:line="312" w:lineRule="auto"/>
      </w:pPr>
      <w:r>
        <w:rPr>
          <w:rFonts w:ascii="宋体" w:hAnsi="宋体" w:eastAsia="宋体" w:cs="宋体"/>
          <w:color w:val="000"/>
          <w:sz w:val="28"/>
          <w:szCs w:val="28"/>
        </w:rPr>
        <w:t xml:space="preserve">（二）基本原则。坚持党组织对依法经营、依规治企的统一领导；坚持发挥全体干部职工的主体作用；坚持法律法规、规章制度面前人人平等；坚持依法经营、依规治企与以德治企相结合。</w:t>
      </w:r>
    </w:p>
    <w:p>
      <w:pPr>
        <w:ind w:left="0" w:right="0" w:firstLine="560"/>
        <w:spacing w:before="450" w:after="450" w:line="312" w:lineRule="auto"/>
      </w:pPr>
      <w:r>
        <w:rPr>
          <w:rFonts w:ascii="宋体" w:hAnsi="宋体" w:eastAsia="宋体" w:cs="宋体"/>
          <w:color w:val="000"/>
          <w:sz w:val="28"/>
          <w:szCs w:val="28"/>
        </w:rPr>
        <w:t xml:space="preserve">（三）总体目标。全面强化法治思维，把集团公司建设成为法治理念深入人心、法人治理结构完善、法规制度体系完备、经营活动合法合规、法治工作水平适应企业发展需要的优秀企业。</w:t>
      </w:r>
    </w:p>
    <w:p>
      <w:pPr>
        <w:ind w:left="0" w:right="0" w:firstLine="560"/>
        <w:spacing w:before="450" w:after="450" w:line="312" w:lineRule="auto"/>
      </w:pPr>
      <w:r>
        <w:rPr>
          <w:rFonts w:ascii="宋体" w:hAnsi="宋体" w:eastAsia="宋体" w:cs="宋体"/>
          <w:color w:val="000"/>
          <w:sz w:val="28"/>
          <w:szCs w:val="28"/>
        </w:rPr>
        <w:t xml:space="preserve">二、筑牢依法经营、依规治企思想基础</w:t>
      </w:r>
    </w:p>
    <w:p>
      <w:pPr>
        <w:ind w:left="0" w:right="0" w:firstLine="560"/>
        <w:spacing w:before="450" w:after="450" w:line="312" w:lineRule="auto"/>
      </w:pPr>
      <w:r>
        <w:rPr>
          <w:rFonts w:ascii="宋体" w:hAnsi="宋体" w:eastAsia="宋体" w:cs="宋体"/>
          <w:color w:val="000"/>
          <w:sz w:val="28"/>
          <w:szCs w:val="28"/>
        </w:rPr>
        <w:t xml:space="preserve">（四）完善法治宣传教育工作机制。加强法治宣传教育组织领导，建立健全法律部门统筹策划、业务部门各负其责、干部职工广泛参与的工作机制，积极发挥宣传机构、工会、团委、群众团体的协同作用，深入开展“国家宪法日”、“普法宣传月”、“预防法人单位违法”等宣传教育活动，广泛进行案例普法教育，强化法治意识、规则意识，倡导契约精神，引导全体干部员工尊法学法守法用法。</w:t>
      </w:r>
    </w:p>
    <w:p>
      <w:pPr>
        <w:ind w:left="0" w:right="0" w:firstLine="560"/>
        <w:spacing w:before="450" w:after="450" w:line="312" w:lineRule="auto"/>
      </w:pPr>
      <w:r>
        <w:rPr>
          <w:rFonts w:ascii="宋体" w:hAnsi="宋体" w:eastAsia="宋体" w:cs="宋体"/>
          <w:color w:val="000"/>
          <w:sz w:val="28"/>
          <w:szCs w:val="28"/>
        </w:rPr>
        <w:t xml:space="preserve">（五）完善领导干部法律及规章学习制度。不断提高各级领导干部运用法治思维和法治方式推动改革发展、转型升级、二次创业的能力水平。建立完善集团公司党组中心组与各级单位党委中心组学法制度，把宪法、法律列入党组（党委）中心组学习内容。建立完善中层领导干部定期法律及规章学习制度。法治教育课程纳入党校培训及领导干部、后备干部以及高中级管理人员常设培训项目，课时占总培训课时的10%以上，学习成绩作为学员毕业（结业）评定的重要依据。</w:t>
      </w:r>
    </w:p>
    <w:p>
      <w:pPr>
        <w:ind w:left="0" w:right="0" w:firstLine="560"/>
        <w:spacing w:before="450" w:after="450" w:line="312" w:lineRule="auto"/>
      </w:pPr>
      <w:r>
        <w:rPr>
          <w:rFonts w:ascii="宋体" w:hAnsi="宋体" w:eastAsia="宋体" w:cs="宋体"/>
          <w:color w:val="000"/>
          <w:sz w:val="28"/>
          <w:szCs w:val="28"/>
        </w:rPr>
        <w:t xml:space="preserve">（六）加强关键岗位人员法律及合规专项培训。利用3～5年时间，完成对各单位职能部门中层以下管理人员法律及合规知识集中培训。对于投资融资、招标投标、合同管理、销售采购、— 2 — 资产处置、工程建设、人力资源等业务领域的关键岗位人员，由教育培训部门统一组织开展法律及合规岗前培训或定期轮训。</w:t>
      </w:r>
    </w:p>
    <w:p>
      <w:pPr>
        <w:ind w:left="0" w:right="0" w:firstLine="560"/>
        <w:spacing w:before="450" w:after="450" w:line="312" w:lineRule="auto"/>
      </w:pPr>
      <w:r>
        <w:rPr>
          <w:rFonts w:ascii="宋体" w:hAnsi="宋体" w:eastAsia="宋体" w:cs="宋体"/>
          <w:color w:val="000"/>
          <w:sz w:val="28"/>
          <w:szCs w:val="28"/>
        </w:rPr>
        <w:t xml:space="preserve">三、强化依法经营、依规治企的制度基础</w:t>
      </w:r>
    </w:p>
    <w:p>
      <w:pPr>
        <w:ind w:left="0" w:right="0" w:firstLine="560"/>
        <w:spacing w:before="450" w:after="450" w:line="312" w:lineRule="auto"/>
      </w:pPr>
      <w:r>
        <w:rPr>
          <w:rFonts w:ascii="宋体" w:hAnsi="宋体" w:eastAsia="宋体" w:cs="宋体"/>
          <w:color w:val="000"/>
          <w:sz w:val="28"/>
          <w:szCs w:val="28"/>
        </w:rPr>
        <w:t xml:space="preserve">（七）加强规章制度体系顶层设计。结合智慧企业平台建设，加强集团公司规章制度体系的统筹规划，推动所属单位规章制度的系统化、简明化。进一步发挥制度体系的引领和推动作用，按照现代企业治理要求，建立层次清晰、简明有效的规章制度体系，保证制度内容纵向衔接、横向不漏不重。</w:t>
      </w:r>
    </w:p>
    <w:p>
      <w:pPr>
        <w:ind w:left="0" w:right="0" w:firstLine="560"/>
        <w:spacing w:before="450" w:after="450" w:line="312" w:lineRule="auto"/>
      </w:pPr>
      <w:r>
        <w:rPr>
          <w:rFonts w:ascii="宋体" w:hAnsi="宋体" w:eastAsia="宋体" w:cs="宋体"/>
          <w:color w:val="000"/>
          <w:sz w:val="28"/>
          <w:szCs w:val="28"/>
        </w:rPr>
        <w:t xml:space="preserve">（八）加强重点业务领域制度建设。强化混合所有制改革、国际化经营业务、创新业务的合规管理。重点健全防止国有资产流失、提高经营质量、加强风险防范和安全运营等方面的规章制度；完善人才管理、考核评价、惩防监督等方面的规章制度；加强激励创新、改革改制、军民融合及上级重点关注规章制度的建设。</w:t>
      </w:r>
    </w:p>
    <w:p>
      <w:pPr>
        <w:ind w:left="0" w:right="0" w:firstLine="560"/>
        <w:spacing w:before="450" w:after="450" w:line="312" w:lineRule="auto"/>
      </w:pPr>
      <w:r>
        <w:rPr>
          <w:rFonts w:ascii="宋体" w:hAnsi="宋体" w:eastAsia="宋体" w:cs="宋体"/>
          <w:color w:val="000"/>
          <w:sz w:val="28"/>
          <w:szCs w:val="28"/>
        </w:rPr>
        <w:t xml:space="preserve">（九）建立完善规章制度自适应机制。建立法律事务机构统筹安排、自查与抽查有机结合、适当引入第三方评价的制度改善机制，开展制度审计，监控、评价制度执行效果，发现制度缺陷并作为整改输入项，保障制度规定符合管理需求。推进规章制度融入智慧企业运营平台，支撑自适应运行体制机制建设。</w:t>
      </w:r>
    </w:p>
    <w:p>
      <w:pPr>
        <w:ind w:left="0" w:right="0" w:firstLine="560"/>
        <w:spacing w:before="450" w:after="450" w:line="312" w:lineRule="auto"/>
      </w:pPr>
      <w:r>
        <w:rPr>
          <w:rFonts w:ascii="宋体" w:hAnsi="宋体" w:eastAsia="宋体" w:cs="宋体"/>
          <w:color w:val="000"/>
          <w:sz w:val="28"/>
          <w:szCs w:val="28"/>
        </w:rPr>
        <w:t xml:space="preserve">四、加强重要环节的依法经营</w:t>
      </w:r>
    </w:p>
    <w:p>
      <w:pPr>
        <w:ind w:left="0" w:right="0" w:firstLine="560"/>
        <w:spacing w:before="450" w:after="450" w:line="312" w:lineRule="auto"/>
      </w:pPr>
      <w:r>
        <w:rPr>
          <w:rFonts w:ascii="宋体" w:hAnsi="宋体" w:eastAsia="宋体" w:cs="宋体"/>
          <w:color w:val="000"/>
          <w:sz w:val="28"/>
          <w:szCs w:val="28"/>
        </w:rPr>
        <w:t xml:space="preserve">（十）重大决策全面实施合法性审查。实行“出台重大决策先问法”，落实重大决策100%合法性审查要求，将合法性审查确</w:t>
      </w:r>
    </w:p>
    <w:p>
      <w:pPr>
        <w:ind w:left="0" w:right="0" w:firstLine="560"/>
        <w:spacing w:before="450" w:after="450" w:line="312" w:lineRule="auto"/>
      </w:pPr>
      <w:r>
        <w:rPr>
          <w:rFonts w:ascii="宋体" w:hAnsi="宋体" w:eastAsia="宋体" w:cs="宋体"/>
          <w:color w:val="000"/>
          <w:sz w:val="28"/>
          <w:szCs w:val="28"/>
        </w:rPr>
        <w:t xml:space="preserve">— 3 — 定为重大决策的必经程序。重大决策事项未经合法性审查或经审查不合法的，各决策机构不得审议通过。严格决策过程的法律意见记录，决策记录中要有法律意见记录专栏。</w:t>
      </w:r>
    </w:p>
    <w:p>
      <w:pPr>
        <w:ind w:left="0" w:right="0" w:firstLine="560"/>
        <w:spacing w:before="450" w:after="450" w:line="312" w:lineRule="auto"/>
      </w:pPr>
      <w:r>
        <w:rPr>
          <w:rFonts w:ascii="宋体" w:hAnsi="宋体" w:eastAsia="宋体" w:cs="宋体"/>
          <w:color w:val="000"/>
          <w:sz w:val="28"/>
          <w:szCs w:val="28"/>
        </w:rPr>
        <w:t xml:space="preserve">（十一）招标投标环节严格依法操作。建立完善并严格执行招标投标管理制度，法律法规、规章制度和集团公司要求招标的基建、设备、物资和服务采购等项目，要严格履行招标程序，禁止擅自变更招标方式。依法依规参加投标，公平参与竞争，有效防范违规风险。</w:t>
      </w:r>
    </w:p>
    <w:p>
      <w:pPr>
        <w:ind w:left="0" w:right="0" w:firstLine="560"/>
        <w:spacing w:before="450" w:after="450" w:line="312" w:lineRule="auto"/>
      </w:pPr>
      <w:r>
        <w:rPr>
          <w:rFonts w:ascii="宋体" w:hAnsi="宋体" w:eastAsia="宋体" w:cs="宋体"/>
          <w:color w:val="000"/>
          <w:sz w:val="28"/>
          <w:szCs w:val="28"/>
        </w:rPr>
        <w:t xml:space="preserve">（十二）依法强化合同全过程管理。逐步建立法律部门合同归口管理机制，强化合同签订授权机制，完善合同台帐制度，严格杜绝未经授权签订合同。严格合同100%法律审核，做到“应审必审”，除与总装备部、各大军兵种签订的总体合同外，各类主要业务、重复性业务应使用经法律部门审定的合同范本，控制风险水平。在新业务领域进行大额交易前，业务部门应会同法律部门、风险管理部门评估风险，并形成评估报告。重大合同起草应有法律部门全程参与，并建立规范的合同评审机制。加强对交易对象的资信调查，建立“黑名单”（禁止交易对象）和“灰名单”（限制交易对象）制度。强化合同执行控制，定期核查，及时清收并保留法定凭证，资信恶化客户的欠款应及时转由法律部门采取法律手段追讨。</w:t>
      </w:r>
    </w:p>
    <w:p>
      <w:pPr>
        <w:ind w:left="0" w:right="0" w:firstLine="560"/>
        <w:spacing w:before="450" w:after="450" w:line="312" w:lineRule="auto"/>
      </w:pPr>
      <w:r>
        <w:rPr>
          <w:rFonts w:ascii="宋体" w:hAnsi="宋体" w:eastAsia="宋体" w:cs="宋体"/>
          <w:color w:val="000"/>
          <w:sz w:val="28"/>
          <w:szCs w:val="28"/>
        </w:rPr>
        <w:t xml:space="preserve">（十三）加强知识产权保护。完善知识产权预警工作机制，强化知识产权保护，对侵犯商标权、专利权、著作权、商业秘密 — 4 — 的行为坚决采取法律措施予以打击。加强知识产权的合法使用，引进、使用外部知识产权时应进行严格的合法性审查，防止形成重大法律风险。完善智力成果登记档案，并科学选择适当的保护方式，防止企业知识产权流失。</w:t>
      </w:r>
    </w:p>
    <w:p>
      <w:pPr>
        <w:ind w:left="0" w:right="0" w:firstLine="560"/>
        <w:spacing w:before="450" w:after="450" w:line="312" w:lineRule="auto"/>
      </w:pPr>
      <w:r>
        <w:rPr>
          <w:rFonts w:ascii="宋体" w:hAnsi="宋体" w:eastAsia="宋体" w:cs="宋体"/>
          <w:color w:val="000"/>
          <w:sz w:val="28"/>
          <w:szCs w:val="28"/>
        </w:rPr>
        <w:t xml:space="preserve">五、完善内部运营的依规治理</w:t>
      </w:r>
    </w:p>
    <w:p>
      <w:pPr>
        <w:ind w:left="0" w:right="0" w:firstLine="560"/>
        <w:spacing w:before="450" w:after="450" w:line="312" w:lineRule="auto"/>
      </w:pPr>
      <w:r>
        <w:rPr>
          <w:rFonts w:ascii="宋体" w:hAnsi="宋体" w:eastAsia="宋体" w:cs="宋体"/>
          <w:color w:val="000"/>
          <w:sz w:val="28"/>
          <w:szCs w:val="28"/>
        </w:rPr>
        <w:t xml:space="preserve">（十四）加强内部管控机制建设。按照“制度化管理、程序化运行、特殊事项特殊处理”的管理要求，强化内部管理的制度化、程序化，正常管理事项要严格依照制度规范化运行，特殊事项要依最优化原则处理，并加强过程控制。各项内部控制措施要符合相应的法律法规并满足技术、管理、商业模式创新需求。</w:t>
      </w:r>
    </w:p>
    <w:p>
      <w:pPr>
        <w:ind w:left="0" w:right="0" w:firstLine="560"/>
        <w:spacing w:before="450" w:after="450" w:line="312" w:lineRule="auto"/>
      </w:pPr>
      <w:r>
        <w:rPr>
          <w:rFonts w:ascii="宋体" w:hAnsi="宋体" w:eastAsia="宋体" w:cs="宋体"/>
          <w:color w:val="000"/>
          <w:sz w:val="28"/>
          <w:szCs w:val="28"/>
        </w:rPr>
        <w:t xml:space="preserve">（十五）完善国有资产运作及处置程序。健全国有资产运作及处置管理制度，有效防止国有资产流失。完善资产评估中介机构目录，并依据服务质量动态调整。严格执行评估报告备案机制。国有资产对外转让交易条件设置应当合法、公平，并在产权交易机构内进行。员工持股、股权激励、企业改制方案应当进行合法、合规论证并严格履行内部决策程序及报批程序。资产证券化、重组并购等事项应当由律师事务所、本单位法律事务机构共同进行合法、合规论证。</w:t>
      </w:r>
    </w:p>
    <w:p>
      <w:pPr>
        <w:ind w:left="0" w:right="0" w:firstLine="560"/>
        <w:spacing w:before="450" w:after="450" w:line="312" w:lineRule="auto"/>
      </w:pPr>
      <w:r>
        <w:rPr>
          <w:rFonts w:ascii="宋体" w:hAnsi="宋体" w:eastAsia="宋体" w:cs="宋体"/>
          <w:color w:val="000"/>
          <w:sz w:val="28"/>
          <w:szCs w:val="28"/>
        </w:rPr>
        <w:t xml:space="preserve">（十六）加强财务收支合规审核。对不符合财经法规及内控制度要求的资金收付事项一律不予办理。未经授权签订的合同、未经过法律审核的合同、未按法律法规和批复文件以及规章制度履行招标程序的合同、未提供决策文件的捐赠项目等，均不得办</w:t>
      </w:r>
    </w:p>
    <w:p>
      <w:pPr>
        <w:ind w:left="0" w:right="0" w:firstLine="560"/>
        <w:spacing w:before="450" w:after="450" w:line="312" w:lineRule="auto"/>
      </w:pPr>
      <w:r>
        <w:rPr>
          <w:rFonts w:ascii="宋体" w:hAnsi="宋体" w:eastAsia="宋体" w:cs="宋体"/>
          <w:color w:val="000"/>
          <w:sz w:val="28"/>
          <w:szCs w:val="28"/>
        </w:rPr>
        <w:t xml:space="preserve">— 5 — 理资金支付手续。</w:t>
      </w:r>
    </w:p>
    <w:p>
      <w:pPr>
        <w:ind w:left="0" w:right="0" w:firstLine="560"/>
        <w:spacing w:before="450" w:after="450" w:line="312" w:lineRule="auto"/>
      </w:pPr>
      <w:r>
        <w:rPr>
          <w:rFonts w:ascii="宋体" w:hAnsi="宋体" w:eastAsia="宋体" w:cs="宋体"/>
          <w:color w:val="000"/>
          <w:sz w:val="28"/>
          <w:szCs w:val="28"/>
        </w:rPr>
        <w:t xml:space="preserve">（十七）完善人事管理及问责机制。完善劳动、人事管理制度，依法依规做好劳动、人事管理工作。处理涉及劳动、人事关系事项应规范、慎重，复杂及群体性事项应进行合法、合规论证，避免或减少发生重大劳动人事争议。强化完善问责机制，建立问责全过程记录制度，问责事项要公开透明，问责处理要规范有据。</w:t>
      </w:r>
    </w:p>
    <w:p>
      <w:pPr>
        <w:ind w:left="0" w:right="0" w:firstLine="560"/>
        <w:spacing w:before="450" w:after="450" w:line="312" w:lineRule="auto"/>
      </w:pPr>
      <w:r>
        <w:rPr>
          <w:rFonts w:ascii="宋体" w:hAnsi="宋体" w:eastAsia="宋体" w:cs="宋体"/>
          <w:color w:val="000"/>
          <w:sz w:val="28"/>
          <w:szCs w:val="28"/>
        </w:rPr>
        <w:t xml:space="preserve">（十八）完善员工参与环节规范管理。依法保障职工代表进入董事会、监事会并符合法定比例。落实职工董事工作制度，保障职工董事正确履行职责，完善职工董事工作评价机制。完善职工代表大会制度，依法依规落实信息公开，依法应经职工代表大会审议的事项必须提交职工代表大会审议通过。</w:t>
      </w:r>
    </w:p>
    <w:p>
      <w:pPr>
        <w:ind w:left="0" w:right="0" w:firstLine="560"/>
        <w:spacing w:before="450" w:after="450" w:line="312" w:lineRule="auto"/>
      </w:pPr>
      <w:r>
        <w:rPr>
          <w:rFonts w:ascii="宋体" w:hAnsi="宋体" w:eastAsia="宋体" w:cs="宋体"/>
          <w:color w:val="000"/>
          <w:sz w:val="28"/>
          <w:szCs w:val="28"/>
        </w:rPr>
        <w:t xml:space="preserve">（十九）健全矛盾纠纷化解机制。健全职工群众诉求表达机制、协调沟通机制、救济救助机制，引导和支持理性表达诉求、依照法律规定和正常管理途径维护权益。完善信访登记制度，明确分级受理范围，规范信访处理流程，建立首办负责制，完善督查督办及考评机制，合理合法依规处理信访事件。</w:t>
      </w:r>
    </w:p>
    <w:p>
      <w:pPr>
        <w:ind w:left="0" w:right="0" w:firstLine="560"/>
        <w:spacing w:before="450" w:after="450" w:line="312" w:lineRule="auto"/>
      </w:pPr>
      <w:r>
        <w:rPr>
          <w:rFonts w:ascii="宋体" w:hAnsi="宋体" w:eastAsia="宋体" w:cs="宋体"/>
          <w:color w:val="000"/>
          <w:sz w:val="28"/>
          <w:szCs w:val="28"/>
        </w:rPr>
        <w:t xml:space="preserve">六、加强法律工作体系建设</w:t>
      </w:r>
    </w:p>
    <w:p>
      <w:pPr>
        <w:ind w:left="0" w:right="0" w:firstLine="560"/>
        <w:spacing w:before="450" w:after="450" w:line="312" w:lineRule="auto"/>
      </w:pPr>
      <w:r>
        <w:rPr>
          <w:rFonts w:ascii="宋体" w:hAnsi="宋体" w:eastAsia="宋体" w:cs="宋体"/>
          <w:color w:val="000"/>
          <w:sz w:val="28"/>
          <w:szCs w:val="28"/>
        </w:rPr>
        <w:t xml:space="preserve">（二十）推动法律事务融入经营管理全链条。严格执行、深化实施重大经营决策、规章制度、经济合同100%法律审核，把重要改革、创新业务、政府关系处理、企业重要信息发布等事项纳入合法性审查范围。建立统一完善的集团公司法律管理信息系统，使法律审核成为经营管理的刚性约束，有效实现法律风险防 — 6 — 范的全覆盖。</w:t>
      </w:r>
    </w:p>
    <w:p>
      <w:pPr>
        <w:ind w:left="0" w:right="0" w:firstLine="560"/>
        <w:spacing w:before="450" w:after="450" w:line="312" w:lineRule="auto"/>
      </w:pPr>
      <w:r>
        <w:rPr>
          <w:rFonts w:ascii="宋体" w:hAnsi="宋体" w:eastAsia="宋体" w:cs="宋体"/>
          <w:color w:val="000"/>
          <w:sz w:val="28"/>
          <w:szCs w:val="28"/>
        </w:rPr>
        <w:t xml:space="preserve">（二十一）切实加强总法律顾问配备。深入推进总法律顾问制度建设，集团公司三级及以上重要单位应全部配备总法律顾问，总法律顾问聘任前向上一级单位备案，由于特殊情况无法或无需配备总法律顾问的须报集团公司审批同意。深入推进总法律顾问的专职化和专业化，力争到2024年，集团公司及所属重要二级企业普遍实现总法律顾问专职化。</w:t>
      </w:r>
    </w:p>
    <w:p>
      <w:pPr>
        <w:ind w:left="0" w:right="0" w:firstLine="560"/>
        <w:spacing w:before="450" w:after="450" w:line="312" w:lineRule="auto"/>
      </w:pPr>
      <w:r>
        <w:rPr>
          <w:rFonts w:ascii="宋体" w:hAnsi="宋体" w:eastAsia="宋体" w:cs="宋体"/>
          <w:color w:val="000"/>
          <w:sz w:val="28"/>
          <w:szCs w:val="28"/>
        </w:rPr>
        <w:t xml:space="preserve">（二十二）加强法律顾问队伍建设。着力培养具备较高政治素质、较强业务能力、熟悉企业经营管理的高端法律人才。建立法律队伍动态平衡机制，不断提高法律顾问队伍的专业化、职业化水平。深入贯彻落实集团公司法律顾问评聘管理办法，由集团公司直接评聘不少于200名法律顾问。适时推行公司律师制度。力争到2024年，法律工作人员总人数不低于全员总人数的3.5‰，持证上岗率不低于90%，打造一支适应集团公司发展需要、与国际法律同行能力相当的职业化队伍。</w:t>
      </w:r>
    </w:p>
    <w:p>
      <w:pPr>
        <w:ind w:left="0" w:right="0" w:firstLine="560"/>
        <w:spacing w:before="450" w:after="450" w:line="312" w:lineRule="auto"/>
      </w:pPr>
      <w:r>
        <w:rPr>
          <w:rFonts w:ascii="宋体" w:hAnsi="宋体" w:eastAsia="宋体" w:cs="宋体"/>
          <w:color w:val="000"/>
          <w:sz w:val="28"/>
          <w:szCs w:val="28"/>
        </w:rPr>
        <w:t xml:space="preserve">（二十三）加强法律事务机构建设。法律事务机构设置方案应根据法律服务需求提出，并经上一级单位审定后实施。经营规模大、市场化程度高、经营领域法律风险大的重要单位，必须设置独立的法律事务机构。适应集团公司“走出去”的需要，法律风险防范机制加快向境外延伸，到2024年，境外重要子企业、境外重大经营项目应当聘用法律服务机构或配备法律顾问。</w:t>
      </w:r>
    </w:p>
    <w:p>
      <w:pPr>
        <w:ind w:left="0" w:right="0" w:firstLine="560"/>
        <w:spacing w:before="450" w:after="450" w:line="312" w:lineRule="auto"/>
      </w:pPr>
      <w:r>
        <w:rPr>
          <w:rFonts w:ascii="宋体" w:hAnsi="宋体" w:eastAsia="宋体" w:cs="宋体"/>
          <w:color w:val="000"/>
          <w:sz w:val="28"/>
          <w:szCs w:val="28"/>
        </w:rPr>
        <w:t xml:space="preserve">（二十四）健全法律业务协作机制。加强法律业务统筹管</w:t>
      </w:r>
    </w:p>
    <w:p>
      <w:pPr>
        <w:ind w:left="0" w:right="0" w:firstLine="560"/>
        <w:spacing w:before="450" w:after="450" w:line="312" w:lineRule="auto"/>
      </w:pPr>
      <w:r>
        <w:rPr>
          <w:rFonts w:ascii="宋体" w:hAnsi="宋体" w:eastAsia="宋体" w:cs="宋体"/>
          <w:color w:val="000"/>
          <w:sz w:val="28"/>
          <w:szCs w:val="28"/>
        </w:rPr>
        <w:t xml:space="preserve">— 7 — 理，形成覆盖全系统、适应管控需求的法律协作体系，逐步实现法律事务机构间信息、业务、人员的沟通和交流，实现相同业务领域、相近区域间法律资源共享。建立以集团内部法律顾问为主体、吸收外部法律专家和律师参加的咨询专家库。深化实施外聘律师名录制度，与重点法律服务机构建立长期稳定合作关系。建立以招标制为核心的律师服务选择机制，建立律师服务黑名单制度。</w:t>
      </w:r>
    </w:p>
    <w:p>
      <w:pPr>
        <w:ind w:left="0" w:right="0" w:firstLine="560"/>
        <w:spacing w:before="450" w:after="450" w:line="312" w:lineRule="auto"/>
      </w:pPr>
      <w:r>
        <w:rPr>
          <w:rFonts w:ascii="宋体" w:hAnsi="宋体" w:eastAsia="宋体" w:cs="宋体"/>
          <w:color w:val="000"/>
          <w:sz w:val="28"/>
          <w:szCs w:val="28"/>
        </w:rPr>
        <w:t xml:space="preserve">（二十五）完善法律纠纷案件管理机制。要善于利用法律手段，及时妥善解决法律纠纷案件，切实维护企业合法权益。加强重大法律纠纷案件管理，完善纠纷预警、案件上报、后果评估、信息披露等工作制度。加强诉讼案件的统一协调和处理，建立案件督办制度，实行案件主办负责制。</w:t>
      </w:r>
    </w:p>
    <w:p>
      <w:pPr>
        <w:ind w:left="0" w:right="0" w:firstLine="560"/>
        <w:spacing w:before="450" w:after="450" w:line="312" w:lineRule="auto"/>
      </w:pPr>
      <w:r>
        <w:rPr>
          <w:rFonts w:ascii="宋体" w:hAnsi="宋体" w:eastAsia="宋体" w:cs="宋体"/>
          <w:color w:val="000"/>
          <w:sz w:val="28"/>
          <w:szCs w:val="28"/>
        </w:rPr>
        <w:t xml:space="preserve">（二十六）开展法治管理对标研究。把国际一流航天防务公司依法经营、依规治企的水平作为集团公司对标重要参考，结合集团公司发展需要和管理特点进行相关指标对标研究，借鉴其管理理念、机构设置、人员配备、职责权限、管理模式、方式方法等方面的先进、可行做法，加快完善法治管理工作体系，提高法律工作的规范化、标准化水平。</w:t>
      </w:r>
    </w:p>
    <w:p>
      <w:pPr>
        <w:ind w:left="0" w:right="0" w:firstLine="560"/>
        <w:spacing w:before="450" w:after="450" w:line="312" w:lineRule="auto"/>
      </w:pPr>
      <w:r>
        <w:rPr>
          <w:rFonts w:ascii="宋体" w:hAnsi="宋体" w:eastAsia="宋体" w:cs="宋体"/>
          <w:color w:val="000"/>
          <w:sz w:val="28"/>
          <w:szCs w:val="28"/>
        </w:rPr>
        <w:t xml:space="preserve">（二十七）加强工作资源保障。完善依法经营、依规治企工作的保障机制，在业务支持、经费预算等方面，切实保障各项工作资源配备合理。各单位依据上级单位布置的法治工作任务和自身实际需求充分、合理编列财务预算，切实保障法治工作专 — 8 — 项经费。</w:t>
      </w:r>
    </w:p>
    <w:p>
      <w:pPr>
        <w:ind w:left="0" w:right="0" w:firstLine="560"/>
        <w:spacing w:before="450" w:after="450" w:line="312" w:lineRule="auto"/>
      </w:pPr>
      <w:r>
        <w:rPr>
          <w:rFonts w:ascii="宋体" w:hAnsi="宋体" w:eastAsia="宋体" w:cs="宋体"/>
          <w:color w:val="000"/>
          <w:sz w:val="28"/>
          <w:szCs w:val="28"/>
        </w:rPr>
        <w:t xml:space="preserve">七、加强法治工作评价与责任追究</w:t>
      </w:r>
    </w:p>
    <w:p>
      <w:pPr>
        <w:ind w:left="0" w:right="0" w:firstLine="560"/>
        <w:spacing w:before="450" w:after="450" w:line="312" w:lineRule="auto"/>
      </w:pPr>
      <w:r>
        <w:rPr>
          <w:rFonts w:ascii="宋体" w:hAnsi="宋体" w:eastAsia="宋体" w:cs="宋体"/>
          <w:color w:val="000"/>
          <w:sz w:val="28"/>
          <w:szCs w:val="28"/>
        </w:rPr>
        <w:t xml:space="preserve">（二十八）完善法治工作业绩考评机制。完善法治工作纳入经营业绩考核指标体系的方式和内容，把依法经营、依规治企成效作为法治工作专项考核的重要内容，把重大法律风险事项的防范情况作为单位经营业绩考核的重要指标。</w:t>
      </w:r>
    </w:p>
    <w:p>
      <w:pPr>
        <w:ind w:left="0" w:right="0" w:firstLine="560"/>
        <w:spacing w:before="450" w:after="450" w:line="312" w:lineRule="auto"/>
      </w:pPr>
      <w:r>
        <w:rPr>
          <w:rFonts w:ascii="宋体" w:hAnsi="宋体" w:eastAsia="宋体" w:cs="宋体"/>
          <w:color w:val="000"/>
          <w:sz w:val="28"/>
          <w:szCs w:val="28"/>
        </w:rPr>
        <w:t xml:space="preserve">（二十九）建立健全违法违规决策责任追究制度。完善违法违规决策责任追究机制，对未按规定决策程序擅自决策、决策内容违法违规、决策存在重大失误或过失造成重大损失或恶劣影响的，追究决策机构负责人责任。健全重大法律风险防控责任追究及总法律顾问、法律事务机构负责人问责制度，建立法律审核采纳情况及责任倒查机制，重大经营决策未经法律审核或者虽经审核但不采纳正确法律意见，造成重大损失或恶劣影响的，追究主要领导和分管领导责任；重大经营决策经过法律审核但因重大失职未发现严重法律漏洞，或者出具错误法律意见，给企业造成重大损失或恶劣影响的，追究总法律顾问和法律事务机构负责人责任。</w:t>
      </w:r>
    </w:p>
    <w:p>
      <w:pPr>
        <w:ind w:left="0" w:right="0" w:firstLine="560"/>
        <w:spacing w:before="450" w:after="450" w:line="312" w:lineRule="auto"/>
      </w:pPr>
      <w:r>
        <w:rPr>
          <w:rFonts w:ascii="宋体" w:hAnsi="宋体" w:eastAsia="宋体" w:cs="宋体"/>
          <w:color w:val="000"/>
          <w:sz w:val="28"/>
          <w:szCs w:val="28"/>
        </w:rPr>
        <w:t xml:space="preserve">（三十）注重发挥保障监督合力。发挥审计监督、纪检监督、行政监察、巡视工作、群众监督、干部管理的综合治理作用。各单位以及各业务部门应当将法律法规、规章制度执行情况列入日常监督范围，严肃查处各类违法违规、违反规章制度的行为。健全审计发现问题的整改机制，审计部门对科研经费、固定资产投</w:t>
      </w:r>
    </w:p>
    <w:p>
      <w:pPr>
        <w:ind w:left="0" w:right="0" w:firstLine="560"/>
        <w:spacing w:before="450" w:after="450" w:line="312" w:lineRule="auto"/>
      </w:pPr>
      <w:r>
        <w:rPr>
          <w:rFonts w:ascii="宋体" w:hAnsi="宋体" w:eastAsia="宋体" w:cs="宋体"/>
          <w:color w:val="000"/>
          <w:sz w:val="28"/>
          <w:szCs w:val="28"/>
        </w:rPr>
        <w:t xml:space="preserve">— 9 — 资、领导干部经济责任实行审计全覆盖。“三重一大”事项决策程序和决策记录要列为经济责任审计的重要内容，重大责任事件要纳入保障监督体系进行问责。</w:t>
      </w:r>
    </w:p>
    <w:p>
      <w:pPr>
        <w:ind w:left="0" w:right="0" w:firstLine="560"/>
        <w:spacing w:before="450" w:after="450" w:line="312" w:lineRule="auto"/>
      </w:pPr>
      <w:r>
        <w:rPr>
          <w:rFonts w:ascii="黑体" w:hAnsi="黑体" w:eastAsia="黑体" w:cs="黑体"/>
          <w:color w:val="000000"/>
          <w:sz w:val="36"/>
          <w:szCs w:val="36"/>
          <w:b w:val="1"/>
          <w:bCs w:val="1"/>
        </w:rPr>
        <w:t xml:space="preserve">第五篇：依法依规治企，加强管理，提升生产经营质量</w:t>
      </w:r>
    </w:p>
    <w:p>
      <w:pPr>
        <w:ind w:left="0" w:right="0" w:firstLine="560"/>
        <w:spacing w:before="450" w:after="450" w:line="312" w:lineRule="auto"/>
      </w:pPr>
      <w:r>
        <w:rPr>
          <w:rFonts w:ascii="宋体" w:hAnsi="宋体" w:eastAsia="宋体" w:cs="宋体"/>
          <w:color w:val="000"/>
          <w:sz w:val="28"/>
          <w:szCs w:val="28"/>
        </w:rPr>
        <w:t xml:space="preserve">“依法依规治企，加强管理，提升生产经营质量”</w:t>
      </w:r>
    </w:p>
    <w:p>
      <w:pPr>
        <w:ind w:left="0" w:right="0" w:firstLine="560"/>
        <w:spacing w:before="450" w:after="450" w:line="312" w:lineRule="auto"/>
      </w:pPr>
      <w:r>
        <w:rPr>
          <w:rFonts w:ascii="宋体" w:hAnsi="宋体" w:eastAsia="宋体" w:cs="宋体"/>
          <w:color w:val="000"/>
          <w:sz w:val="28"/>
          <w:szCs w:val="28"/>
        </w:rPr>
        <w:t xml:space="preserve">依法治企是治企之道、强企之基、兴企之本、健企之策，是企业持续发展的动力和长青不败的基础。在市场经济条件下，只有诚信守法、遵章守规，不断推进依法治企，才能进一步开拓管理思路、创新管理模式、规范管理行为，才能更好地促进企业做实做优做大做强。</w:t>
      </w:r>
    </w:p>
    <w:p>
      <w:pPr>
        <w:ind w:left="0" w:right="0" w:firstLine="560"/>
        <w:spacing w:before="450" w:after="450" w:line="312" w:lineRule="auto"/>
      </w:pPr>
      <w:r>
        <w:rPr>
          <w:rFonts w:ascii="宋体" w:hAnsi="宋体" w:eastAsia="宋体" w:cs="宋体"/>
          <w:color w:val="000"/>
          <w:sz w:val="28"/>
          <w:szCs w:val="28"/>
        </w:rPr>
        <w:t xml:space="preserve">一、深刻认识依法从严治企的重要性和必要性。</w:t>
      </w:r>
    </w:p>
    <w:p>
      <w:pPr>
        <w:ind w:left="0" w:right="0" w:firstLine="560"/>
        <w:spacing w:before="450" w:after="450" w:line="312" w:lineRule="auto"/>
      </w:pPr>
      <w:r>
        <w:rPr>
          <w:rFonts w:ascii="宋体" w:hAnsi="宋体" w:eastAsia="宋体" w:cs="宋体"/>
          <w:color w:val="000"/>
          <w:sz w:val="28"/>
          <w:szCs w:val="28"/>
        </w:rPr>
        <w:t xml:space="preserve">1、依法依规治企就是企业按照法律法规的要求建立和完善企业内部的运营管理机制，使企业的各项经营活动和管理工作都在制度的调整、规范和引导下进行,从而提高企业的经营管理能力，最终保障战略目标的顺利实施。目前，企业普遍存在三个薄弱环节：一是企业法制建设基础工作还比较薄弱，没有充分意识到加强企业法制建设对防范企业经营风险的重要性，企业法制建设不自觉、不主动；二是防范法律风险的意识仍然不强。主要表现在一些重大投资决策、重大经营活动或企业改制工作等前期工作仍缺少法律工作人员的参与。有的单位对法律作用的认识仍局限于事后补救，以处理企业法律纠纷为主，是一种被动作用；三是一些企业依法经营的意识不够，或因法律意识淡薄不自觉地违法经营，或认为只要是为了公司的利益就可以不顾法律约束，或存在钻法律空子的侥幸心理，有意打“擦边球”。可以预料，随着市场经济体制的完善和市场竞争的加剧，企业需要处理的法律事务将急剧增加，如何防范和化解法律风险，避免“法律陷井”已成为所有企业在经营管理中面临的重大课题。因此，企业发展走法制化轨道势在必行，依法规范企业行为，加快企业法制化进程是企业义不容辞的历史使命和责任。</w:t>
      </w:r>
    </w:p>
    <w:p>
      <w:pPr>
        <w:ind w:left="0" w:right="0" w:firstLine="560"/>
        <w:spacing w:before="450" w:after="450" w:line="312" w:lineRule="auto"/>
      </w:pPr>
      <w:r>
        <w:rPr>
          <w:rFonts w:ascii="宋体" w:hAnsi="宋体" w:eastAsia="宋体" w:cs="宋体"/>
          <w:color w:val="000"/>
          <w:sz w:val="28"/>
          <w:szCs w:val="28"/>
        </w:rPr>
        <w:t xml:space="preserve">2、依法从严治企是企业更好地服务经济社会发展的根本任务。全面依法治国是习近平新时代中国特色社会主义思想的重要内容，是“四个全面”战略布局的重要一环。依法治企是全面依法治国的具体体现，是确保国有企业健康持续发展、维护自身合法权益、提高企业管理水平的必然选择。随着我国法律法规体系的日趋健全，社会法制环境不断完善，全民法制意识不断增强，对企业依法经营、照章办事的要求不断提高。</w:t>
      </w:r>
    </w:p>
    <w:p>
      <w:pPr>
        <w:ind w:left="0" w:right="0" w:firstLine="560"/>
        <w:spacing w:before="450" w:after="450" w:line="312" w:lineRule="auto"/>
      </w:pPr>
      <w:r>
        <w:rPr>
          <w:rFonts w:ascii="宋体" w:hAnsi="宋体" w:eastAsia="宋体" w:cs="宋体"/>
          <w:color w:val="000"/>
          <w:sz w:val="28"/>
          <w:szCs w:val="28"/>
        </w:rPr>
        <w:t xml:space="preserve">3、依法从严治企是企业实现资产保值增值的迫切需要。习近平总书记指出，全面推进依法治国，体制机制建设、队伍建设至关重要。健全的制度是企业管理的基础，也是依法依规治企的根基。</w:t>
      </w:r>
    </w:p>
    <w:p>
      <w:pPr>
        <w:ind w:left="0" w:right="0" w:firstLine="560"/>
        <w:spacing w:before="450" w:after="450" w:line="312" w:lineRule="auto"/>
      </w:pPr>
      <w:r>
        <w:rPr>
          <w:rFonts w:ascii="宋体" w:hAnsi="宋体" w:eastAsia="宋体" w:cs="宋体"/>
          <w:color w:val="000"/>
          <w:sz w:val="28"/>
          <w:szCs w:val="28"/>
        </w:rPr>
        <w:t xml:space="preserve">4、依法从严治企是企业推进企业安全健康科学发展的有力保障。要确保实现企业安全健康科学发展，就必须把依法从严治企摆在更加突出重要的位置，在苦练内功、强化管理、依法经营、防范风险上狠下功夫。</w:t>
      </w:r>
    </w:p>
    <w:p>
      <w:pPr>
        <w:ind w:left="0" w:right="0" w:firstLine="560"/>
        <w:spacing w:before="450" w:after="450" w:line="312" w:lineRule="auto"/>
      </w:pPr>
      <w:r>
        <w:rPr>
          <w:rFonts w:ascii="宋体" w:hAnsi="宋体" w:eastAsia="宋体" w:cs="宋体"/>
          <w:color w:val="000"/>
          <w:sz w:val="28"/>
          <w:szCs w:val="28"/>
        </w:rPr>
        <w:t xml:space="preserve">5、依法从严治企是企业加强反腐倡廉建设和干部队伍建设的重要措施。通过对近年来行业腐败案件的分析，究其原因，表面看是制度执行不到位，实质上是个别干部思想认识有偏差、党性和组织纪律性不强的表现。</w:t>
      </w:r>
    </w:p>
    <w:p>
      <w:pPr>
        <w:ind w:left="0" w:right="0" w:firstLine="560"/>
        <w:spacing w:before="450" w:after="450" w:line="312" w:lineRule="auto"/>
      </w:pPr>
      <w:r>
        <w:rPr>
          <w:rFonts w:ascii="宋体" w:hAnsi="宋体" w:eastAsia="宋体" w:cs="宋体"/>
          <w:color w:val="000"/>
          <w:sz w:val="28"/>
          <w:szCs w:val="28"/>
        </w:rPr>
        <w:t xml:space="preserve">二、推进企业依法治企工作的几点认识</w:t>
      </w:r>
    </w:p>
    <w:p>
      <w:pPr>
        <w:ind w:left="0" w:right="0" w:firstLine="560"/>
        <w:spacing w:before="450" w:after="450" w:line="312" w:lineRule="auto"/>
      </w:pPr>
      <w:r>
        <w:rPr>
          <w:rFonts w:ascii="宋体" w:hAnsi="宋体" w:eastAsia="宋体" w:cs="宋体"/>
          <w:color w:val="000"/>
          <w:sz w:val="28"/>
          <w:szCs w:val="28"/>
        </w:rPr>
        <w:t xml:space="preserve">依法治企不仅仅只是要求企业照章经营和依法运营的一项简单工作，而是要求我们将企业的依法经营作为事关企业生存发展的大事来看待、来思考。我们要工作实际，以制度建设和风险管理为重点，加快依法治企决策、执行、监督系统建设，扎实有效地推进依法治企工作。</w:t>
      </w:r>
    </w:p>
    <w:p>
      <w:pPr>
        <w:ind w:left="0" w:right="0" w:firstLine="560"/>
        <w:spacing w:before="450" w:after="450" w:line="312" w:lineRule="auto"/>
      </w:pPr>
      <w:r>
        <w:rPr>
          <w:rFonts w:ascii="宋体" w:hAnsi="宋体" w:eastAsia="宋体" w:cs="宋体"/>
          <w:color w:val="000"/>
          <w:sz w:val="28"/>
          <w:szCs w:val="28"/>
        </w:rPr>
        <w:t xml:space="preserve">1、深化普法教育，习近平总书记强调，依法治国必须抓住领导干部这个“关键少数”，首先解决好思想观念问题。为推进依法治企，强化领导干部法治思维，提高依法依规管理决策水平。把普法工作纳入岗位责任制、党建目标管理考核，普法工作有考核标准，普法工作长抓不懈。围绕提质增效、安全环保等中心工作，开展资产管理、安全生产、污染防治等方面的法律法规专题讲座，引导干部职工在聚焦成本效益的同时，打好碧水蓝天保卫战。</w:t>
      </w:r>
    </w:p>
    <w:p>
      <w:pPr>
        <w:ind w:left="0" w:right="0" w:firstLine="560"/>
        <w:spacing w:before="450" w:after="450" w:line="312" w:lineRule="auto"/>
      </w:pPr>
      <w:r>
        <w:rPr>
          <w:rFonts w:ascii="宋体" w:hAnsi="宋体" w:eastAsia="宋体" w:cs="宋体"/>
          <w:color w:val="000"/>
          <w:sz w:val="28"/>
          <w:szCs w:val="28"/>
        </w:rPr>
        <w:t xml:space="preserve">2、加强制度体系建设，提升工作执行力是加快企业发展的“安全带”和“助推器”，行之有效的规章制度是依法治企的基础,是企业实行法治化管理的重要手段。一是要把制度化建设工作与企业的安全生产管理、经营管理等各项管理工作紧密结合起来，以严谨认真的态度把工作做细、做实，确保工作质量和工作效果。二是要强化制度的执行力。深入开展制度的学习宣传，让制度深入人心，提高全员执行制度的自觉性。加大对制度落实情况检查，不断提高制度的执行力。三是坚持开展制度创新。针对现有制度与实际情况不相符的问题，不断开展制度创新，及时对业务范围内制度进行立、改、废，严格管理。</w:t>
      </w:r>
    </w:p>
    <w:p>
      <w:pPr>
        <w:ind w:left="0" w:right="0" w:firstLine="560"/>
        <w:spacing w:before="450" w:after="450" w:line="312" w:lineRule="auto"/>
      </w:pPr>
      <w:r>
        <w:rPr>
          <w:rFonts w:ascii="宋体" w:hAnsi="宋体" w:eastAsia="宋体" w:cs="宋体"/>
          <w:color w:val="000"/>
          <w:sz w:val="28"/>
          <w:szCs w:val="28"/>
        </w:rPr>
        <w:t xml:space="preserve">3、深化EPK项目采购应用，中心采购要严格按照集团公司及分公司规定，EPK能采购的严格在EPK平台采购。</w:t>
      </w:r>
    </w:p>
    <w:p>
      <w:pPr>
        <w:ind w:left="0" w:right="0" w:firstLine="560"/>
        <w:spacing w:before="450" w:after="450" w:line="312" w:lineRule="auto"/>
      </w:pPr>
      <w:r>
        <w:rPr>
          <w:rFonts w:ascii="宋体" w:hAnsi="宋体" w:eastAsia="宋体" w:cs="宋体"/>
          <w:color w:val="000"/>
          <w:sz w:val="28"/>
          <w:szCs w:val="28"/>
        </w:rPr>
        <w:t xml:space="preserve">4、提高契约意识，全力降低合同风险，在签订和履行合同过程中，全面使用标准合同文本，防止合同欺诈和合同陷井，防范合同风险尤为重要。为此应做好以下几项工作：一是坚持“预防为主”和“降低风险”的方针，坚持全面维护企业合法权益和全面履行合同的原则，确保中心利益不受非法侵害。二是合同管理过程中要全面落实合同承办部门负责制、合同会签审查制、合同归口管理制、合同授权负责制、失职责任追究制等合同管理制度。三是规范合同内容，防范合同风险。</w:t>
      </w:r>
    </w:p>
    <w:p>
      <w:pPr>
        <w:ind w:left="0" w:right="0" w:firstLine="560"/>
        <w:spacing w:before="450" w:after="450" w:line="312" w:lineRule="auto"/>
      </w:pPr>
      <w:r>
        <w:rPr>
          <w:rFonts w:ascii="宋体" w:hAnsi="宋体" w:eastAsia="宋体" w:cs="宋体"/>
          <w:color w:val="000"/>
          <w:sz w:val="28"/>
          <w:szCs w:val="28"/>
        </w:rPr>
        <w:t xml:space="preserve">5、严格执行内控管理体系，推进全面风险管理，健全内部控制机制和完善内部控制制度是规范公司经营行为、有效防范风险的主要措施，也是衡量企业治理水平的重要标志。</w:t>
      </w:r>
    </w:p>
    <w:p>
      <w:pPr>
        <w:ind w:left="0" w:right="0" w:firstLine="560"/>
        <w:spacing w:before="450" w:after="450" w:line="312" w:lineRule="auto"/>
      </w:pPr>
      <w:r>
        <w:rPr>
          <w:rFonts w:ascii="宋体" w:hAnsi="宋体" w:eastAsia="宋体" w:cs="宋体"/>
          <w:color w:val="000"/>
          <w:sz w:val="28"/>
          <w:szCs w:val="28"/>
        </w:rPr>
        <w:t xml:space="preserve">这是本人对“依法依规治企，加强管理，提升生产经营质量”主题的一点认识，不足之处请领导批评指正。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2024-11-13T15:07:52+08:00</dcterms:created>
  <dcterms:modified xsi:type="dcterms:W3CDTF">2024-11-13T15:07:52+08:00</dcterms:modified>
</cp:coreProperties>
</file>

<file path=docProps/custom.xml><?xml version="1.0" encoding="utf-8"?>
<Properties xmlns="http://schemas.openxmlformats.org/officeDocument/2006/custom-properties" xmlns:vt="http://schemas.openxmlformats.org/officeDocument/2006/docPropsVTypes"/>
</file>