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2024年落实意识形态工作不到位的问题(七篇)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落实意识形态工作不到位的问题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落实意识形态工作不到位的问题篇一</w:t>
      </w:r>
    </w:p>
    <w:p>
      <w:pPr>
        <w:ind w:left="0" w:right="0" w:firstLine="560"/>
        <w:spacing w:before="450" w:after="450" w:line="312" w:lineRule="auto"/>
      </w:pPr>
      <w:r>
        <w:rPr>
          <w:rFonts w:ascii="宋体" w:hAnsi="宋体" w:eastAsia="宋体" w:cs="宋体"/>
          <w:color w:val="000"/>
          <w:sz w:val="28"/>
          <w:szCs w:val="28"/>
        </w:rPr>
        <w:t xml:space="preserve">(一)加强组织领导，明确责任主体。社区党委认真贯彻落实上级关于意识形态工作的决策部署。坚持每季度一次专题研究，与党建工作同步，强化责任，把脱贫攻坚、生态环保等工作和党的意识建设紧密结合，一同部署、一同落实、一同建设、一同考核。进一步明确了社区党委书记为意识形态工作第一责任人，切实做到重要工作亲自部署、重要问题亲自过问、重大事件亲自处置。同时也明确了分管领导和其他领导班子领导对于意识形态工作的分工，严格落实“一岗双责”。</w:t>
      </w:r>
    </w:p>
    <w:p>
      <w:pPr>
        <w:ind w:left="0" w:right="0" w:firstLine="560"/>
        <w:spacing w:before="450" w:after="450" w:line="312" w:lineRule="auto"/>
      </w:pPr>
      <w:r>
        <w:rPr>
          <w:rFonts w:ascii="宋体" w:hAnsi="宋体" w:eastAsia="宋体" w:cs="宋体"/>
          <w:color w:val="000"/>
          <w:sz w:val="28"/>
          <w:szCs w:val="28"/>
        </w:rPr>
        <w:t xml:space="preserve">(二)强化理论武装，完善学习制度。强化理论教育。一是完善党委中心小组学习制度。科学制定小组学习计划，合理安排学习内容。</w:t>
      </w:r>
    </w:p>
    <w:p>
      <w:pPr>
        <w:ind w:left="0" w:right="0" w:firstLine="560"/>
        <w:spacing w:before="450" w:after="450" w:line="312" w:lineRule="auto"/>
      </w:pPr>
      <w:r>
        <w:rPr>
          <w:rFonts w:ascii="宋体" w:hAnsi="宋体" w:eastAsia="宋体" w:cs="宋体"/>
          <w:color w:val="000"/>
          <w:sz w:val="28"/>
          <w:szCs w:val="28"/>
        </w:rPr>
        <w:t xml:space="preserve">(三)大力培育和践行社会主义核心价值观。加强社会公益宣传阵地的建设。社区居委会活动场所、主要沿线干道、社区文化广场都设置专门宣传栏，社会主义核心价值观宣传不留死角。</w:t>
      </w:r>
    </w:p>
    <w:p>
      <w:pPr>
        <w:ind w:left="0" w:right="0" w:firstLine="560"/>
        <w:spacing w:before="450" w:after="450" w:line="312" w:lineRule="auto"/>
      </w:pPr>
      <w:r>
        <w:rPr>
          <w:rFonts w:ascii="宋体" w:hAnsi="宋体" w:eastAsia="宋体" w:cs="宋体"/>
          <w:color w:val="000"/>
          <w:sz w:val="28"/>
          <w:szCs w:val="28"/>
        </w:rPr>
        <w:t xml:space="preserve">甘垛社区意识形态工作取得了一定成绩，但还存在一些问题，主要有：</w:t>
      </w:r>
    </w:p>
    <w:p>
      <w:pPr>
        <w:ind w:left="0" w:right="0" w:firstLine="560"/>
        <w:spacing w:before="450" w:after="450" w:line="312" w:lineRule="auto"/>
      </w:pPr>
      <w:r>
        <w:rPr>
          <w:rFonts w:ascii="宋体" w:hAnsi="宋体" w:eastAsia="宋体" w:cs="宋体"/>
          <w:color w:val="000"/>
          <w:sz w:val="28"/>
          <w:szCs w:val="28"/>
        </w:rPr>
        <w:t xml:space="preserve">一是思想观念、思想意识存在偏差。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二是工作机制不够健全。工作机制尚未完全理顺，对意识形态工作理解不够透彻，缺乏一定的组织性和指导性，任务交办不明确，局部出现错位和缺位的现象，致使工作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三是干部队伍业务水平不够高。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四是阵地建设有待进一步加强。当前，还存在着经济社会快速发展与群众精神文化生活需求滞后不相适应的普遍情形。</w:t>
      </w:r>
    </w:p>
    <w:p>
      <w:pPr>
        <w:ind w:left="0" w:right="0" w:firstLine="560"/>
        <w:spacing w:before="450" w:after="450" w:line="312" w:lineRule="auto"/>
      </w:pPr>
      <w:r>
        <w:rPr>
          <w:rFonts w:ascii="宋体" w:hAnsi="宋体" w:eastAsia="宋体" w:cs="宋体"/>
          <w:color w:val="000"/>
          <w:sz w:val="28"/>
          <w:szCs w:val="28"/>
        </w:rPr>
        <w:t xml:space="preserve">五是群众思想观念与加快发展的要求不相适应。部分群众大局意识、集体观念淡薄;一些群众观念更新慢，思想保守，观念陈旧，小富即满不思进取，难以接受新技术、对新事物积极性不高;社会层面上，部分群众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在未来工作中，甘垛社区将在继续高效开展意识形态工作的同时，加强领导，以宣传工作促发展，以意识形态强监管，提高党员的思想高度，为我镇经济社会全面、协调、可持续发展做出更大的贡献。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主线，继续把意识形态工作纳入党建工作责任制，纳入领导班子、领导干部目标管理的重要内容，纳入领导班子成员民主生活会和述职报告的重要内容，认真落实意识形态工作责任制，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习近平总书记重要讲话精神为主要内容，创新理论学习方式，丰富理论学习内容，不断完善落实好理论学习活动。紧密联系我镇经济社会发展和干部群众的思想实际，组织广大理论工作者开展有针对性的理论研究，坚持创新发展、协调发展、绿色发展、共享发展。</w:t>
      </w:r>
    </w:p>
    <w:p>
      <w:pPr>
        <w:ind w:left="0" w:right="0" w:firstLine="560"/>
        <w:spacing w:before="450" w:after="450" w:line="312" w:lineRule="auto"/>
      </w:pPr>
      <w:r>
        <w:rPr>
          <w:rFonts w:ascii="宋体" w:hAnsi="宋体" w:eastAsia="宋体" w:cs="宋体"/>
          <w:color w:val="000"/>
          <w:sz w:val="28"/>
          <w:szCs w:val="28"/>
        </w:rPr>
        <w:t xml:space="preserve">(三)切实提高舆论引导水平。根据市委市政府的重大决策部署，通过开设专题、专栏等方式，扎实推进事关甘垛社区经济社会发展大局的宣传活动。加大经济宣传力度，大力宣传社区上下开展“两学一做”学习教育、践行社会主义核心价值观，推进下都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强化阵地建设和人才管理。一是要抓好阵地管理人员的配备和调整工作。二是要充实阵地业务人员，强化培训提高他们的业务水平。三是针对甘垛社区文化宣传的现状，培育壮大好“三支队伍”，即社区综合文化管理服务队伍、演出宣讲队伍、创作评价队伍。这对做好面向广大群众的基层意识形态工作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落实意识形态工作不到位的问题篇二</w:t>
      </w:r>
    </w:p>
    <w:p>
      <w:pPr>
        <w:ind w:left="0" w:right="0" w:firstLine="560"/>
        <w:spacing w:before="450" w:after="450" w:line="312" w:lineRule="auto"/>
      </w:pPr>
      <w:r>
        <w:rPr>
          <w:rFonts w:ascii="宋体" w:hAnsi="宋体" w:eastAsia="宋体" w:cs="宋体"/>
          <w:color w:val="000"/>
          <w:sz w:val="28"/>
          <w:szCs w:val="28"/>
        </w:rPr>
        <w:t xml:space="preserve">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意识形态的本意是对事物的理解、认知，是一种对事物的感观思想，是观念、观点、概念、思想、价值观等要素的总和。咋一听，意识形态虚无缥缈，普通人很难理解和把握，其实说白了，意识形态工作就是我们平时对事物的一种理解，这种理解依人认知不同而不同，“盲人摸象”、“瞎子点灯”说的就是这个理。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武装党员头脑，锻造铮铮铁骨，坚定理想信念。闽南方言有“靠自己的骨头长肉”，可以看出，骨头是根本，广大党员是意识形态的接受者，只有牢牢掌握马克思主义基本理论，认真学习马列主义、毛泽东思想、邓小平理论和“三个代表”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w:t>
      </w:r>
    </w:p>
    <w:p>
      <w:pPr>
        <w:ind w:left="0" w:right="0" w:firstLine="560"/>
        <w:spacing w:before="450" w:after="450" w:line="312" w:lineRule="auto"/>
      </w:pPr>
      <w:r>
        <w:rPr>
          <w:rFonts w:ascii="宋体" w:hAnsi="宋体" w:eastAsia="宋体" w:cs="宋体"/>
          <w:color w:val="000"/>
          <w:sz w:val="28"/>
          <w:szCs w:val="28"/>
        </w:rPr>
        <w:t xml:space="preserve">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1、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2、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3、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4、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落实意识形态工作不到位的问题篇三</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落实意识形态工作不到位的问题篇四</w:t>
      </w:r>
    </w:p>
    <w:p>
      <w:pPr>
        <w:ind w:left="0" w:right="0" w:firstLine="560"/>
        <w:spacing w:before="450" w:after="450" w:line="312" w:lineRule="auto"/>
      </w:pPr>
      <w:r>
        <w:rPr>
          <w:rFonts w:ascii="宋体" w:hAnsi="宋体" w:eastAsia="宋体" w:cs="宋体"/>
          <w:color w:val="000"/>
          <w:sz w:val="28"/>
          <w:szCs w:val="28"/>
        </w:rPr>
        <w:t xml:space="preserve">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落实意识形态工作不到位的问题篇五</w:t>
      </w:r>
    </w:p>
    <w:p>
      <w:pPr>
        <w:ind w:left="0" w:right="0" w:firstLine="560"/>
        <w:spacing w:before="450" w:after="450" w:line="312" w:lineRule="auto"/>
      </w:pPr>
      <w:r>
        <w:rPr>
          <w:rFonts w:ascii="宋体" w:hAnsi="宋体" w:eastAsia="宋体" w:cs="宋体"/>
          <w:color w:val="000"/>
          <w:sz w:val="28"/>
          <w:szCs w:val="28"/>
        </w:rPr>
        <w:t xml:space="preserve">为全面落实中央、省委和市委关于意识形态工作的有关规定和精神，进一步加强和改进意识形态工作，落实党管意识形态原则，牢牢掌握意识形态工作的领导权主动权，结合我局实际，特制定本实施办法。</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在党和国家事业发展全局中具有重要地位。建立健全党组意识形态工作责任制是坚持全面从严治党、落实党管意识形态原则的重大部署，是加强和改进意识形态、更好维护改革发展的有力举措。</w:t>
      </w:r>
    </w:p>
    <w:p>
      <w:pPr>
        <w:ind w:left="0" w:right="0" w:firstLine="560"/>
        <w:spacing w:before="450" w:after="450" w:line="312" w:lineRule="auto"/>
      </w:pPr>
      <w:r>
        <w:rPr>
          <w:rFonts w:ascii="宋体" w:hAnsi="宋体" w:eastAsia="宋体" w:cs="宋体"/>
          <w:color w:val="000"/>
          <w:sz w:val="28"/>
          <w:szCs w:val="28"/>
        </w:rPr>
        <w:t xml:space="preserve">局党组要进一步深化对意识形态工作的认识，自觉树立高度的政治责任感和使命感，切实把思想和行动统一到上级的部署要求上来，统一到意识形态工作责任制的各项规定上来;要把意识形态工作作为党的建设的重要内容，纳入重要议事日程，纳入党建工作责任制，纳入领导班子、领导干部目标管理，与党的建设和各项业务工作紧密结合，一同部署、一同检查、一同考核;要认真落实党组意识形态工作责任制,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(一)履行意识形态工作的领导责任</w:t>
      </w:r>
    </w:p>
    <w:p>
      <w:pPr>
        <w:ind w:left="0" w:right="0" w:firstLine="560"/>
        <w:spacing w:before="450" w:after="450" w:line="312" w:lineRule="auto"/>
      </w:pPr>
      <w:r>
        <w:rPr>
          <w:rFonts w:ascii="宋体" w:hAnsi="宋体" w:eastAsia="宋体" w:cs="宋体"/>
          <w:color w:val="000"/>
          <w:sz w:val="28"/>
          <w:szCs w:val="28"/>
        </w:rPr>
        <w:t xml:space="preserve">1.领导班子对本单位意识形态工作负主体责任，必须牢牢掌握意识形态工作的领导权、主动权。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(二)履行意识形态工作的政治责任</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委要求的党报(党刊)、理论学习读本、带头读原着、学原文、悟原理，不断深化对党的理论创新成果的理解和把握，带头使用和关注人民日报、xx日报、xx日报和xx新闻网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3.党组要严格落实有关要求，每年安排一定经费用于组织党员学习、订阅和购买党员教育所需的党报党刊，资料、音像制品和设备等。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(三)履行意识形态工作的工作责任</w:t>
      </w:r>
    </w:p>
    <w:p>
      <w:pPr>
        <w:ind w:left="0" w:right="0" w:firstLine="560"/>
        <w:spacing w:before="450" w:after="450" w:line="312" w:lineRule="auto"/>
      </w:pPr>
      <w:r>
        <w:rPr>
          <w:rFonts w:ascii="宋体" w:hAnsi="宋体" w:eastAsia="宋体" w:cs="宋体"/>
          <w:color w:val="000"/>
          <w:sz w:val="28"/>
          <w:szCs w:val="28"/>
        </w:rPr>
        <w:t xml:space="preserve">1.定期指导和督促检查党支部意识形态工作，加强对各党支部党员意识形态工作的培训，增强责任意识、提高政治鉴别力。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2.纳入党组会议重要议事日程。党组每年至少两次专题研究意识形态工作，每半年向上级党委专题汇报一次意识形态领域的重大情况并提出建设性意见，每年对本单位意识形态领域情况至少进行一次党内通报。</w:t>
      </w:r>
    </w:p>
    <w:p>
      <w:pPr>
        <w:ind w:left="0" w:right="0" w:firstLine="560"/>
        <w:spacing w:before="450" w:after="450" w:line="312" w:lineRule="auto"/>
      </w:pPr>
      <w:r>
        <w:rPr>
          <w:rFonts w:ascii="宋体" w:hAnsi="宋体" w:eastAsia="宋体" w:cs="宋体"/>
          <w:color w:val="000"/>
          <w:sz w:val="28"/>
          <w:szCs w:val="28"/>
        </w:rPr>
        <w:t xml:space="preserve">3.纳入党局中心组学习的重要内容。将中央、省委和市委关于意识形态工作的重要决策部署作为党组中心组学习的重要内容，每年至少安排一次专题学习。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4.纳入党建工作责任制。按照\"全面从严治党\"和党的建设科学化要求，建立涵盖思想建设、组织建设、作风建设、制度建设和廉政建设，体现主管与配合的科学化党建工作指标体系。</w:t>
      </w:r>
    </w:p>
    <w:p>
      <w:pPr>
        <w:ind w:left="0" w:right="0" w:firstLine="560"/>
        <w:spacing w:before="450" w:after="450" w:line="312" w:lineRule="auto"/>
      </w:pPr>
      <w:r>
        <w:rPr>
          <w:rFonts w:ascii="宋体" w:hAnsi="宋体" w:eastAsia="宋体" w:cs="宋体"/>
          <w:color w:val="000"/>
          <w:sz w:val="28"/>
          <w:szCs w:val="28"/>
        </w:rPr>
        <w:t xml:space="preserve">5.对重要时间节点、法定节假日、传统节日、重大节庆活动需注意问题，进行前瞻性专题分析判断。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局党组将意识形态工作责任制检查考核制度纳入全局干部职工年度考核内容。将意识形态工作情况以及责任制执行情况的检查考核结果作为党员、干部的业绩评定、奖励惩处、选拨任用的重要依据。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1.重点检查考核各科室落实意识形态工作主体责任、加强组织领导、贯彻中央和上级党组织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2.党支部每半年向局党组专题汇报一次意识形态工作。各级班子成员要把意识形态工作作为民主生活会和述职报告的重要内容，接受监督和评议。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3.每年年底前，局党组进行一次专题督查，将其纳入全局干部目标管理考核，把意识形态工作开展情况，纳入执行党的纪律尤其是政治纪律和政治规矩的监督检查范围，作为评价使用和奖惩的重要依据。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全局党员、干部有下列情形之一的，应当追究责任，视情节轻重，给予提醒、批评教育，责令作出书面检查、进行通报批评，给予组织处理和纪律处分。具体为：</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3.责任范围内发生由意识形态领域问题引发群体性事件的。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5.丧失对责任范围内如微信公众号等宣传思想文化阵地的领导权和实际控制权的。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6.责任范围内网络意识形态安全出现严重问题的，所负责的新闻发布会、政务新媒体等出现严重错误导向的，有发表否定党的领导、攻击中国特色社会主义制度言论，造成严重影响的。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责任和次要责任。追究集体责任时，领导班子主要负责同志和直接分管意识形态工作的领导班子成员承担主要领导责任，参与决策的班子其他成员承担次要责任。对错误决策提出明确反对意见而没有被釆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机关意识形态工作会议主持词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为深入学习贯彻习近平总书记关于意识形态工作的重要讲话以及中央和省委、市委、县委有关意识形态工作会议精神，全面落实党委(党组)意识形态工作责任制，今天我们在这里召开县机关意识形态工作专题会议，安排部署机关意识形态工作，推动意识形态工作责任落地落实。今天的会议共有两项议程，下面，我们逐项进行：</w:t>
      </w:r>
    </w:p>
    <w:p>
      <w:pPr>
        <w:ind w:left="0" w:right="0" w:firstLine="560"/>
        <w:spacing w:before="450" w:after="450" w:line="312" w:lineRule="auto"/>
      </w:pPr>
      <w:r>
        <w:rPr>
          <w:rFonts w:ascii="宋体" w:hAnsi="宋体" w:eastAsia="宋体" w:cs="宋体"/>
          <w:color w:val="000"/>
          <w:sz w:val="28"/>
          <w:szCs w:val="28"/>
        </w:rPr>
        <w:t xml:space="preserve">首先进行会议第一项议程，学习相关文件和法律法规。x.请常委会党组成员、副主任x同志传达市委办公室关于x年全市党委(党组)落实意识形态工作责任制情况的通报精神;x.请常委会党组成员、副主任x同志领学网络信息内容生态治理规定;x.请常委会党组成员、副主任x同志传达中共x县委办公室关于印发《x年乡镇党委及县直部门单位党委(党组)意识形态工作责任清单》的通知精神。</w:t>
      </w:r>
    </w:p>
    <w:p>
      <w:pPr>
        <w:ind w:left="0" w:right="0" w:firstLine="560"/>
        <w:spacing w:before="450" w:after="450" w:line="312" w:lineRule="auto"/>
      </w:pPr>
      <w:r>
        <w:rPr>
          <w:rFonts w:ascii="宋体" w:hAnsi="宋体" w:eastAsia="宋体" w:cs="宋体"/>
          <w:color w:val="000"/>
          <w:sz w:val="28"/>
          <w:szCs w:val="28"/>
        </w:rPr>
        <w:t xml:space="preserve">下面进行第二项议程，请常委会党组书记、主任x*同志讲话。同志们，今天会议的各项议程已经进行完毕。刚才，x主任就常委会及其机关如何抓好意识形态工作提出了明确具体的要求，希望大家按照中央和省委、市委、县委关于意识形态工作有关会议和文件精神要求，结合x主任的讲话抓好工作推进与落实，自觉做到守土有责、守土负责、守土尽责，切实推动机关意识形态工作责任落实到位。下面,我再强调三点。</w:t>
      </w:r>
    </w:p>
    <w:p>
      <w:pPr>
        <w:ind w:left="0" w:right="0" w:firstLine="560"/>
        <w:spacing w:before="450" w:after="450" w:line="312" w:lineRule="auto"/>
      </w:pPr>
      <w:r>
        <w:rPr>
          <w:rFonts w:ascii="宋体" w:hAnsi="宋体" w:eastAsia="宋体" w:cs="宋体"/>
          <w:color w:val="000"/>
          <w:sz w:val="28"/>
          <w:szCs w:val="28"/>
        </w:rPr>
        <w:t xml:space="preserve">一要在思想认识上再强化。要深入学习党的意识形态理论，尤其是总书记对意识形态工作的重要讲话精神以及中央重要会议文件精神和省市县委工作部署精神，进一步明确各自职责，在真学、真懂、真信、真用上下功夫，切实增强“四个意识”，坚定“四个自信”，做到“两个维护\"，准确把握意识形态领域的新形势、新变化，始终站稳政治立场，进一步增强政治敏锐性、政治鉴别力以及做好意识形态工作的责任感和使命感。</w:t>
      </w:r>
    </w:p>
    <w:p>
      <w:pPr>
        <w:ind w:left="0" w:right="0" w:firstLine="560"/>
        <w:spacing w:before="450" w:after="450" w:line="312" w:lineRule="auto"/>
      </w:pPr>
      <w:r>
        <w:rPr>
          <w:rFonts w:ascii="宋体" w:hAnsi="宋体" w:eastAsia="宋体" w:cs="宋体"/>
          <w:color w:val="000"/>
          <w:sz w:val="28"/>
          <w:szCs w:val="28"/>
        </w:rPr>
        <w:t xml:space="preserve">二要在网络舆情上再加压。高度重视意识形态网络安全，牢牢掌控网络意识形态主导权，加强对网站、qq群和微信群等相关平台的安全管理，网上发布的信息要严格把关，严格落实信息发布“三审”制度，防止在宣传导向性、合规性、真实性等方面出现偏差。严格落实网络媒体意识形态舆论监督、信息收集、分析研判等工作制度，及时处置网络舆情，确保意识形态领域安全管理全覆盖，推动人大领域意识形态工作再上新台阶。</w:t>
      </w:r>
    </w:p>
    <w:p>
      <w:pPr>
        <w:ind w:left="0" w:right="0" w:firstLine="560"/>
        <w:spacing w:before="450" w:after="450" w:line="312" w:lineRule="auto"/>
      </w:pPr>
      <w:r>
        <w:rPr>
          <w:rFonts w:ascii="宋体" w:hAnsi="宋体" w:eastAsia="宋体" w:cs="宋体"/>
          <w:color w:val="000"/>
          <w:sz w:val="28"/>
          <w:szCs w:val="28"/>
        </w:rPr>
        <w:t xml:space="preserve">三要在力量凝聚上再聚焦。按照中央和省市县委对意识形态工作的部署要求，紧紧围绕县委中心工作和人大重点工作，把意识形态工作纳入重要议事日程，纳入党建工作责任制，列入年度述职报告内容,融入人大工作各方面和全过程，加大相关制度执行力，与人大监督工作和党的建设工作同部署、同落实，细化工作措施，加大工作力度，推动意识形态工作走深走实。</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落实意识形态工作不到位的问题篇六</w:t>
      </w:r>
    </w:p>
    <w:p>
      <w:pPr>
        <w:ind w:left="0" w:right="0" w:firstLine="560"/>
        <w:spacing w:before="450" w:after="450" w:line="312" w:lineRule="auto"/>
      </w:pPr>
      <w:r>
        <w:rPr>
          <w:rFonts w:ascii="宋体" w:hAnsi="宋体" w:eastAsia="宋体" w:cs="宋体"/>
          <w:color w:val="000"/>
          <w:sz w:val="28"/>
          <w:szCs w:val="28"/>
        </w:rPr>
        <w:t xml:space="preserve">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落实意识形态工作不到位的问题篇七</w:t>
      </w:r>
    </w:p>
    <w:p>
      <w:pPr>
        <w:ind w:left="0" w:right="0" w:firstLine="560"/>
        <w:spacing w:before="450" w:after="450" w:line="312" w:lineRule="auto"/>
      </w:pPr>
      <w:r>
        <w:rPr>
          <w:rFonts w:ascii="宋体" w:hAnsi="宋体" w:eastAsia="宋体" w:cs="宋体"/>
          <w:color w:val="000"/>
          <w:sz w:val="28"/>
          <w:szCs w:val="28"/>
        </w:rPr>
        <w:t xml:space="preserve">习总书记强调，经济建设是党的工作重点，意识形态工作是党的极端重要工作。”同时，习总书记还强调：“宣传思想工作就是要巩固马克思主义在意识形态领域的指导地位，巩固全党全国人民团结奋斗的共同思想基础。”意识形态的本意是对事物的理解、认知，是一种对事物的感观思想，是观念、观点、概念、思想、价值观等要素的总和。怎么听，意识形态虚无，普通人难以理解和把握，其实意识形态的工作是我们平时对事物的理解，这种理解因人的认知而异，盲人触摸盲人点灯是这个理由。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武装党员头脑，锻造铮铮铁骨，坚定理想信念。闽南方言有靠自己的骨头长肉，可见骨头是根本，广大党员是意识形态的接受者，只有牢牢把握马克思主义的基本理论，认真学习马列主义、毛泽东思想、邓小平理论和三大代表的重要思想、科学发展观才能锻炼铁骨，强大头脑，坚定信念。歌德说:理论是灰色的，生活的树是绿色的。任何意识形态都要经历实践的检验，我党提出的理论是基于马克思列宁主义，结合我国实践提出的，具有很强的合理性和适应性。只有把握党员这块骨头，意识形态才能扎根，用很多党员，意识形态才能传播很长时间。</w:t>
      </w:r>
    </w:p>
    <w:p>
      <w:pPr>
        <w:ind w:left="0" w:right="0" w:firstLine="560"/>
        <w:spacing w:before="450" w:after="450" w:line="312" w:lineRule="auto"/>
      </w:pPr>
      <w:r>
        <w:rPr>
          <w:rFonts w:ascii="宋体" w:hAnsi="宋体" w:eastAsia="宋体" w:cs="宋体"/>
          <w:color w:val="000"/>
          <w:sz w:val="28"/>
          <w:szCs w:val="28"/>
        </w:rPr>
        <w:t xml:space="preserve">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w:t>
      </w:r>
    </w:p>
    <w:p>
      <w:pPr>
        <w:ind w:left="0" w:right="0" w:firstLine="560"/>
        <w:spacing w:before="450" w:after="450" w:line="312" w:lineRule="auto"/>
      </w:pPr>
      <w:r>
        <w:rPr>
          <w:rFonts w:ascii="宋体" w:hAnsi="宋体" w:eastAsia="宋体" w:cs="宋体"/>
          <w:color w:val="000"/>
          <w:sz w:val="28"/>
          <w:szCs w:val="28"/>
        </w:rPr>
        <w:t xml:space="preserve">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1、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2、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3、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4、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2024-09-20T22:28:48+08:00</dcterms:created>
  <dcterms:modified xsi:type="dcterms:W3CDTF">2024-09-20T22:28:48+08:00</dcterms:modified>
</cp:coreProperties>
</file>

<file path=docProps/custom.xml><?xml version="1.0" encoding="utf-8"?>
<Properties xmlns="http://schemas.openxmlformats.org/officeDocument/2006/custom-properties" xmlns:vt="http://schemas.openxmlformats.org/officeDocument/2006/docPropsVTypes"/>
</file>