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2024年意识形态工作责任制落实情况(七篇)</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意识形态工作责任制落实情况篇一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意识形态工作责任制落实情况篇一</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意识形态工作责任制落实情况篇二</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学校党支部高度重视意识形态工作,认真落实“书记抓”和“抓书记”工程。明确要求党支部对意识形态工作负主体责任,党支部书记是第一责任人。党支部和行政其他成员根据工作分工,按照“一岗双责”要求,主抓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组织学习，不断提高认识组织党支部和学校行政班子成员认真学习关于意识形态工作的重要批示精神，深入学习了习近平新时代中国特色社会主义思想和党的十九大精神，深入学习了习近平总书记在辽宁考察时和在深入推进东北振兴座谈会上的重要讲话精神、党章和党内法规，深入学习掌握了《中国共产党支部工作条例(试行)》。</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支部委员专题党课《改革开放四十，砥砺奋进著新篇》开局，召开2024年度党组织生活会，认真对照《中国共产党支部工作条例(试行)》，结合“大学习、大检查、大规范、大提升”活动，着重从发挥政治引领作用、贯彻落实上级党组织工作部署、定期开展党的组织生活、严格党员日常教育管理监督、联系服务群众、改进工作作风等方面，查摆存在的问题。党员着重从认真学习贯彻习近平新时代中国特色社会主义思想，树牢“四个意识”、坚定“四个自信”、坚决做到“两个维护”和履职践诺、担当作为、真抓实干、遵规守纪等方面，查找差距和不足，并采取个人自评、党员互评的方式开展批评和自我批评，取得了预期的良好效果。</w:t>
      </w:r>
    </w:p>
    <w:p>
      <w:pPr>
        <w:ind w:left="0" w:right="0" w:firstLine="560"/>
        <w:spacing w:before="450" w:after="450" w:line="312" w:lineRule="auto"/>
      </w:pPr>
      <w:r>
        <w:rPr>
          <w:rFonts w:ascii="宋体" w:hAnsi="宋体" w:eastAsia="宋体" w:cs="宋体"/>
          <w:color w:val="000"/>
          <w:sz w:val="28"/>
          <w:szCs w:val="28"/>
        </w:rPr>
        <w:t xml:space="preserve">2、加强党支部理论学习，示范引领全校教职工学习习近平总书记系列重要讲话精神，学习党章党规，学习中国特色社会主义理论体系。把意识形态工作专题列入党支部理论学习安排意见，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2、学校德育处、团委负责学生社团日常活动的指导和管理工作。</w:t>
      </w:r>
    </w:p>
    <w:p>
      <w:pPr>
        <w:ind w:left="0" w:right="0" w:firstLine="560"/>
        <w:spacing w:before="450" w:after="450" w:line="312" w:lineRule="auto"/>
      </w:pPr>
      <w:r>
        <w:rPr>
          <w:rFonts w:ascii="宋体" w:hAnsi="宋体" w:eastAsia="宋体" w:cs="宋体"/>
          <w:color w:val="000"/>
          <w:sz w:val="28"/>
          <w:szCs w:val="28"/>
        </w:rPr>
        <w:t xml:space="preserve">一是加强党员干部理论武装方面。政治理论学习的自觉性、主动性不够，系统性不强，理论学习倾向于机械化、碎片化，习惯于会上学习，利用业余时间开展系统学习还不够，同时联系实际开展纪律教育的方式还有待丰富，少数党员干部政治纪律意识不强、认识不到位。比如少数党员干部以业务工作代替政治学习，在党支部学习、专题研讨会议中准备不充分、发言不积极等。</w:t>
      </w:r>
    </w:p>
    <w:p>
      <w:pPr>
        <w:ind w:left="0" w:right="0" w:firstLine="560"/>
        <w:spacing w:before="450" w:after="450" w:line="312" w:lineRule="auto"/>
      </w:pPr>
      <w:r>
        <w:rPr>
          <w:rFonts w:ascii="宋体" w:hAnsi="宋体" w:eastAsia="宋体" w:cs="宋体"/>
          <w:color w:val="000"/>
          <w:sz w:val="28"/>
          <w:szCs w:val="28"/>
        </w:rPr>
        <w:t xml:space="preserve">二是意识形态阵地建设管理方面。新闻上稿数量不多，对内对外宣传力度还需要进一步加大，宣传思想工作的影响力、渗透力、战斗力还需要进一步提高。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强化理论武装。牢固树立“四个意识”，深入贯彻学习习近平新时代中国特色社会主义思想，扎实推进“两学一做”学习教育常态化制度化工作;克服重表面轻研究、重约束轻修炼的认识偏差，全面开展廉政谈心谈话。</w:t>
      </w:r>
    </w:p>
    <w:p>
      <w:pPr>
        <w:ind w:left="0" w:right="0" w:firstLine="560"/>
        <w:spacing w:before="450" w:after="450" w:line="312" w:lineRule="auto"/>
      </w:pPr>
      <w:r>
        <w:rPr>
          <w:rFonts w:ascii="宋体" w:hAnsi="宋体" w:eastAsia="宋体" w:cs="宋体"/>
          <w:color w:val="000"/>
          <w:sz w:val="28"/>
          <w:szCs w:val="28"/>
        </w:rPr>
        <w:t xml:space="preserve">二是持续完善信息宣传队伍建设，加强单位网站、人人通平台和信息工作群组的管理。突出宣传的系统性和连续性，广泛发动职工参与宣传提供宣传素材的积极性;充分发挥社会公众的舆论宣传作用，以“内强素质、外树形象”为主题，围绕提高群众素质、转变机关作风等各项基础性工作，切实把意识形态阵地建设管理当成一项系统工程来抓。</w:t>
      </w:r>
    </w:p>
    <w:p>
      <w:pPr>
        <w:ind w:left="0" w:right="0" w:firstLine="560"/>
        <w:spacing w:before="450" w:after="450" w:line="312" w:lineRule="auto"/>
      </w:pPr>
      <w:r>
        <w:rPr>
          <w:rFonts w:ascii="宋体" w:hAnsi="宋体" w:eastAsia="宋体" w:cs="宋体"/>
          <w:color w:val="000"/>
          <w:sz w:val="28"/>
          <w:szCs w:val="28"/>
        </w:rPr>
        <w:t xml:space="preserve">三是完善和督查走访制度，与一线职工谈心谈话，深入调查研究，及时掌握教职工思想动态;通过开展讲习所、技能培训等活动，不断提高职工的理论知识水平和工作技能，持续提升意识形态工作感染力，努力塑造正确的价值观和舆论导向，提升工作效率，为学校全面、协调、可持续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意识形态工作责任制落实情况篇三</w:t>
      </w:r>
    </w:p>
    <w:p>
      <w:pPr>
        <w:ind w:left="0" w:right="0" w:firstLine="560"/>
        <w:spacing w:before="450" w:after="450" w:line="312" w:lineRule="auto"/>
      </w:pPr>
      <w:r>
        <w:rPr>
          <w:rFonts w:ascii="宋体" w:hAnsi="宋体" w:eastAsia="宋体" w:cs="宋体"/>
          <w:color w:val="000"/>
          <w:sz w:val="28"/>
          <w:szCs w:val="28"/>
        </w:rPr>
        <w:t xml:space="preserve">市委督查组各位领导，同志们：</w:t>
      </w:r>
    </w:p>
    <w:p>
      <w:pPr>
        <w:ind w:left="0" w:right="0" w:firstLine="560"/>
        <w:spacing w:before="450" w:after="450" w:line="312" w:lineRule="auto"/>
      </w:pPr>
      <w:r>
        <w:rPr>
          <w:rFonts w:ascii="宋体" w:hAnsi="宋体" w:eastAsia="宋体" w:cs="宋体"/>
          <w:color w:val="000"/>
          <w:sz w:val="28"/>
          <w:szCs w:val="28"/>
        </w:rPr>
        <w:t xml:space="preserve">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为了加强机关文明建设，提升广大干部职工的文明素质，巩固全国文明单位创建成果，我局认真研究制定了《文明礼仪在机关活动实施方案》。全体干部职工按照方案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 “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一是将意识形态纳入财政局党组中心组学习计划。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2024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 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意识形态工作责任制落实情况篇四</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xx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xx多条，没有出现敏感事项。注重把握不同时期宣传重点，提高舆论引导水平，先后在xx日报，xx日报、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_TAG_h3]意识形态工作责任制落实情况篇五</w:t>
      </w:r>
    </w:p>
    <w:p>
      <w:pPr>
        <w:ind w:left="0" w:right="0" w:firstLine="560"/>
        <w:spacing w:before="450" w:after="450" w:line="312" w:lineRule="auto"/>
      </w:pPr>
      <w:r>
        <w:rPr>
          <w:rFonts w:ascii="宋体" w:hAnsi="宋体" w:eastAsia="宋体" w:cs="宋体"/>
          <w:color w:val="000"/>
          <w:sz w:val="28"/>
          <w:szCs w:val="28"/>
        </w:rPr>
        <w:t xml:space="preserve">现将我镇2024年上半年落实意识形态工作责任制情况汇报如下：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认真落实党委意识形态工作责任制。按照制定的《中共秦桥镇委员会关于落实意识形态工作责任制实施方案》、《中共秦桥镇委员会关于落实意识形态工作责任制的考核办法》，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镇党委向市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扎实推进习近平新时代中国特色社会主义思想学习、宣讲，党委中心组成员按照党建指导分工，结合三会一课、主题党日活动到各自所在的村支部上党课，带领支部党员认真学习领会中央精神，半年来，我镇各支部上党课都在2次以上，进一步加强了全镇各党员领导干部的理论水平。二是规范组织中心组学习，成立了党委中心组理论学习组织机构，根据《2024年度市委理论学习中心组学习安排意见》和本镇实际，合理安排学习计划，并扎实组织学习，上半年已组织中心组学习四次，深入学习了《中国共产党支部工作条例(试行)》、《中国共产党党内关怀帮扶办法》、《两高两部联合印发四个关于办理扫黑除恶案件的意见》、宗教工作相关法律法规和《中国共产党党员教育管理条例》。三是开展学习型党组织建设，重点推进“学习强国”平台学习。对学习好的个人及村党组织及时进行表彰通报，对推进落实慢的组织及个人进行约谈。</w:t>
      </w:r>
    </w:p>
    <w:p>
      <w:pPr>
        <w:ind w:left="0" w:right="0" w:firstLine="560"/>
        <w:spacing w:before="450" w:after="450" w:line="312" w:lineRule="auto"/>
      </w:pPr>
      <w:r>
        <w:rPr>
          <w:rFonts w:ascii="宋体" w:hAnsi="宋体" w:eastAsia="宋体" w:cs="宋体"/>
          <w:color w:val="000"/>
          <w:sz w:val="28"/>
          <w:szCs w:val="28"/>
        </w:rPr>
        <w:t xml:space="preserve">(三)抓实舆论引导，维护网络意识形态安全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做好舆论引导管理，掌控网络意识形态主导权，成立秦桥镇落实网络意识形态工作责任制领导小组，明确专人负责网评工作，建立并完善网评员工作制度，切实做到舆情情况第一时间知晓，引导和服务第一时间到位，及时回复和处理红网百姓呼声、华声在线投诉直通车等网站上的各类问题，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(四)加强新闻宣传力度，营造良好宣传舆论氛围</w:t>
      </w:r>
    </w:p>
    <w:p>
      <w:pPr>
        <w:ind w:left="0" w:right="0" w:firstLine="560"/>
        <w:spacing w:before="450" w:after="450" w:line="312" w:lineRule="auto"/>
      </w:pPr>
      <w:r>
        <w:rPr>
          <w:rFonts w:ascii="宋体" w:hAnsi="宋体" w:eastAsia="宋体" w:cs="宋体"/>
          <w:color w:val="000"/>
          <w:sz w:val="28"/>
          <w:szCs w:val="28"/>
        </w:rPr>
        <w:t xml:space="preserve">为加强秦桥镇新闻宣传工作，建立健全新闻报道高效运转机制，进一步扩大对外影响力，提高秦桥镇的知名度和美誉度，积极营造全镇上下团结一致全力推动经济社会发展的良好舆论氛围，充分调动广大干部职工及社会人士的积极性，促进全镇宣传信息工作再上新台阶，制定出台了《秦桥镇2024年新闻宣传奖励办法》，并成立专门的新闻宣传工作领导小组，建立一支通讯员队伍，组织通讯员认真参加市里组织的培训学习，积极开展正面宣传，在各级党报党刊党台党网上稿，上半年我镇在各级主要媒体共上稿16件。</w:t>
      </w:r>
    </w:p>
    <w:p>
      <w:pPr>
        <w:ind w:left="0" w:right="0" w:firstLine="560"/>
        <w:spacing w:before="450" w:after="450" w:line="312" w:lineRule="auto"/>
      </w:pPr>
      <w:r>
        <w:rPr>
          <w:rFonts w:ascii="宋体" w:hAnsi="宋体" w:eastAsia="宋体" w:cs="宋体"/>
          <w:color w:val="000"/>
          <w:sz w:val="28"/>
          <w:szCs w:val="28"/>
        </w:rPr>
        <w:t xml:space="preserve">(五)弘扬社会文明，践行核心价值观</w:t>
      </w:r>
    </w:p>
    <w:p>
      <w:pPr>
        <w:ind w:left="0" w:right="0" w:firstLine="560"/>
        <w:spacing w:before="450" w:after="450" w:line="312" w:lineRule="auto"/>
      </w:pPr>
      <w:r>
        <w:rPr>
          <w:rFonts w:ascii="宋体" w:hAnsi="宋体" w:eastAsia="宋体" w:cs="宋体"/>
          <w:color w:val="000"/>
          <w:sz w:val="28"/>
          <w:szCs w:val="28"/>
        </w:rPr>
        <w:t xml:space="preserve">继续在全镇范围内开展社会主义核心价值观及公民思想道德教育。组织群众参加了市里道德模范巡讲，通过支部主题党日活动开展学雷锋志愿者活动、“钟杨家乡学钟杨”、“最美乡风文明村”、“最美乡贤”、“最美文明卫生家庭”、“最美保洁员”“新时代文明实践标兵”“新时代文明实践星级户”等评选活动。中心学校组织学生开展学雷锋，“五好少年”表彰活动，利用校园安全课、法制课、禁毒宣传课等加强未成年人思想道德教育。</w:t>
      </w:r>
    </w:p>
    <w:p>
      <w:pPr>
        <w:ind w:left="0" w:right="0" w:firstLine="560"/>
        <w:spacing w:before="450" w:after="450" w:line="312" w:lineRule="auto"/>
      </w:pPr>
      <w:r>
        <w:rPr>
          <w:rFonts w:ascii="宋体" w:hAnsi="宋体" w:eastAsia="宋体" w:cs="宋体"/>
          <w:color w:val="000"/>
          <w:sz w:val="28"/>
          <w:szCs w:val="28"/>
        </w:rPr>
        <w:t xml:space="preserve">镇里挂牌建立了新时代文明实践所，13个村(社区)建立了新时代文明实践站。站所做到有场地、有计划、有制度，工作开展正常。</w:t>
      </w:r>
    </w:p>
    <w:p>
      <w:pPr>
        <w:ind w:left="0" w:right="0" w:firstLine="560"/>
        <w:spacing w:before="450" w:after="450" w:line="312" w:lineRule="auto"/>
      </w:pPr>
      <w:r>
        <w:rPr>
          <w:rFonts w:ascii="宋体" w:hAnsi="宋体" w:eastAsia="宋体" w:cs="宋体"/>
          <w:color w:val="000"/>
          <w:sz w:val="28"/>
          <w:szCs w:val="28"/>
        </w:rPr>
        <w:t xml:space="preserve">(六)加大疫情防控力度，确保群众安全</w:t>
      </w:r>
    </w:p>
    <w:p>
      <w:pPr>
        <w:ind w:left="0" w:right="0" w:firstLine="560"/>
        <w:spacing w:before="450" w:after="450" w:line="312" w:lineRule="auto"/>
      </w:pPr>
      <w:r>
        <w:rPr>
          <w:rFonts w:ascii="宋体" w:hAnsi="宋体" w:eastAsia="宋体" w:cs="宋体"/>
          <w:color w:val="000"/>
          <w:sz w:val="28"/>
          <w:szCs w:val="28"/>
        </w:rPr>
        <w:t xml:space="preserve">自疫情发生以来，全镇各党组织和党员干部切实担起工作职责，做深做细做实疫情防控各项工作，党政主要领导靠前指挥，坚守疫情防控第一线，每天及时掌握信息、调度指导疫情防控工作，做到“四个全覆盖”，确保市委市政府的防控措施落实到位。一是网格化摸排全覆盖。从元月27日开始，抽调全镇机关部门干部到村(社区)担任网格员，和村干部一起开展摸排，做到栋不漏户，户不漏人。二是党员突击全覆盖。充分发挥党建引领，13个村(社区)支部组织成立青年党员突击队积极参与防疫工作，防控设点设卡50个，严把外来车辆与人员进出关。三是重点隐患对象管控全覆盖。重点对象严格落实“二包一”“四包一”管控措施，严防漏管失控，目前摸排涉外总人数78人，其中入境17人，境外抵武5人;高中风险地区(北京)二包一共摸底33人，纳入四包一3人，与北京抵武人员同机2人，从北京抵武1人，均已做核酸检测，结果为阴性;其中高风险地区抵武0人，中风险抵武0人，低风险地区抵武3人。四是综合执法全覆盖。由执法大队组成的工作班子进行疫情防控综合执法。自2月13日以来，共执法330起，取缔违法违规经营场所158次，规范各类市场247场次，劝散聚集人群256次，取缔占道经营156处，整改安全隐患32起，确保了辖区内经营场所规范有序。全镇13个村成功创建了无疫村(社区)。</w:t>
      </w:r>
    </w:p>
    <w:p>
      <w:pPr>
        <w:ind w:left="0" w:right="0" w:firstLine="560"/>
        <w:spacing w:before="450" w:after="450" w:line="312" w:lineRule="auto"/>
      </w:pPr>
      <w:r>
        <w:rPr>
          <w:rFonts w:ascii="宋体" w:hAnsi="宋体" w:eastAsia="宋体" w:cs="宋体"/>
          <w:color w:val="000"/>
          <w:sz w:val="28"/>
          <w:szCs w:val="28"/>
        </w:rPr>
        <w:t xml:space="preserve">2024年，我镇意识形态各项工作在上级的指导下顺利开展，但仍存在一些问题，一是履行主体责任不够，抓意识形态工作的主动性不强。二是个别干部和一些村干部对意识形态工作不够重视。三是意识形态创新思路举措不够。四是当前我镇意识形态宣传媒介及范围还相对局限。</w:t>
      </w:r>
    </w:p>
    <w:p>
      <w:pPr>
        <w:ind w:left="0" w:right="0" w:firstLine="560"/>
        <w:spacing w:before="450" w:after="450" w:line="312" w:lineRule="auto"/>
      </w:pPr>
      <w:r>
        <w:rPr>
          <w:rFonts w:ascii="宋体" w:hAnsi="宋体" w:eastAsia="宋体" w:cs="宋体"/>
          <w:color w:val="000"/>
          <w:sz w:val="28"/>
          <w:szCs w:val="28"/>
        </w:rPr>
        <w:t xml:space="preserve">下半年，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一是继续深入学习贯彻习近平新时代中国特色社会主义思想及党的十九大精神，夯实党政班子理论功底。</w:t>
      </w:r>
    </w:p>
    <w:p>
      <w:pPr>
        <w:ind w:left="0" w:right="0" w:firstLine="560"/>
        <w:spacing w:before="450" w:after="450" w:line="312" w:lineRule="auto"/>
      </w:pPr>
      <w:r>
        <w:rPr>
          <w:rFonts w:ascii="宋体" w:hAnsi="宋体" w:eastAsia="宋体" w:cs="宋体"/>
          <w:color w:val="000"/>
          <w:sz w:val="28"/>
          <w:szCs w:val="28"/>
        </w:rPr>
        <w:t xml:space="preserve">二是积极推进移风易俗各项工作，进一步加强秦桥镇宣传思想文化建设，深化拓展群众性精神文明创建活动。</w:t>
      </w:r>
    </w:p>
    <w:p>
      <w:pPr>
        <w:ind w:left="0" w:right="0" w:firstLine="560"/>
        <w:spacing w:before="450" w:after="450" w:line="312" w:lineRule="auto"/>
      </w:pPr>
      <w:r>
        <w:rPr>
          <w:rFonts w:ascii="宋体" w:hAnsi="宋体" w:eastAsia="宋体" w:cs="宋体"/>
          <w:color w:val="000"/>
          <w:sz w:val="28"/>
          <w:szCs w:val="28"/>
        </w:rPr>
        <w:t xml:space="preserve">三是加强意识形态领域工作队伍建设，积极组织干部参加相关业务培训，增强意识形态工作队伍的战斗力。</w:t>
      </w:r>
    </w:p>
    <w:p>
      <w:pPr>
        <w:ind w:left="0" w:right="0" w:firstLine="560"/>
        <w:spacing w:before="450" w:after="450" w:line="312" w:lineRule="auto"/>
      </w:pPr>
      <w:r>
        <w:rPr>
          <w:rFonts w:ascii="宋体" w:hAnsi="宋体" w:eastAsia="宋体" w:cs="宋体"/>
          <w:color w:val="000"/>
          <w:sz w:val="28"/>
          <w:szCs w:val="28"/>
        </w:rPr>
        <w:t xml:space="preserve">四是强化意识形态工作人人有责的导向，坚持团结共事，树正气，传播正能量，积极创造风清气正的政治生态。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意识形态工作责任制落实情况篇六</w:t>
      </w:r>
    </w:p>
    <w:p>
      <w:pPr>
        <w:ind w:left="0" w:right="0" w:firstLine="560"/>
        <w:spacing w:before="450" w:after="450" w:line="312" w:lineRule="auto"/>
      </w:pPr>
      <w:r>
        <w:rPr>
          <w:rFonts w:ascii="宋体" w:hAnsi="宋体" w:eastAsia="宋体" w:cs="宋体"/>
          <w:color w:val="000"/>
          <w:sz w:val="28"/>
          <w:szCs w:val="28"/>
        </w:rPr>
        <w:t xml:space="preserve">   根据中共西安高新区教育系统委员会关于落实意识形态工作责任制自查督查的要求，2024年9月1日至5日，我们对意识形态工作进行了全面自查，现将有关情况报告如下：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积极学习各类相关文件政策，贯彻落实中央和省、市、区委关于意识形态工作的决策部署，将意识形态工作作为党的建设的一项重要任务，纳入到议事日程，纳入领导班子目标管理，开展民主生活会，将意识形态和教育教学、生态文明、学校建设等一起部署、落实、检查、考核。</w:t>
      </w:r>
    </w:p>
    <w:p>
      <w:pPr>
        <w:ind w:left="0" w:right="0" w:firstLine="560"/>
        <w:spacing w:before="450" w:after="450" w:line="312" w:lineRule="auto"/>
      </w:pPr>
      <w:r>
        <w:rPr>
          <w:rFonts w:ascii="宋体" w:hAnsi="宋体" w:eastAsia="宋体" w:cs="宋体"/>
          <w:color w:val="000"/>
          <w:sz w:val="28"/>
          <w:szCs w:val="28"/>
        </w:rPr>
        <w:t xml:space="preserve">让党员干部做好模范弹头作用，把事不避难作为党员的价值取向，鼓劲加油，激励教职工在知行合中主动担当作为,在攻坚克难中练就担当本领，勇于奉献，廉洁从教。</w:t>
      </w:r>
    </w:p>
    <w:p>
      <w:pPr>
        <w:ind w:left="0" w:right="0" w:firstLine="560"/>
        <w:spacing w:before="450" w:after="450" w:line="312" w:lineRule="auto"/>
      </w:pPr>
      <w:r>
        <w:rPr>
          <w:rFonts w:ascii="宋体" w:hAnsi="宋体" w:eastAsia="宋体" w:cs="宋体"/>
          <w:color w:val="000"/>
          <w:sz w:val="28"/>
          <w:szCs w:val="28"/>
        </w:rPr>
        <w:t xml:space="preserve">结合实际制定《**街道中心学校党支部落实意识形态工作责任制实施方案》，深入贯彻落实相关会议精神，组织全体教师认真学习，将此项工作具体化，落到实处。8月29日，组织领导班子，群众代表进行了一次座谈交流会,紧密结合实际,研究适合我校推进此项工作常态化长效化的具体举措。</w:t>
      </w:r>
    </w:p>
    <w:p>
      <w:pPr>
        <w:ind w:left="0" w:right="0" w:firstLine="560"/>
        <w:spacing w:before="450" w:after="450" w:line="312" w:lineRule="auto"/>
      </w:pPr>
      <w:r>
        <w:rPr>
          <w:rFonts w:ascii="宋体" w:hAnsi="宋体" w:eastAsia="宋体" w:cs="宋体"/>
          <w:color w:val="000"/>
          <w:sz w:val="28"/>
          <w:szCs w:val="28"/>
        </w:rPr>
        <w:t xml:space="preserve">随后，开展心得研讨会，深挖党员理想信念、对党忠诚、宗旨意识、作风纪律等方面的问题，不断坚定理想信念，加强党性修养锤炼，把奉献精神贯穿到党性锤炼的全过程。</w:t>
      </w:r>
    </w:p>
    <w:p>
      <w:pPr>
        <w:ind w:left="0" w:right="0" w:firstLine="560"/>
        <w:spacing w:before="450" w:after="450" w:line="312" w:lineRule="auto"/>
      </w:pPr>
      <w:r>
        <w:rPr>
          <w:rFonts w:ascii="宋体" w:hAnsi="宋体" w:eastAsia="宋体" w:cs="宋体"/>
          <w:color w:val="000"/>
          <w:sz w:val="28"/>
          <w:szCs w:val="28"/>
        </w:rPr>
        <w:t xml:space="preserve">支部书记刘海卫同志爱岗敬业，乐于奉献，他始终以严谨的工作作风和富有亲和力的为人感染着身边的每一名教职工，起到了积极的模范引领作用。他经常加班加点，多少个晚上，夜深人静了仍在伏案工作;多少个周末留守校园，改善办学条件;多少次家长来访，他热情接待，将矛盾化解。时时刻刻，他都心系学校，为学校的工作、为老师的生活、为学生的成长着想，一个多月才回家一次。操场破损的草皮修好了，毁坏的长廊补好了，用电的安全隐患排除了，校园的环境焕然一新。不管是打扫卫生、安全巡护还是精准扶贫、组织活动等它都能走在最前面，并且从不抱怨，传递正能量，树立正气，起到了真正的模范带头作用。</w:t>
      </w:r>
    </w:p>
    <w:p>
      <w:pPr>
        <w:ind w:left="0" w:right="0" w:firstLine="560"/>
        <w:spacing w:before="450" w:after="450" w:line="312" w:lineRule="auto"/>
      </w:pPr>
      <w:r>
        <w:rPr>
          <w:rFonts w:ascii="宋体" w:hAnsi="宋体" w:eastAsia="宋体" w:cs="宋体"/>
          <w:color w:val="000"/>
          <w:sz w:val="28"/>
          <w:szCs w:val="28"/>
        </w:rPr>
        <w:t xml:space="preserve">(一)在宣传培训方面：对广大教职工的宣传和培训力度不够大，形式太过单一。</w:t>
      </w:r>
    </w:p>
    <w:p>
      <w:pPr>
        <w:ind w:left="0" w:right="0" w:firstLine="560"/>
        <w:spacing w:before="450" w:after="450" w:line="312" w:lineRule="auto"/>
      </w:pPr>
      <w:r>
        <w:rPr>
          <w:rFonts w:ascii="宋体" w:hAnsi="宋体" w:eastAsia="宋体" w:cs="宋体"/>
          <w:color w:val="000"/>
          <w:sz w:val="28"/>
          <w:szCs w:val="28"/>
        </w:rPr>
        <w:t xml:space="preserve">(二)在文化需求方面：满足教职工意识形态责任制方面的学习资料不够丰富。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(三)在方法的有效性方面：缺乏行之有效的管控和创新方法，工作开展稍显被动。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产生上述问题的原因主要有三点：</w:t>
      </w:r>
    </w:p>
    <w:p>
      <w:pPr>
        <w:ind w:left="0" w:right="0" w:firstLine="560"/>
        <w:spacing w:before="450" w:after="450" w:line="312" w:lineRule="auto"/>
      </w:pPr>
      <w:r>
        <w:rPr>
          <w:rFonts w:ascii="宋体" w:hAnsi="宋体" w:eastAsia="宋体" w:cs="宋体"/>
          <w:color w:val="000"/>
          <w:sz w:val="28"/>
          <w:szCs w:val="28"/>
        </w:rPr>
        <w:t xml:space="preserve">一是将意识形态和学校常规工作结合的不是很密切，有效整合不够到位，群众的参与积极性没有完全调动起来;二是相关的宣传和资料的收集不够，氛围不浓，形式仅限于开会、学习、座谈等，稍显枯燥，不够多样;三是在不断的尝试和探索中强化意识形态工作责任制，有些管控方法不够新颖有效，没有真正起到管理、监督作用，因此部分教职工不够主动。</w:t>
      </w:r>
    </w:p>
    <w:p>
      <w:pPr>
        <w:ind w:left="0" w:right="0" w:firstLine="560"/>
        <w:spacing w:before="450" w:after="450" w:line="312" w:lineRule="auto"/>
      </w:pPr>
      <w:r>
        <w:rPr>
          <w:rFonts w:ascii="宋体" w:hAnsi="宋体" w:eastAsia="宋体" w:cs="宋体"/>
          <w:color w:val="000"/>
          <w:sz w:val="28"/>
          <w:szCs w:val="28"/>
        </w:rPr>
        <w:t xml:space="preserve">(一)加强组织领导，很抓落实意识形态工作。把意识形态</w:t>
      </w:r>
    </w:p>
    <w:p>
      <w:pPr>
        <w:ind w:left="0" w:right="0" w:firstLine="560"/>
        <w:spacing w:before="450" w:after="450" w:line="312" w:lineRule="auto"/>
      </w:pPr>
      <w:r>
        <w:rPr>
          <w:rFonts w:ascii="宋体" w:hAnsi="宋体" w:eastAsia="宋体" w:cs="宋体"/>
          <w:color w:val="000"/>
          <w:sz w:val="28"/>
          <w:szCs w:val="28"/>
        </w:rPr>
        <w:t xml:space="preserve">工作同学校各项工作同部署，进行有机整合，制定切实有效的管控方法，将意识形态纳入年终绩效考核的主要内容，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(二)抓好舆论引导，传播凝聚正能量。在舆论引导与对外</w:t>
      </w:r>
    </w:p>
    <w:p>
      <w:pPr>
        <w:ind w:left="0" w:right="0" w:firstLine="560"/>
        <w:spacing w:before="450" w:after="450" w:line="312" w:lineRule="auto"/>
      </w:pPr>
      <w:r>
        <w:rPr>
          <w:rFonts w:ascii="宋体" w:hAnsi="宋体" w:eastAsia="宋体" w:cs="宋体"/>
          <w:color w:val="000"/>
          <w:sz w:val="28"/>
          <w:szCs w:val="28"/>
        </w:rPr>
        <w:t xml:space="preserve">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宋体" w:hAnsi="宋体" w:eastAsia="宋体" w:cs="宋体"/>
          <w:color w:val="000"/>
          <w:sz w:val="28"/>
          <w:szCs w:val="28"/>
        </w:rPr>
        <w:t xml:space="preserve">特此报告。[_TAG_h3]意识形态工作责任制落实情况篇七</w:t>
      </w:r>
    </w:p>
    <w:p>
      <w:pPr>
        <w:ind w:left="0" w:right="0" w:firstLine="560"/>
        <w:spacing w:before="450" w:after="450" w:line="312" w:lineRule="auto"/>
      </w:pPr>
      <w:r>
        <w:rPr>
          <w:rFonts w:ascii="宋体" w:hAnsi="宋体" w:eastAsia="宋体" w:cs="宋体"/>
          <w:color w:val="000"/>
          <w:sz w:val="28"/>
          <w:szCs w:val="28"/>
        </w:rPr>
        <w:t xml:space="preserve">今年以来，我局高度重视意识形态和网络安全工作，严格落实县委关于意识形态工作总要求，突出抓工作主体、加强制度建设、找准工作载体，全面推动全局意识形态工作常态化、制度化、深入化。现将2024年第一季度全局意识形态工作开展总结如下：</w:t>
      </w:r>
    </w:p>
    <w:p>
      <w:pPr>
        <w:ind w:left="0" w:right="0" w:firstLine="560"/>
        <w:spacing w:before="450" w:after="450" w:line="312" w:lineRule="auto"/>
      </w:pPr>
      <w:r>
        <w:rPr>
          <w:rFonts w:ascii="宋体" w:hAnsi="宋体" w:eastAsia="宋体" w:cs="宋体"/>
          <w:color w:val="000"/>
          <w:sz w:val="28"/>
          <w:szCs w:val="28"/>
        </w:rPr>
        <w:t xml:space="preserve">2024年第一季度以来，我局坚决落实党管意识形态工作原则，工作形势总体运行良好，形成由党组书记、局长段利文同志全面主持意识形态工作，各领导班子成员抓好分管工作领域的意识形态工作责任，并将意识形态工作列入年度党建工作和中心组学习内容，同抓并进。做到以习近平新时代中国特色社会主义思想为指导，坚决贯彻习近平总书记重要讲话精神，认真贯彻落实党的十九大，十九届二中、三中、四中全会精神，坚持稳中求进工作总基调，通过强化意识形态工作的组织和人才保障，积极探索新机制，推动全局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严抓严管。局领导班子严抓干部队伍意识形态工作，坚持严格执行好干部标准，认真学习党的十九大精神，强调意识心态工作的极端重要性，旗帜鲜明地反对历史虚无主义、传播轻信政治谣、诋毁贬低国家领导人等错误思想倾向，确保意识形态工作领导权牢牢掌握在忠于党、忠于人民的人手中。</w:t>
      </w:r>
    </w:p>
    <w:p>
      <w:pPr>
        <w:ind w:left="0" w:right="0" w:firstLine="560"/>
        <w:spacing w:before="450" w:after="450" w:line="312" w:lineRule="auto"/>
      </w:pPr>
      <w:r>
        <w:rPr>
          <w:rFonts w:ascii="宋体" w:hAnsi="宋体" w:eastAsia="宋体" w:cs="宋体"/>
          <w:color w:val="000"/>
          <w:sz w:val="28"/>
          <w:szCs w:val="28"/>
        </w:rPr>
        <w:t xml:space="preserve">(二)党员干部队深入教育。按照全面从严治党的要求，坚持“两学一做”常态化制度化，把习近平总书记系列重要讲话精神、党章党规、上级财政部门时事政策作为重要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1.思想政治学习不够深入，我局在理论学习中，对相关文件、精神学的不够深入，深入贯彻上还存在差距。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2.存在抓业务工作紧，忽视了意识形态工作的重要性。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3.工作队伍建设有待进一步补充加强。</w:t>
      </w:r>
    </w:p>
    <w:p>
      <w:pPr>
        <w:ind w:left="0" w:right="0" w:firstLine="560"/>
        <w:spacing w:before="450" w:after="450" w:line="312" w:lineRule="auto"/>
      </w:pPr>
      <w:r>
        <w:rPr>
          <w:rFonts w:ascii="宋体" w:hAnsi="宋体" w:eastAsia="宋体" w:cs="宋体"/>
          <w:color w:val="000"/>
          <w:sz w:val="28"/>
          <w:szCs w:val="28"/>
        </w:rPr>
        <w:t xml:space="preserve">(一)严格责任落实。通过有效措施，把第一责任责任和分管领导责任真正落到实处，真正形成党组书记主抓、分管领导齐抓共管的局面。</w:t>
      </w:r>
    </w:p>
    <w:p>
      <w:pPr>
        <w:ind w:left="0" w:right="0" w:firstLine="560"/>
        <w:spacing w:before="450" w:after="450" w:line="312" w:lineRule="auto"/>
      </w:pPr>
      <w:r>
        <w:rPr>
          <w:rFonts w:ascii="宋体" w:hAnsi="宋体" w:eastAsia="宋体" w:cs="宋体"/>
          <w:color w:val="000"/>
          <w:sz w:val="28"/>
          <w:szCs w:val="28"/>
        </w:rPr>
        <w:t xml:space="preserve">(二)推进工作落实。通过落实已建立起的制度机制，保证全局意识形态各项工作更加扎实到位。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巩固成效成果。通过落实领导责任和工作制度，保证全局意识形态各项工作不断加强，干部职工的意识形态更加坚定，确保不发生任何意识形态问题。科学、健全的进一步完善制度，切实建立起意识形态工作制度体系，巩固成效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2024-09-20T16:44:00+08:00</dcterms:created>
  <dcterms:modified xsi:type="dcterms:W3CDTF">2024-09-20T16:44:00+08:00</dcterms:modified>
</cp:coreProperties>
</file>

<file path=docProps/custom.xml><?xml version="1.0" encoding="utf-8"?>
<Properties xmlns="http://schemas.openxmlformats.org/officeDocument/2006/custom-properties" xmlns:vt="http://schemas.openxmlformats.org/officeDocument/2006/docPropsVTypes"/>
</file>