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璧山乡村振兴实施方案(三篇)</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是小编精心整理的方案策划范文，仅供参考，欢迎大家阅读。璧山乡村振兴实施方案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璧山乡村振兴实施方案篇一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十九大、十九届二中、三中、四中全会精神，认真落实习近平总书记关于扶贫工作重要论述和视察特别是视察时的重要讲话精神，始终把服务保障脱贫攻坚促进乡村振兴作为首要政治任务，充分发挥党的政治优势、组织优势和密切联系群众优势，以提升党组织政治功能和组织力为目标，以“四抓两整治”为重点，以党支部建设标准化为抓手，全面落实抓党建促脱贫攻坚、促乡村振兴各项任务，为加快建设幸福美好新大靖提供坚强组织保障。</w:t>
      </w:r>
    </w:p>
    <w:p>
      <w:pPr>
        <w:ind w:left="0" w:right="0" w:firstLine="560"/>
        <w:spacing w:before="450" w:after="450" w:line="312" w:lineRule="auto"/>
      </w:pPr>
      <w:r>
        <w:rPr>
          <w:rFonts w:ascii="宋体" w:hAnsi="宋体" w:eastAsia="宋体" w:cs="宋体"/>
          <w:color w:val="000"/>
          <w:sz w:val="28"/>
          <w:szCs w:val="28"/>
        </w:rPr>
        <w:t xml:space="preserve">(一)建设标准支部，构筑坚强堡垒</w:t>
      </w:r>
    </w:p>
    <w:p>
      <w:pPr>
        <w:ind w:left="0" w:right="0" w:firstLine="560"/>
        <w:spacing w:before="450" w:after="450" w:line="312" w:lineRule="auto"/>
      </w:pPr>
      <w:r>
        <w:rPr>
          <w:rFonts w:ascii="宋体" w:hAnsi="宋体" w:eastAsia="宋体" w:cs="宋体"/>
          <w:color w:val="000"/>
          <w:sz w:val="28"/>
          <w:szCs w:val="28"/>
        </w:rPr>
        <w:t xml:space="preserve">1.规范组织生活。一是各支部要严格按照“三会一课”制度要求，以党员教育管理为基本内容，以发挥党员先锋模范作用为基本目标，每季度召开1次党支部党员大会；每月召开1次党支部委员会；每月召开1至2次党小组会；每季度上1次党课；每年至少召开1次党员组织生活会和民主生活会；每月开展一次“主题党日”。同时，在“党建”app上同步上传会议记录。用严格的组织生活引导党员增强党员意识，带头脱贫致富、引领乡村振兴。二是加强流动党员教育管理，利用“学习强国”、“天马党建”app、微信公众号等媒体平合，组织党员深入学习贯彻习近平新时代中国特色社会主义思想，特别是习近平总书记视察重要讲话和指示精神，深刻领会习近平总书记对扶贫工作和乡村振兴提出的具体要求、教育引导广大党员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靠实政治责任。认真落实“党委书记统筹抓、分管领导督促抓、包村领导直接抓、各党支部书记具体抓”促脱贫攻坚促乡村振兴责任体系，严格落实《中国共产党纪律处分条例》和“三个一批”要求，对促脱贫攻坚促乡村振兴行动中不担当、不作为的党员干部严肃追究相关责任、对综合排名靠后的村提出批评预警、对不胜任的村干部坚决予以调整，进一步教育引导全镇党员领导干部带头牢牢扛起服务保障脱贫攻坚和乡村振兴的政治责任。</w:t>
      </w:r>
    </w:p>
    <w:p>
      <w:pPr>
        <w:ind w:left="0" w:right="0" w:firstLine="560"/>
        <w:spacing w:before="450" w:after="450" w:line="312" w:lineRule="auto"/>
      </w:pPr>
      <w:r>
        <w:rPr>
          <w:rFonts w:ascii="宋体" w:hAnsi="宋体" w:eastAsia="宋体" w:cs="宋体"/>
          <w:color w:val="000"/>
          <w:sz w:val="28"/>
          <w:szCs w:val="28"/>
        </w:rPr>
        <w:t xml:space="preserve">3.持续整顿提升软弱涣散村党组织。建立软弱涣散基层组织常态化整顿提升机制，按照10％的比例确定整顿对象，制定“一支部一对策”整顿提升，落实“四个一”包抓措施，实行“三定三包”联系整改制度，切实解决软弱涣散党组织存在的突出问题。同时认真抓好软弱涣散党组织“回头看”工作，进一步加强党支部的战斗堡垒作用，提高党员干部发挥先锋模范作用的自觉性，为促脱贫攻坚促乡村振兴行动构筑坚强堡垒。</w:t>
      </w:r>
    </w:p>
    <w:p>
      <w:pPr>
        <w:ind w:left="0" w:right="0" w:firstLine="560"/>
        <w:spacing w:before="450" w:after="450" w:line="312" w:lineRule="auto"/>
      </w:pPr>
      <w:r>
        <w:rPr>
          <w:rFonts w:ascii="宋体" w:hAnsi="宋体" w:eastAsia="宋体" w:cs="宋体"/>
          <w:color w:val="000"/>
          <w:sz w:val="28"/>
          <w:szCs w:val="28"/>
        </w:rPr>
        <w:t xml:space="preserve">4.持续开展党员参教信教和参加封建迷信活动集中排查整治行动。严明党员不得信仰宗教、参加宗教和封建迷信活动的纪律要求，对摸排出的农村信教参教党员采取“一人一策”、结对帮教等措施帮助转化，对拒不改正和经党组织教育仍不转化的，按党内规定予以处理。准确认定并慎重处置不合格党员，严肃处置人在组织，不像党员、不起作用的党员，进一步增强党员的党性观念和纪律意识，净化、纯化促脱贫攻坚促乡村振兴党员队伍，保持党的先进性和纯洁性。</w:t>
      </w:r>
    </w:p>
    <w:p>
      <w:pPr>
        <w:ind w:left="0" w:right="0" w:firstLine="560"/>
        <w:spacing w:before="450" w:after="450" w:line="312" w:lineRule="auto"/>
      </w:pPr>
      <w:r>
        <w:rPr>
          <w:rFonts w:ascii="宋体" w:hAnsi="宋体" w:eastAsia="宋体" w:cs="宋体"/>
          <w:color w:val="000"/>
          <w:sz w:val="28"/>
          <w:szCs w:val="28"/>
        </w:rPr>
        <w:t xml:space="preserve">（二）狠抓素质提升，建强骨干队伍。</w:t>
      </w:r>
    </w:p>
    <w:p>
      <w:pPr>
        <w:ind w:left="0" w:right="0" w:firstLine="560"/>
        <w:spacing w:before="450" w:after="450" w:line="312" w:lineRule="auto"/>
      </w:pPr>
      <w:r>
        <w:rPr>
          <w:rFonts w:ascii="宋体" w:hAnsi="宋体" w:eastAsia="宋体" w:cs="宋体"/>
          <w:color w:val="000"/>
          <w:sz w:val="28"/>
          <w:szCs w:val="28"/>
        </w:rPr>
        <w:t xml:space="preserve">1.加强党员干部教育培训。一是采取集中学习、研讨交流、理论宣讲、讲党课、开展主题党日等方式，组织党员认真学习习近平新时代中国特色社会主义思想、党的十九届历次全会精神、习近平总书记视察重要讲话和指示精神、党章党规党纪、党的优良传统、新时代精神、脱贫攻坚、乡村振兴知识，用理论滋养初心、以理论引领使命。二是建立流动党员花名册，建立寄学送学台账，党支部书记建立微信平台，采取信息化手段，建立动态管理台账，加强服务管理。充分利用互联网、微信群等媒介组织流动党员进行线上学习交流，确保不断提高党员能力素质。</w:t>
      </w:r>
    </w:p>
    <w:p>
      <w:pPr>
        <w:ind w:left="0" w:right="0" w:firstLine="560"/>
        <w:spacing w:before="450" w:after="450" w:line="312" w:lineRule="auto"/>
      </w:pPr>
      <w:r>
        <w:rPr>
          <w:rFonts w:ascii="宋体" w:hAnsi="宋体" w:eastAsia="宋体" w:cs="宋体"/>
          <w:color w:val="000"/>
          <w:sz w:val="28"/>
          <w:szCs w:val="28"/>
        </w:rPr>
        <w:t xml:space="preserve">2.加强后备力量培养。为解决村级干部后继乏人、年龄老化、能力弱化的问题，我镇按照党支部书记职数1:2，其他村干部1:1的比例要求，从农村实用人才、致富能手、民营企业带头人和回村复退军人等各类能人中选拔村干部后备人才，建设了一支政治素质好、带富能力强、群众信得过、发展潜力大、经验丰富且年龄在45周岁以下的村级后备干部库，按照一人一档、一镇一库的总要求，建立了后备人才库，培养锻炼，动态管理，着力解决村班子后继乏人问题。</w:t>
      </w:r>
    </w:p>
    <w:p>
      <w:pPr>
        <w:ind w:left="0" w:right="0" w:firstLine="560"/>
        <w:spacing w:before="450" w:after="450" w:line="312" w:lineRule="auto"/>
      </w:pPr>
      <w:r>
        <w:rPr>
          <w:rFonts w:ascii="宋体" w:hAnsi="宋体" w:eastAsia="宋体" w:cs="宋体"/>
          <w:color w:val="000"/>
          <w:sz w:val="28"/>
          <w:szCs w:val="28"/>
        </w:rPr>
        <w:t xml:space="preserve">3.加强村级带头人队伍建设。一是选优配强村（社区）班子。围绕发展选优配强村（社区）班子，把“政治上靠得住、工作上有本事、作风上过得硬、人民群众信得过”的党员干部选拔到各支部班子，尤其选好配强“一把手”。对本村没有合适人选的，通过选派、竞聘专职化等方式解决。二是加大“一肩挑”力度。坚持因地制宜，通过岗位调整、撤换等方式，积极稳妥推进村党组织书记和村委会主任“一肩挑”，对村党组织书记或村委会主任空缺村，原则上按“一肩挑”要求选配;对现任村党组织书记能力较强、威信较高的，引导参加选举担任村委会主任;对带头发展产业、带富效果好的党员村委会主任，优先推荐“一肩挑”。三是健全调整退出机制。建立健全村党组织书记履职情况定期研判、动态调整机制，镇领导在包片工作中，注重对村班子和村干部进行分析研判，及时发现状态不佳、能力不足、作风不实的村干部，按“三个ー批”要求进行撤换调整。四是坚持村“两委”成员任职资格联审制度，坚决彻底清理受过刑事处罚、存在“村霸”和涉黑涉恶等问题人员，纯洁带头人队伍，为促脱贫攻坚促乡村振兴行动提供人才保证。</w:t>
      </w:r>
    </w:p>
    <w:p>
      <w:pPr>
        <w:ind w:left="0" w:right="0" w:firstLine="560"/>
        <w:spacing w:before="450" w:after="450" w:line="312" w:lineRule="auto"/>
      </w:pPr>
      <w:r>
        <w:rPr>
          <w:rFonts w:ascii="宋体" w:hAnsi="宋体" w:eastAsia="宋体" w:cs="宋体"/>
          <w:color w:val="000"/>
          <w:sz w:val="28"/>
          <w:szCs w:val="28"/>
        </w:rPr>
        <w:t xml:space="preserve">（三）强化支部引领，凝聚各方力量</w:t>
      </w:r>
    </w:p>
    <w:p>
      <w:pPr>
        <w:ind w:left="0" w:right="0" w:firstLine="560"/>
        <w:spacing w:before="450" w:after="450" w:line="312" w:lineRule="auto"/>
      </w:pPr>
      <w:r>
        <w:rPr>
          <w:rFonts w:ascii="宋体" w:hAnsi="宋体" w:eastAsia="宋体" w:cs="宋体"/>
          <w:color w:val="000"/>
          <w:sz w:val="28"/>
          <w:szCs w:val="28"/>
        </w:rPr>
        <w:t xml:space="preserve">1.加强党员理想信念教育。严格落实集中学习制度，用理论和信仰的力量把党员群众组织在一起，组织有帮带能力的农民党员与贫困户结成帮扶对子，激发困难群众内生动力，为贫困户外出务工、发展产业提供帮助。</w:t>
      </w:r>
    </w:p>
    <w:p>
      <w:pPr>
        <w:ind w:left="0" w:right="0" w:firstLine="560"/>
        <w:spacing w:before="450" w:after="450" w:line="312" w:lineRule="auto"/>
      </w:pPr>
      <w:r>
        <w:rPr>
          <w:rFonts w:ascii="宋体" w:hAnsi="宋体" w:eastAsia="宋体" w:cs="宋体"/>
          <w:color w:val="000"/>
          <w:sz w:val="28"/>
          <w:szCs w:val="28"/>
        </w:rPr>
        <w:t xml:space="preserve">2.充分发挥第一书记作用。建立帮扶联系机制，指导帮助村党支部抓好党员学习教育管理监督，指导完善村规民约，制定和实施贫困村发展规划、脱贫计划和帮扶措施；帮助贫困户选准发展路子，大力推进农村“三变改革”，积极探索农村土地流转方式，盘活壮大村集体经济。指导开展“脱贫不等不靠、致富双手创造”活动，借助县级十大产业扶持政策、就业创业奖补政策、精神文明建设“文明股”折股分红等政策的大力扶持下，激发群众主动参与脱贫攻坚的主人翁意识和内生动力。</w:t>
      </w:r>
    </w:p>
    <w:p>
      <w:pPr>
        <w:ind w:left="0" w:right="0" w:firstLine="560"/>
        <w:spacing w:before="450" w:after="450" w:line="312" w:lineRule="auto"/>
      </w:pPr>
      <w:r>
        <w:rPr>
          <w:rFonts w:ascii="宋体" w:hAnsi="宋体" w:eastAsia="宋体" w:cs="宋体"/>
          <w:color w:val="000"/>
          <w:sz w:val="28"/>
          <w:szCs w:val="28"/>
        </w:rPr>
        <w:t xml:space="preserve">3.充分发挥帮扶单位的作用。按照“强组织、增活力、促发展”目标要求，开展27个帮扶单位党组织与15个贫困村党组织结对共建活动，提高贫困村党支部党建工作水平。村党支部引导社会力量积极投身脱贫攻坚、乡村振兴工作，以产业帮扶、就业帮扶、智力帮扶、金融帮扶、捐赠帮扶为重点，解决贫困户实际困难，为贫困户加快脱贫致富步伐做出应有的贡献。</w:t>
      </w:r>
    </w:p>
    <w:p>
      <w:pPr>
        <w:ind w:left="0" w:right="0" w:firstLine="560"/>
        <w:spacing w:before="450" w:after="450" w:line="312" w:lineRule="auto"/>
      </w:pPr>
      <w:r>
        <w:rPr>
          <w:rFonts w:ascii="宋体" w:hAnsi="宋体" w:eastAsia="宋体" w:cs="宋体"/>
          <w:color w:val="000"/>
          <w:sz w:val="28"/>
          <w:szCs w:val="28"/>
        </w:rPr>
        <w:t xml:space="preserve">4.激发企业和社会爱心人士共同参与。要动员企业积极参与，因地制宜设立有特色的扶贫车间，实现人岗对接，保障稳定就业，使一人就业，全家脱贫成为最有效最直接的脱贫方式。引导企业和社会爱心人士积极响应号召，主动承担社会责任，以实际行动参与脱贫攻坚、乡村振兴工作，不仅开拓能力企业的市场，也彰显了企业家饮水思源、回报社会的精神。</w:t>
      </w:r>
    </w:p>
    <w:p>
      <w:pPr>
        <w:ind w:left="0" w:right="0" w:firstLine="560"/>
        <w:spacing w:before="450" w:after="450" w:line="312" w:lineRule="auto"/>
      </w:pPr>
      <w:r>
        <w:rPr>
          <w:rFonts w:ascii="宋体" w:hAnsi="宋体" w:eastAsia="宋体" w:cs="宋体"/>
          <w:color w:val="000"/>
          <w:sz w:val="28"/>
          <w:szCs w:val="28"/>
        </w:rPr>
        <w:t xml:space="preserve">（四）夯实基础保障，提升服务后劲</w:t>
      </w:r>
    </w:p>
    <w:p>
      <w:pPr>
        <w:ind w:left="0" w:right="0" w:firstLine="560"/>
        <w:spacing w:before="450" w:after="450" w:line="312" w:lineRule="auto"/>
      </w:pPr>
      <w:r>
        <w:rPr>
          <w:rFonts w:ascii="宋体" w:hAnsi="宋体" w:eastAsia="宋体" w:cs="宋体"/>
          <w:color w:val="000"/>
          <w:sz w:val="28"/>
          <w:szCs w:val="28"/>
        </w:rPr>
        <w:t xml:space="preserve">1.加强阵地建设。实施“村级组织活动场所改造提升”工程，通过项目整合、党费补助、基层自筹等方式，新建、扩建、维修改造一批活动场所，配套办公服务设施，力争达到“八有”标准。严格落实村干部集中办公和轮流值班等制度，用好乡村组三级便民服务平合，提升村党组织政治引领和服务群众能力，真正把村级阵地建设成为宣传理论政策、凝聚党员共识、为民服务办事、议事决策管理的重要平台。</w:t>
      </w:r>
    </w:p>
    <w:p>
      <w:pPr>
        <w:ind w:left="0" w:right="0" w:firstLine="560"/>
        <w:spacing w:before="450" w:after="450" w:line="312" w:lineRule="auto"/>
      </w:pPr>
      <w:r>
        <w:rPr>
          <w:rFonts w:ascii="宋体" w:hAnsi="宋体" w:eastAsia="宋体" w:cs="宋体"/>
          <w:color w:val="000"/>
          <w:sz w:val="28"/>
          <w:szCs w:val="28"/>
        </w:rPr>
        <w:t xml:space="preserve">2.强化监督管理。一是认真落实民主议事决策制度，凡扶贫资金、村级集体经济以及与脱贫攻坚、乡村振兴任务有关的重要事项，严格执行“五议五公开”工作法、党务村务公开制度。二是督促村监会认真履行村务决策公开、惠农政策落实、扶贫资金使用等事项的监督职能，强化村级组织自我监督,切实用好促脱贫攻坚促乡村振兴源头活水。三是从严正风肃纪，坚持挺纪在前面、抓早抓小，让“咬耳扯袖、红脸出汗”成为常态，坚决把促脱贫攻坚、促乡村振兴领域苗头性、倾向性问题消灭在萌芽状态，持续深入推进作风建设向纵深发展，为推动脱贫攻坚、乡村振兴有效落实打下坚实的作风基础。</w:t>
      </w:r>
    </w:p>
    <w:p>
      <w:pPr>
        <w:ind w:left="0" w:right="0" w:firstLine="560"/>
        <w:spacing w:before="450" w:after="450" w:line="312" w:lineRule="auto"/>
      </w:pPr>
      <w:r>
        <w:rPr>
          <w:rFonts w:ascii="宋体" w:hAnsi="宋体" w:eastAsia="宋体" w:cs="宋体"/>
          <w:color w:val="000"/>
          <w:sz w:val="28"/>
          <w:szCs w:val="28"/>
        </w:rPr>
        <w:t xml:space="preserve">3.切实推动产业增效。一是强化示范引领，推动产业发展。将抓党建与产业结构调整、实施乡村振兴战略紧密结合，充分发挥党委引领、党支部带动和党员示范作用，引导党员群众带头发展致富产业。二是积极推进“村党支部+专业合作社+农户”经营模式，做大做强牛羊养殖、枸杞、黄芪、莴笋等特色产业，推动形成支部引领、合作社带动、党员带头、群众参与的党建与产业发展互促共赢良好格局，拓宽群众增收渠道。</w:t>
      </w:r>
    </w:p>
    <w:p>
      <w:pPr>
        <w:ind w:left="0" w:right="0" w:firstLine="560"/>
        <w:spacing w:before="450" w:after="450" w:line="312" w:lineRule="auto"/>
      </w:pPr>
      <w:r>
        <w:rPr>
          <w:rFonts w:ascii="宋体" w:hAnsi="宋体" w:eastAsia="宋体" w:cs="宋体"/>
          <w:color w:val="000"/>
          <w:sz w:val="28"/>
          <w:szCs w:val="28"/>
        </w:rPr>
        <w:t xml:space="preserve">4.发展壮大村级集体经济。健全村集体经济法人治理、经营运营、收益分配、监督管理机制，管好用好中央专项扶持资金、省市下拨补交党费、县财政扶持资金。结合“三变”改革，通过盘活国有资产、购置商铺出租、联建联营宾馆商城、光伏扶贫、入股经营等措施，因地制宜培育发展壮大村级集体经济，让村党组织有能力、有资源服务群众，更好带领群众脱贫致富、实施乡村振兴。</w:t>
      </w:r>
    </w:p>
    <w:p>
      <w:pPr>
        <w:ind w:left="0" w:right="0" w:firstLine="560"/>
        <w:spacing w:before="450" w:after="450" w:line="312" w:lineRule="auto"/>
      </w:pPr>
      <w:r>
        <w:rPr>
          <w:rFonts w:ascii="宋体" w:hAnsi="宋体" w:eastAsia="宋体" w:cs="宋体"/>
          <w:color w:val="000"/>
          <w:sz w:val="28"/>
          <w:szCs w:val="28"/>
        </w:rPr>
        <w:t xml:space="preserve">（一）靠实工作责任。各村党支部要把抓党建促脱贫攻坚促乡村振兴行动作为当前一项重要政治任务，党支部书记要切实履行第一责任人责任，亲自研究部署、调度推动，确保工作落到实处。镇综合运用督查通报、提醒约谈、考核奖惩等手段，大力解决工作推进时紧时松、执行标准变形走样、落实任务敷衍应付等问题。</w:t>
      </w:r>
    </w:p>
    <w:p>
      <w:pPr>
        <w:ind w:left="0" w:right="0" w:firstLine="560"/>
        <w:spacing w:before="450" w:after="450" w:line="312" w:lineRule="auto"/>
      </w:pPr>
      <w:r>
        <w:rPr>
          <w:rFonts w:ascii="宋体" w:hAnsi="宋体" w:eastAsia="宋体" w:cs="宋体"/>
          <w:color w:val="000"/>
          <w:sz w:val="28"/>
          <w:szCs w:val="28"/>
        </w:rPr>
        <w:t xml:space="preserve">（二）强化督促指导。坚持问题导向，不定期开展抓党建促脱贫攻坚促乡村振兴工作督查调研，及时准确掌握真实情况，坚持把脱贫攻坚和乡村振兴考核结果作为激励和问责的重要依据，对脱贫攻坚和乡村振兴工作重视不够、工作不力的，视情况进行约谈提醒、督促整改，引导广大干部向脱贫攻坚、乡村振兴工作疑心聚力。</w:t>
      </w:r>
    </w:p>
    <w:p>
      <w:pPr>
        <w:ind w:left="0" w:right="0" w:firstLine="560"/>
        <w:spacing w:before="450" w:after="450" w:line="312" w:lineRule="auto"/>
      </w:pPr>
      <w:r>
        <w:rPr>
          <w:rFonts w:ascii="宋体" w:hAnsi="宋体" w:eastAsia="宋体" w:cs="宋体"/>
          <w:color w:val="000"/>
          <w:sz w:val="28"/>
          <w:szCs w:val="28"/>
        </w:rPr>
        <w:t xml:space="preserve">（三）注重宣传引导。充分运用历史文化名镇大靖等新媒体，加大舆论宣传力度，营造良好舆论氛围。做好身边典型和榜样宣传，鼓励基层从实际出发，大胆探索创新，深入挖掘典型，广泛宣传基层党组织和党员带领脱贫攻坚、乡村振兴的鲜活事例和生动事迹，激励各级党组织和广大党员在脱贫攻坚主战场担当作为，充分发挥战斗堡垒作用和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璧山乡村振兴实施方案篇二</w:t>
      </w:r>
    </w:p>
    <w:p>
      <w:pPr>
        <w:ind w:left="0" w:right="0" w:firstLine="560"/>
        <w:spacing w:before="450" w:after="450" w:line="312" w:lineRule="auto"/>
      </w:pPr>
      <w:r>
        <w:rPr>
          <w:rFonts w:ascii="宋体" w:hAnsi="宋体" w:eastAsia="宋体" w:cs="宋体"/>
          <w:color w:val="000"/>
          <w:sz w:val="28"/>
          <w:szCs w:val="28"/>
        </w:rPr>
        <w:t xml:space="preserve">为认真贯彻落实《xx市xxxx年乡村振兴示范创建工作推进方案》，加快推进我镇乡村振兴战略实施，按照组织统领、规划引领、改革驱动、示范带动、系统推动的工作思路，进一步细化工作目标和内容，明确工作责任，确保按时完成工作任务，结合我镇实际，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按照《xx市xxxx年乡村振兴达标村和示范村工作标准》完成创建二星示范村x个，一星示范村xx个，达标村xx个，全面彻底完成三年示范创建任务，高标准实施乡村振兴战略。</w:t>
      </w:r>
    </w:p>
    <w:p>
      <w:pPr>
        <w:ind w:left="0" w:right="0" w:firstLine="560"/>
        <w:spacing w:before="450" w:after="450" w:line="312" w:lineRule="auto"/>
      </w:pPr>
      <w:r>
        <w:rPr>
          <w:rFonts w:ascii="宋体" w:hAnsi="宋体" w:eastAsia="宋体" w:cs="宋体"/>
          <w:color w:val="000"/>
          <w:sz w:val="28"/>
          <w:szCs w:val="28"/>
        </w:rPr>
        <w:t xml:space="preserve">二、推进步骤及方法</w:t>
      </w:r>
    </w:p>
    <w:p>
      <w:pPr>
        <w:ind w:left="0" w:right="0" w:firstLine="560"/>
        <w:spacing w:before="450" w:after="450" w:line="312" w:lineRule="auto"/>
      </w:pPr>
      <w:r>
        <w:rPr>
          <w:rFonts w:ascii="宋体" w:hAnsi="宋体" w:eastAsia="宋体" w:cs="宋体"/>
          <w:color w:val="000"/>
          <w:sz w:val="28"/>
          <w:szCs w:val="28"/>
        </w:rPr>
        <w:t xml:space="preserve">(一)坚持以党建为统领，凝聚力量推进乡村振兴</w:t>
      </w:r>
    </w:p>
    <w:p>
      <w:pPr>
        <w:ind w:left="0" w:right="0" w:firstLine="560"/>
        <w:spacing w:before="450" w:after="450" w:line="312" w:lineRule="auto"/>
      </w:pPr>
      <w:r>
        <w:rPr>
          <w:rFonts w:ascii="宋体" w:hAnsi="宋体" w:eastAsia="宋体" w:cs="宋体"/>
          <w:color w:val="000"/>
          <w:sz w:val="28"/>
          <w:szCs w:val="28"/>
        </w:rPr>
        <w:t xml:space="preserve">落实好五级书记抓乡村振兴和党政一把手负责制，认真贯彻“五星党支部”评选工作和“红分管理”日常工作。利用“五个一批”和“职业经理人外聘一批”选配机制，选优配强集体经济组织负责人，提高集体经济组织运行效率，发展壮大村集体经济，夯实农村基层治理物质基础。深入推进全面从严治党向基层延伸，健全农村“小微权利”规范化运行机制，推行村级小微权力清单制度，深化农村地区“最多跑一次”。健全民事村办、网格员代办制度，积极推动便民服务向村级下放延伸，打通基层政务服务最后一公里。</w:t>
      </w:r>
    </w:p>
    <w:p>
      <w:pPr>
        <w:ind w:left="0" w:right="0" w:firstLine="560"/>
        <w:spacing w:before="450" w:after="450" w:line="312" w:lineRule="auto"/>
      </w:pPr>
      <w:r>
        <w:rPr>
          <w:rFonts w:ascii="宋体" w:hAnsi="宋体" w:eastAsia="宋体" w:cs="宋体"/>
          <w:color w:val="000"/>
          <w:sz w:val="28"/>
          <w:szCs w:val="28"/>
        </w:rPr>
        <w:t xml:space="preserve">凝聚政府社会群众三方力量，合力推进乡村振兴。加大政策扶持力度，争取上级各类项目更多支持，开展送政策、送技术、送项目、送服务等活动，把政府主导变成群众意愿，让农民成为实施乡村振兴的主角。深入挖掘社会力量，鼓励和引导各行政村在推进乡村振兴上制章程、建机制，全面调动社会力量、社会组织参与乡村振兴，引导社会资本投资乡村产业，拓展资金来源渠道，形成助推乡村振兴的合力。激活群众共建动力，发挥农民群众的积极性、主动性和创造性，依托“一元”约束、积分管理机制、文明户和五美庭院评选，将建设美丽乡村的责任和义务纳入“村规民约”，引导群众自觉参与乡村振兴建设。</w:t>
      </w:r>
    </w:p>
    <w:p>
      <w:pPr>
        <w:ind w:left="0" w:right="0" w:firstLine="560"/>
        <w:spacing w:before="450" w:after="450" w:line="312" w:lineRule="auto"/>
      </w:pPr>
      <w:r>
        <w:rPr>
          <w:rFonts w:ascii="宋体" w:hAnsi="宋体" w:eastAsia="宋体" w:cs="宋体"/>
          <w:color w:val="000"/>
          <w:sz w:val="28"/>
          <w:szCs w:val="28"/>
        </w:rPr>
        <w:t xml:space="preserve">(二)加快产业融合发展，筑牢乡村振兴基石</w:t>
      </w:r>
    </w:p>
    <w:p>
      <w:pPr>
        <w:ind w:left="0" w:right="0" w:firstLine="560"/>
        <w:spacing w:before="450" w:after="450" w:line="312" w:lineRule="auto"/>
      </w:pPr>
      <w:r>
        <w:rPr>
          <w:rFonts w:ascii="宋体" w:hAnsi="宋体" w:eastAsia="宋体" w:cs="宋体"/>
          <w:color w:val="000"/>
          <w:sz w:val="28"/>
          <w:szCs w:val="28"/>
        </w:rPr>
        <w:t xml:space="preserve">发展乡村共享经济、创意农业、特色文化产业，扶持发展xx继铭莲藕专业种植合作社、xx成志种植合作社、xx平安食用菌专业种植合作社等一批农民合作社，形成以龙头企业为引领，家庭农场、农民合作社为支撑的现代农业发展格局;鼓励引导龙头企业和种养大户实施标准化生产，积极开展“三品一标”认证和特色产品商标注册。依托国土绿化行动，大力发展林下种植经济。全面开展农村集体产权制度改革，通过盘活闲置资产，实现“资源变资产、资金变股金、村民变股民”，达到村集体经济和群众增收的目的。充分发挥农村集体经济的功能作用，确保正常开展经营管理活动。</w:t>
      </w:r>
    </w:p>
    <w:p>
      <w:pPr>
        <w:ind w:left="0" w:right="0" w:firstLine="560"/>
        <w:spacing w:before="450" w:after="450" w:line="312" w:lineRule="auto"/>
      </w:pPr>
      <w:r>
        <w:rPr>
          <w:rFonts w:ascii="宋体" w:hAnsi="宋体" w:eastAsia="宋体" w:cs="宋体"/>
          <w:color w:val="000"/>
          <w:sz w:val="28"/>
          <w:szCs w:val="28"/>
        </w:rPr>
        <w:t xml:space="preserve">(三)细化责任分工，逐项落实到人</w:t>
      </w:r>
    </w:p>
    <w:p>
      <w:pPr>
        <w:ind w:left="0" w:right="0" w:firstLine="560"/>
        <w:spacing w:before="450" w:after="450" w:line="312" w:lineRule="auto"/>
      </w:pPr>
      <w:r>
        <w:rPr>
          <w:rFonts w:ascii="宋体" w:hAnsi="宋体" w:eastAsia="宋体" w:cs="宋体"/>
          <w:color w:val="000"/>
          <w:sz w:val="28"/>
          <w:szCs w:val="28"/>
        </w:rPr>
        <w:t xml:space="preserve">各行政村要认真研究乡村振兴相关材料，化责任分工，逐项落实到人。一是各行政村要对照目标任务，制定本村乡村振兴战略实施方案，方案中要明确工作标准，把任务逐项分解，落实到具体干部，实现各项工作有人牵头、有成员参与、有目标要求、有完成时限，做到工作量化到位、任务分解到位、责任落实到位;二是各行政村要定期召开村乡村振兴工作周例会，按照责任分工，逐人汇报所分包工作开展情况和遇到的问题，并一起讨论乡村振兴工作推进方法。同时制定倒排工期表，严格按照时间节点开展工作。</w:t>
      </w:r>
    </w:p>
    <w:p>
      <w:pPr>
        <w:ind w:left="0" w:right="0" w:firstLine="560"/>
        <w:spacing w:before="450" w:after="450" w:line="312" w:lineRule="auto"/>
      </w:pPr>
      <w:r>
        <w:rPr>
          <w:rFonts w:ascii="宋体" w:hAnsi="宋体" w:eastAsia="宋体" w:cs="宋体"/>
          <w:color w:val="000"/>
          <w:sz w:val="28"/>
          <w:szCs w:val="28"/>
        </w:rPr>
        <w:t xml:space="preserve">(四)集中力量攻克重点项目，强力推进乡村振兴建设</w:t>
      </w:r>
    </w:p>
    <w:p>
      <w:pPr>
        <w:ind w:left="0" w:right="0" w:firstLine="560"/>
        <w:spacing w:before="450" w:after="450" w:line="312" w:lineRule="auto"/>
      </w:pPr>
      <w:r>
        <w:rPr>
          <w:rFonts w:ascii="宋体" w:hAnsi="宋体" w:eastAsia="宋体" w:cs="宋体"/>
          <w:color w:val="000"/>
          <w:sz w:val="28"/>
          <w:szCs w:val="28"/>
        </w:rPr>
        <w:t xml:space="preserve">持续改善农村人居环境。结合环保工作，扎实开展人居环境整治及村庄“清洁家园”行动。完善“村收集、乡转运、县处理”的垃圾收运处置体系，落实环境保洁全域覆盖要求，实施市场化保洁模式。重点对辖区内道路进行洒水降尘，清理道路两侧水沟渠道的堆积秸秆和生活、建筑垃圾，清除农户庭院内外、房前屋后的垃圾、杂物，规整院内堆放物品，进一步提升村庄整体环境。制定《xx镇卫生管理办法》建立长效卫生考核管理机制。严抓大气污染秸秆禁烧工作，将全年秸秆禁烧工作纳入各村年底综合考核，制定《xx镇秸秆禁烧村级工作责任追究办法》，明确了处罚标准和措施。全镇划分x个大网格和xx个小网格，层层落实禁烧责任。</w:t>
      </w:r>
    </w:p>
    <w:p>
      <w:pPr>
        <w:ind w:left="0" w:right="0" w:firstLine="560"/>
        <w:spacing w:before="450" w:after="450" w:line="312" w:lineRule="auto"/>
      </w:pPr>
      <w:r>
        <w:rPr>
          <w:rFonts w:ascii="宋体" w:hAnsi="宋体" w:eastAsia="宋体" w:cs="宋体"/>
          <w:color w:val="000"/>
          <w:sz w:val="28"/>
          <w:szCs w:val="28"/>
        </w:rPr>
        <w:t xml:space="preserve">加快推进农村户厕改造。一是各行政村要加大改厕相关政策宣传力度，努力营造氛围，推进改厕进度。要深入农户进行宣传，教育和引导农村居民破除传统的用厕习俗和不良卫生习惯，建立健康文明的生活方式，增强自我保健意识，激发群众参与改厕的自觉性和积极性;二是各行政村要深入推进厕所革命，达标村农户改公号“老秘带你写材料”编辑厕率达到xx%以上，一星级示范村改厕率达到xx%以上，二星、三星级改厕率达到xx%以上，制定本村要制定本村的改厕任务倒排工期表，细化任务，责任到人，务必保证按时高标准完成本村改厕任务。</w:t>
      </w:r>
    </w:p>
    <w:p>
      <w:pPr>
        <w:ind w:left="0" w:right="0" w:firstLine="560"/>
        <w:spacing w:before="450" w:after="450" w:line="312" w:lineRule="auto"/>
      </w:pPr>
      <w:r>
        <w:rPr>
          <w:rFonts w:ascii="宋体" w:hAnsi="宋体" w:eastAsia="宋体" w:cs="宋体"/>
          <w:color w:val="000"/>
          <w:sz w:val="28"/>
          <w:szCs w:val="28"/>
        </w:rPr>
        <w:t xml:space="preserve">积极推进农村生活污水治理。一是各行政村要明确本村污水治理相关工作目标，达标村支管网接通率达到xx%以上，污水处理率达到xx%以上;一星、二星级示范村支管网接通率达到xx%以上。落实具体责任人，按照污水管网设计图纸，联系施工队，积极推进污水管网建设;二是严格施工标准，加强日常监督，保证按时高质量高标准完成污水管网建设任务。</w:t>
      </w:r>
    </w:p>
    <w:p>
      <w:pPr>
        <w:ind w:left="0" w:right="0" w:firstLine="560"/>
        <w:spacing w:before="450" w:after="450" w:line="312" w:lineRule="auto"/>
      </w:pPr>
      <w:r>
        <w:rPr>
          <w:rFonts w:ascii="宋体" w:hAnsi="宋体" w:eastAsia="宋体" w:cs="宋体"/>
          <w:color w:val="000"/>
          <w:sz w:val="28"/>
          <w:szCs w:val="28"/>
        </w:rPr>
        <w:t xml:space="preserve">强力推进宅基地改革工作。一是各村要召开好广播会、党员会、群众会，广泛发动群众积极参与宅基地制度改革工作，营造好浓厚的工作氛围。尤其每天要按时通过广播等形式向群众宣传农村宅基地制度改革相关内容，让群众了解相关政策，积极参与其中;二是严格实行分包责任制，村干部分包村内所有宅基地超占农户，按照分包名单，落实具体责任。村干部通过入户讲政策等方式督促宅基地超占户按时缴纳超占费或者退出超占部分。</w:t>
      </w:r>
    </w:p>
    <w:p>
      <w:pPr>
        <w:ind w:left="0" w:right="0" w:firstLine="560"/>
        <w:spacing w:before="450" w:after="450" w:line="312" w:lineRule="auto"/>
      </w:pPr>
      <w:r>
        <w:rPr>
          <w:rFonts w:ascii="宋体" w:hAnsi="宋体" w:eastAsia="宋体" w:cs="宋体"/>
          <w:color w:val="000"/>
          <w:sz w:val="28"/>
          <w:szCs w:val="28"/>
        </w:rPr>
        <w:t xml:space="preserve">全面改善村容村貌。一是整治公共空间和庭院环境，完成空闲地建成“四园”、庭院建成“五美”标准、d级危房拆除、有碍观瞻的建筑和临时性建筑拆除等创建任务;二是推进村庄绿化亮化，建设绿色生态村庄，在村庄主要街道两侧，文体广场、学校、村级活动场所等重要场所安装照明设施。完成村内主街道、廊道绿化率达标、居民庭院绿化率达标等创建任务。同时，稳妥推进农村地区清洁供暖，并继续鼓励实施“电代煤”“气代煤”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狠抓任务落实。实行班子成员包x个村，行政组长包x个村的分包责任制，包村干部入村督促指导并协助村里开展乡村振兴战略实施工作，村干部逐项分包乡村振兴具体验收项目，层层抓好乡村振兴工作落实。各村要成立乡村振兴战略实施工作领导小组，切实增强工作的责任感和紧迫感，指定专人具体负责此项工作，进一步明确职责，相互配合，各司其职，形成强大的工作合力，保证各项工作落到实处，确保我镇乡村振兴工作目标任务顺利完成。</w:t>
      </w:r>
    </w:p>
    <w:p>
      <w:pPr>
        <w:ind w:left="0" w:right="0" w:firstLine="560"/>
        <w:spacing w:before="450" w:after="450" w:line="312" w:lineRule="auto"/>
      </w:pPr>
      <w:r>
        <w:rPr>
          <w:rFonts w:ascii="宋体" w:hAnsi="宋体" w:eastAsia="宋体" w:cs="宋体"/>
          <w:color w:val="000"/>
          <w:sz w:val="28"/>
          <w:szCs w:val="28"/>
        </w:rPr>
        <w:t xml:space="preserve">(二)明确责任分工，强力推进落实。各行政村要分工明确，责任到人，制定倒排工期表，围绕各自的职责和分包任务，每日按照既定目标计划做好工作。同时，工作中既要相互配合，合力攻坚，又要充分履职，独挡一面。</w:t>
      </w:r>
    </w:p>
    <w:p>
      <w:pPr>
        <w:ind w:left="0" w:right="0" w:firstLine="560"/>
        <w:spacing w:before="450" w:after="450" w:line="312" w:lineRule="auto"/>
      </w:pPr>
      <w:r>
        <w:rPr>
          <w:rFonts w:ascii="宋体" w:hAnsi="宋体" w:eastAsia="宋体" w:cs="宋体"/>
          <w:color w:val="000"/>
          <w:sz w:val="28"/>
          <w:szCs w:val="28"/>
        </w:rPr>
        <w:t xml:space="preserve">(三)完善工作机制，强化督查考核。各村要在x月底前完成目标任务。镇里将组织相关人员不定期督查指导，对工作不力、弄虚作假的村将进行通报批评，并按相关规定严肃查处。各村村干部按照分包项目，认真开展工作，每天必须有进度，镇里将每周对各村乡村振兴工作进度进行一次通报，对完不成日均任务的村干部，第一次扣除绩效工资xxx元，第二次通报仍完不成任务的进行党政纪处分，第三次通报仍完不成任务的将停职待岗x天如还完不成的予以撤职或辞职，并停发工资。任务完成情况记入考核台账，作为年终评先评优的重要依据。同时将按照《xx镇村级干部管理实施办法》中第四条第三项，贻误重点工作或中心工作的，由镇党委对该村党支部书记和村委会主任进行诫勉谈话，直至按法定程序进行调整或罢免。同时，各包村干部要切实负起责任，每日入村督促指导乡村振兴工作推进，凡是到期完不成任务的村，对其包村干部记工作差错一次，纳入年终绩效考核台账，并作为年终评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璧山乡村振兴实施方案篇三</w:t>
      </w:r>
    </w:p>
    <w:p>
      <w:pPr>
        <w:ind w:left="0" w:right="0" w:firstLine="560"/>
        <w:spacing w:before="450" w:after="450" w:line="312" w:lineRule="auto"/>
      </w:pPr>
      <w:r>
        <w:rPr>
          <w:rFonts w:ascii="宋体" w:hAnsi="宋体" w:eastAsia="宋体" w:cs="宋体"/>
          <w:color w:val="000"/>
          <w:sz w:val="28"/>
          <w:szCs w:val="28"/>
        </w:rPr>
        <w:t xml:space="preserve">关于创建乡村振兴战略示范乡镇的实施方案</w:t>
      </w:r>
    </w:p>
    <w:p>
      <w:pPr>
        <w:ind w:left="0" w:right="0" w:firstLine="560"/>
        <w:spacing w:before="450" w:after="450" w:line="312" w:lineRule="auto"/>
      </w:pPr>
      <w:r>
        <w:rPr>
          <w:rFonts w:ascii="宋体" w:hAnsi="宋体" w:eastAsia="宋体" w:cs="宋体"/>
          <w:color w:val="000"/>
          <w:sz w:val="28"/>
          <w:szCs w:val="28"/>
        </w:rPr>
        <w:t xml:space="preserve">党的十九大提出要坚持农业农村优先发展，按照产业兴旺、生态宜居、乡风文明、治理有效、生活富裕的总要求，我乡结合“打造中国甜橙之乡核心区，发展生态观光农业，建设醉美橙香·绿色溪头”的发展理念，抢抓机遇，自我加压，努力创建乡村振兴示范乡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习近平新时代中国特色社会主义思想为指导，坚持解放思想、实事求是、与时俱进、求真务实，为创建乡村振兴战略示范乡镇提供强有力的理论支撑、智力支持和精神动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坚持贫困村与非贫困村均衡发展的原则，以利光村、玛瑙村、红光村作为贫困村示范点，合力村作为非贫困村示范点，优先打造，率先示范，作为样板在全乡推广。</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着力产业兴旺，在园区品牌上取得突破。一是园区提档升级。在园区现有的基础条件上，对园区进行更加科学的配套基础设施建设，提高园区管护水平，提升园区整体形象。二是树立柑橘品牌。充分挖掘柑橘的使用价值，丰富柑橘种类，延伸柑橘产业链，做大做强柑橘品牌。目前，溪头柑桔品牌“本味农业，果橙一号”远近闻名。三是扩宽销售渠道。利用“互联网+”的电商销售模式，拓展销售渠道，组建营销队伍，每个村设立柑橘经纪人。与当当网和移动“和小宝”农村电商平台签约合作，通过网络进行柑橘销售。</w:t>
      </w:r>
    </w:p>
    <w:p>
      <w:pPr>
        <w:ind w:left="0" w:right="0" w:firstLine="560"/>
        <w:spacing w:before="450" w:after="450" w:line="312" w:lineRule="auto"/>
      </w:pPr>
      <w:r>
        <w:rPr>
          <w:rFonts w:ascii="宋体" w:hAnsi="宋体" w:eastAsia="宋体" w:cs="宋体"/>
          <w:color w:val="000"/>
          <w:sz w:val="28"/>
          <w:szCs w:val="28"/>
        </w:rPr>
        <w:t xml:space="preserve">着力生态宜居，在环境保护上取得突破。习近平总书记在十九大中明确提出必须树立和践行绿水青山就是金山银山的理念，坚持节约资源和保护环境的基本国策。一是要加大宣传。充分利用广播村村响、干部入户走访，加大对群众环境保护有关的宣传，使群众牢固树立“爱护环境、人人有责”的环保意识。二是要加强管理。将严格管控区域内砖厂等，注重保持公路沿线的清洁卫生、群众房前屋后的干净整洁，营造干净整洁的人居环境。三是打造幸福美丽新村。利光村以“醉美橙香，花果利光”为目标，确定了“三区、四景、五湖、六院”(柑桔早熟区、中熟区、晚熟区等3区;果州之源、果海云亭、白鹤展翅、玛瑙出水等4景;白鹤湖、莲花湖、烟霞湖等5湖;橙香人家、荷花人家等6个院落)的规划定位。</w:t>
      </w:r>
    </w:p>
    <w:p>
      <w:pPr>
        <w:ind w:left="0" w:right="0" w:firstLine="560"/>
        <w:spacing w:before="450" w:after="450" w:line="312" w:lineRule="auto"/>
      </w:pPr>
      <w:r>
        <w:rPr>
          <w:rFonts w:ascii="宋体" w:hAnsi="宋体" w:eastAsia="宋体" w:cs="宋体"/>
          <w:color w:val="000"/>
          <w:sz w:val="28"/>
          <w:szCs w:val="28"/>
        </w:rPr>
        <w:t xml:space="preserve">着力乡风文明，在干群关系上取得突破。一是开展感恩教育。充分运用互联网思维，通过qq群、微信群等开展溪头乡党委政府向溪头人民汇报。二是开展“四大家庭“评比活动。每月开展一次孝老敬亲家庭、勤劳致富家庭、庭院净美家庭、脱贫志强家庭评比。三是做到三个“马上”，“马上到”：群众有呼求，要求干部10分钟到现场解决。“马上办”：只要符合政策条件，干部要马上办理，做到“群众动嘴，干部跑腿”。“马上改”：工作中有失误、错误，只要群众提出了，就要马上改正，庚即整改。不仅让群众知荣辱、讲正气、作奉献，还融洽了干群关系，增进了干部和群众的感情。营造风清气正、团结友爱、向上向善的良好乡风氛围。</w:t>
      </w:r>
    </w:p>
    <w:p>
      <w:pPr>
        <w:ind w:left="0" w:right="0" w:firstLine="560"/>
        <w:spacing w:before="450" w:after="450" w:line="312" w:lineRule="auto"/>
      </w:pPr>
      <w:r>
        <w:rPr>
          <w:rFonts w:ascii="宋体" w:hAnsi="宋体" w:eastAsia="宋体" w:cs="宋体"/>
          <w:color w:val="000"/>
          <w:sz w:val="28"/>
          <w:szCs w:val="28"/>
        </w:rPr>
        <w:t xml:space="preserve">着力治理有效，在依法治理上取得突破。一是加大宣传。用喜闻乐见的方式和通俗易懂的语言加大对干部、群众的法制知识宣传，制作宣传单、在主要路口和人群集中地悬挂宣传标语，增强干部群众的法制意识，干部依法行政、群众依法办事。二是加强平安建设。大力开展扫黑除恶、红袖标巡逻执勤等活动，着重打击村霸黑恶势力。有效保障我乡群众生命和财产安全，切实增强群众的安全感。</w:t>
      </w:r>
    </w:p>
    <w:p>
      <w:pPr>
        <w:ind w:left="0" w:right="0" w:firstLine="560"/>
        <w:spacing w:before="450" w:after="450" w:line="312" w:lineRule="auto"/>
      </w:pPr>
      <w:r>
        <w:rPr>
          <w:rFonts w:ascii="宋体" w:hAnsi="宋体" w:eastAsia="宋体" w:cs="宋体"/>
          <w:color w:val="000"/>
          <w:sz w:val="28"/>
          <w:szCs w:val="28"/>
        </w:rPr>
        <w:t xml:space="preserve">着力生活富裕，在增收致富上取得突破。一是建立贫困户优先入园务工、“631”利益分红、产业周转金和小额信用贷款入股分红、返包管理、托养托管、“飞地扶贫”模式等6种利益联结机制。二是大力发展乡村旅游。依托3.1万亩现代农业园区的规模、品牌、科技叠加优势，致力打造“橙花节”、甜橙“采摘节”和“果州源”旅游品牌，提升旅游竞争力,将园区变景区、果园变公园、果品变礼品。在已有7家农家乐的基础上，新增15家农家乐，达到22家，进一步夯实旅游发展基础，扩大游客容纳量。三是打造“醉美橙香，花果利光”—果州源旅游区，充分依托我乡柑橘产业优势，做大做强柑橘品牌，高起点规划，高标准建设，现已成功创建“3a”景区。2024年，预计我乡群众纯收入将达到1万元以上;2024年，群众纯收入预计将达到1.2万以上;2024年，群众纯收入预计将达到1.5万元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2024-09-20T09:25:36+08:00</dcterms:created>
  <dcterms:modified xsi:type="dcterms:W3CDTF">2024-09-20T09:25:36+08:00</dcterms:modified>
</cp:coreProperties>
</file>

<file path=docProps/custom.xml><?xml version="1.0" encoding="utf-8"?>
<Properties xmlns="http://schemas.openxmlformats.org/officeDocument/2006/custom-properties" xmlns:vt="http://schemas.openxmlformats.org/officeDocument/2006/docPropsVTypes"/>
</file>