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某县推进扶贫领域监督执纪问责工作经验交流</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某县推进扶贫领域监督执纪问责工作经验交流聚焦问题靶心精准挺纪亮剑为打赢脱贫攻坚战提供坚强纪律保障今年以来，xxx全面贯彻落实习近平总书记在深度贫困地区脱贫攻坚座谈会上的重要讲话精神和王岐山同志在扶贫领域监督执纪问责工作电视电话会议精神，不断...</w:t>
      </w:r>
    </w:p>
    <w:p>
      <w:pPr>
        <w:ind w:left="0" w:right="0" w:firstLine="560"/>
        <w:spacing w:before="450" w:after="450" w:line="312" w:lineRule="auto"/>
      </w:pPr>
      <w:r>
        <w:rPr>
          <w:rFonts w:ascii="宋体" w:hAnsi="宋体" w:eastAsia="宋体" w:cs="宋体"/>
          <w:color w:val="000"/>
          <w:sz w:val="28"/>
          <w:szCs w:val="28"/>
        </w:rPr>
        <w:t xml:space="preserve">某县推进扶贫领域监督执纪问责工作经验交流</w:t>
      </w:r>
    </w:p>
    <w:p>
      <w:pPr>
        <w:ind w:left="0" w:right="0" w:firstLine="560"/>
        <w:spacing w:before="450" w:after="450" w:line="312" w:lineRule="auto"/>
      </w:pPr>
      <w:r>
        <w:rPr>
          <w:rFonts w:ascii="宋体" w:hAnsi="宋体" w:eastAsia="宋体" w:cs="宋体"/>
          <w:color w:val="000"/>
          <w:sz w:val="28"/>
          <w:szCs w:val="28"/>
        </w:rPr>
        <w:t xml:space="preserve">聚焦问题靶心</w:t>
      </w:r>
    </w:p>
    <w:p>
      <w:pPr>
        <w:ind w:left="0" w:right="0" w:firstLine="560"/>
        <w:spacing w:before="450" w:after="450" w:line="312" w:lineRule="auto"/>
      </w:pPr>
      <w:r>
        <w:rPr>
          <w:rFonts w:ascii="宋体" w:hAnsi="宋体" w:eastAsia="宋体" w:cs="宋体"/>
          <w:color w:val="000"/>
          <w:sz w:val="28"/>
          <w:szCs w:val="28"/>
        </w:rPr>
        <w:t xml:space="preserve">精准挺纪亮剑</w:t>
      </w:r>
    </w:p>
    <w:p>
      <w:pPr>
        <w:ind w:left="0" w:right="0" w:firstLine="560"/>
        <w:spacing w:before="450" w:after="450" w:line="312" w:lineRule="auto"/>
      </w:pPr>
      <w:r>
        <w:rPr>
          <w:rFonts w:ascii="宋体" w:hAnsi="宋体" w:eastAsia="宋体" w:cs="宋体"/>
          <w:color w:val="000"/>
          <w:sz w:val="28"/>
          <w:szCs w:val="28"/>
        </w:rPr>
        <w:t xml:space="preserve">为打赢脱贫攻坚战提供坚强纪律保障</w:t>
      </w:r>
    </w:p>
    <w:p>
      <w:pPr>
        <w:ind w:left="0" w:right="0" w:firstLine="560"/>
        <w:spacing w:before="450" w:after="450" w:line="312" w:lineRule="auto"/>
      </w:pPr>
      <w:r>
        <w:rPr>
          <w:rFonts w:ascii="宋体" w:hAnsi="宋体" w:eastAsia="宋体" w:cs="宋体"/>
          <w:color w:val="000"/>
          <w:sz w:val="28"/>
          <w:szCs w:val="28"/>
        </w:rPr>
        <w:t xml:space="preserve">今年以来，xxx全面贯彻落实习近平总书记在深度贫困地区脱贫攻坚座谈会上的重要讲话精神和王岐山同志在扶贫领域监督执纪问责工作电视电话会议精神，不断提高政治站位，精准部署、精准监督、精准靶向、精准执纪，为全县打赢脱贫攻坚战提供了坚强的组织保障和纪律保障。</w:t>
      </w:r>
    </w:p>
    <w:p>
      <w:pPr>
        <w:ind w:left="0" w:right="0" w:firstLine="560"/>
        <w:spacing w:before="450" w:after="450" w:line="312" w:lineRule="auto"/>
      </w:pPr>
      <w:r>
        <w:rPr>
          <w:rFonts w:ascii="宋体" w:hAnsi="宋体" w:eastAsia="宋体" w:cs="宋体"/>
          <w:color w:val="000"/>
          <w:sz w:val="28"/>
          <w:szCs w:val="28"/>
        </w:rPr>
        <w:t xml:space="preserve">一、坚守政治站位，高位组织推动</w:t>
      </w:r>
    </w:p>
    <w:p>
      <w:pPr>
        <w:ind w:left="0" w:right="0" w:firstLine="560"/>
        <w:spacing w:before="450" w:after="450" w:line="312" w:lineRule="auto"/>
      </w:pPr>
      <w:r>
        <w:rPr>
          <w:rFonts w:ascii="宋体" w:hAnsi="宋体" w:eastAsia="宋体" w:cs="宋体"/>
          <w:color w:val="000"/>
          <w:sz w:val="28"/>
          <w:szCs w:val="28"/>
        </w:rPr>
        <w:t xml:space="preserve">一是夯实主体责任。</w:t>
      </w:r>
    </w:p>
    <w:p>
      <w:pPr>
        <w:ind w:left="0" w:right="0" w:firstLine="560"/>
        <w:spacing w:before="450" w:after="450" w:line="312" w:lineRule="auto"/>
      </w:pPr>
      <w:r>
        <w:rPr>
          <w:rFonts w:ascii="宋体" w:hAnsi="宋体" w:eastAsia="宋体" w:cs="宋体"/>
          <w:color w:val="000"/>
          <w:sz w:val="28"/>
          <w:szCs w:val="28"/>
        </w:rPr>
        <w:t xml:space="preserve">县委坚决履行主体责任，县委班子带头学xxx自治区和地区扶贫领域监督执纪问责工作的有关文件和会议精神，县委书记对扶贫领域监督执纪问责重点工作亲自批示、亲自部署，成立了由县委书记任组长、县委班子成员任副组长的扶贫领域监督执纪问责工作领导小组，并以县委名义抽调36人成立xx个监督检查组，批复专项检查经费，高位推动全县扶贫领域监督执纪问责工作。全县各级党组织深入推进扶贫领域监督执纪问责工作，成立工作专班，狠抓扶贫领域政策、项目、资金的落实，推动了脱贫攻坚工作有序开展。二是强化监督责任。全县各级纪检监察组织齐步跟进、同频共振，立即学习贯彻习近平总书记关于扶贫工作重要讲话精神和xx月xx日王岐山同志在中央纪委扶贫领域监督执纪问责工作电视电话会议上的重要讲话精神。县纪委组织召开了全县“学、转、促”专项活动及扶贫领域强化监督执纪问责工作推进会，会上扶贫、审计等职能部门对扶贫政策落实、项目进度、资金使用等具体工作提出了针对性要求，县纪委主要负责同志对深入贯彻落实中纪委扶贫领域监督执纪问责工作会议精神作了周密安排部署。同时，及时转发了地区纪委《关于在扶贫领域等侵害群众利益方面强化监督执纪问责工作方案》，制发了《xxx关于在“三个专项清理”清查及扶贫领域开展“大摸排”、“大核查”工作方案》“点题式”引导。结合扶贫领域相关政策资金和老百姓关心的热点难点问题，制作了《“学转促”专项活动进村入户谈话提纲》，将书面语变化为老百姓便于理解掌握的“大白话”。</w:t>
      </w:r>
    </w:p>
    <w:p>
      <w:pPr>
        <w:ind w:left="0" w:right="0" w:firstLine="560"/>
        <w:spacing w:before="450" w:after="450" w:line="312" w:lineRule="auto"/>
      </w:pPr>
      <w:r>
        <w:rPr>
          <w:rFonts w:ascii="宋体" w:hAnsi="宋体" w:eastAsia="宋体" w:cs="宋体"/>
          <w:color w:val="000"/>
          <w:sz w:val="28"/>
          <w:szCs w:val="28"/>
        </w:rPr>
        <w:t xml:space="preserve">二、调查核准求“真”。</w:t>
      </w:r>
    </w:p>
    <w:p>
      <w:pPr>
        <w:ind w:left="0" w:right="0" w:firstLine="560"/>
        <w:spacing w:before="450" w:after="450" w:line="312" w:lineRule="auto"/>
      </w:pPr>
      <w:r>
        <w:rPr>
          <w:rFonts w:ascii="宋体" w:hAnsi="宋体" w:eastAsia="宋体" w:cs="宋体"/>
          <w:color w:val="000"/>
          <w:sz w:val="28"/>
          <w:szCs w:val="28"/>
        </w:rPr>
        <w:t xml:space="preserve">一是走访群众真入户。</w:t>
      </w:r>
    </w:p>
    <w:p>
      <w:pPr>
        <w:ind w:left="0" w:right="0" w:firstLine="560"/>
        <w:spacing w:before="450" w:after="450" w:line="312" w:lineRule="auto"/>
      </w:pPr>
      <w:r>
        <w:rPr>
          <w:rFonts w:ascii="宋体" w:hAnsi="宋体" w:eastAsia="宋体" w:cs="宋体"/>
          <w:color w:val="000"/>
          <w:sz w:val="28"/>
          <w:szCs w:val="28"/>
        </w:rPr>
        <w:t xml:space="preserve">采取听对象陈述、查原始资料、问经手经办、访左邻右舍等方式，深入核查问题线索。针对群众白天外出的情况，核查组利用群众午休、晚上在家的时间开展核查工作，加班加点保证了在规定的时间节点内完成全部入户工作。以身作则，顶着酷暑炎热的天气，多次深入农户开展大数据核查工作。二是对号入座真取证。根据线索反映的问题类型，我们坚持做到“六见”：即见申报审核材料、见领补贴人、见户籍身份资料、见一卡通或一本通、见领补贴人家庭环境、见相关证明等，厘清问题线索所涉及人员的资格条件、办理程序、资金去向等，形成完整的证据链。</w:t>
      </w:r>
    </w:p>
    <w:p>
      <w:pPr>
        <w:ind w:left="0" w:right="0" w:firstLine="560"/>
        <w:spacing w:before="450" w:after="450" w:line="312" w:lineRule="auto"/>
      </w:pPr>
      <w:r>
        <w:rPr>
          <w:rFonts w:ascii="宋体" w:hAnsi="宋体" w:eastAsia="宋体" w:cs="宋体"/>
          <w:color w:val="000"/>
          <w:sz w:val="28"/>
          <w:szCs w:val="28"/>
        </w:rPr>
        <w:t xml:space="preserve">三是一户一档真填写。</w:t>
      </w:r>
    </w:p>
    <w:p>
      <w:pPr>
        <w:ind w:left="0" w:right="0" w:firstLine="560"/>
        <w:spacing w:before="450" w:after="450" w:line="312" w:lineRule="auto"/>
      </w:pPr>
      <w:r>
        <w:rPr>
          <w:rFonts w:ascii="宋体" w:hAnsi="宋体" w:eastAsia="宋体" w:cs="宋体"/>
          <w:color w:val="000"/>
          <w:sz w:val="28"/>
          <w:szCs w:val="28"/>
        </w:rPr>
        <w:t xml:space="preserve">在大数据核查工作中强化痕迹管理，做到一条问题线索建一个文件档案，根据《入户核查工作指南》填写档案资料，并按要求审核签字背书，严禁弄虚作假，不得由他人代写，所有核查活动全程留影，确保调查结果真实有效。</w:t>
      </w:r>
    </w:p>
    <w:p>
      <w:pPr>
        <w:ind w:left="0" w:right="0" w:firstLine="560"/>
        <w:spacing w:before="450" w:after="450" w:line="312" w:lineRule="auto"/>
      </w:pPr>
      <w:r>
        <w:rPr>
          <w:rFonts w:ascii="宋体" w:hAnsi="宋体" w:eastAsia="宋体" w:cs="宋体"/>
          <w:color w:val="000"/>
          <w:sz w:val="28"/>
          <w:szCs w:val="28"/>
        </w:rPr>
        <w:t xml:space="preserve">四是严格把关真复核。</w:t>
      </w:r>
    </w:p>
    <w:p>
      <w:pPr>
        <w:ind w:left="0" w:right="0" w:firstLine="560"/>
        <w:spacing w:before="450" w:after="450" w:line="312" w:lineRule="auto"/>
      </w:pPr>
      <w:r>
        <w:rPr>
          <w:rFonts w:ascii="宋体" w:hAnsi="宋体" w:eastAsia="宋体" w:cs="宋体"/>
          <w:color w:val="000"/>
          <w:sz w:val="28"/>
          <w:szCs w:val="28"/>
        </w:rPr>
        <w:t xml:space="preserve">问题线索复核工作中，我们采取全面初核与重点抽核相结合，聚焦领导干部、财政供养人员、村主职干部等三类重点人员的问题线索，截至目前，我们共入户抽查线索xx条，占查否线索总数xx%，纠正查否线索xxx条。在大数据复核过程中，xx党委书记先后四次对x名走过场、弄虚作假的镇干进行了约谈，严明工作纪律，严肃追责问责。</w:t>
      </w:r>
    </w:p>
    <w:p>
      <w:pPr>
        <w:ind w:left="0" w:right="0" w:firstLine="560"/>
        <w:spacing w:before="450" w:after="450" w:line="312" w:lineRule="auto"/>
      </w:pPr>
      <w:r>
        <w:rPr>
          <w:rFonts w:ascii="宋体" w:hAnsi="宋体" w:eastAsia="宋体" w:cs="宋体"/>
          <w:color w:val="000"/>
          <w:sz w:val="28"/>
          <w:szCs w:val="28"/>
        </w:rPr>
        <w:t xml:space="preserve">三、追责问责从“严”。</w:t>
      </w:r>
    </w:p>
    <w:p>
      <w:pPr>
        <w:ind w:left="0" w:right="0" w:firstLine="560"/>
        <w:spacing w:before="450" w:after="450" w:line="312" w:lineRule="auto"/>
      </w:pPr>
      <w:r>
        <w:rPr>
          <w:rFonts w:ascii="宋体" w:hAnsi="宋体" w:eastAsia="宋体" w:cs="宋体"/>
          <w:color w:val="000"/>
          <w:sz w:val="28"/>
          <w:szCs w:val="28"/>
        </w:rPr>
        <w:t xml:space="preserve">一是厘清问题，精准定性。</w:t>
      </w:r>
    </w:p>
    <w:p>
      <w:pPr>
        <w:ind w:left="0" w:right="0" w:firstLine="560"/>
        <w:spacing w:before="450" w:after="450" w:line="312" w:lineRule="auto"/>
      </w:pPr>
      <w:r>
        <w:rPr>
          <w:rFonts w:ascii="宋体" w:hAnsi="宋体" w:eastAsia="宋体" w:cs="宋体"/>
          <w:color w:val="000"/>
          <w:sz w:val="28"/>
          <w:szCs w:val="28"/>
        </w:rPr>
        <w:t xml:space="preserve">根据《大数据核查问题整改执纪问责工作方案》，将“贫困户识别”、“残疾人补贴”、“贫困寄宿生补贴”、“公共卫生服务”等19项核查内容存在的问题全面厘清，列出“不符合政策”的情形，凡核查中发现具备相关情形的问题线索直接定性为“属实”，有效避免定性时出现争议。二是统一标准，分类处理。严格把握“四个从严”、“四个区别对待”、“四种形态”以及“两个时间节点”四项原则，主动向县纪委监察局报送《关于大数据核查查实问题处理意见的请示》，形成x项xx条追责问责建议，对哪些情形应该问责、该问哪些层面的责任、谁来问责等予以明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（一）对脱贫攻坚重要意义认识不足。</w:t>
      </w:r>
    </w:p>
    <w:p>
      <w:pPr>
        <w:ind w:left="0" w:right="0" w:firstLine="560"/>
        <w:spacing w:before="450" w:after="450" w:line="312" w:lineRule="auto"/>
      </w:pPr>
      <w:r>
        <w:rPr>
          <w:rFonts w:ascii="宋体" w:hAnsi="宋体" w:eastAsia="宋体" w:cs="宋体"/>
          <w:color w:val="000"/>
          <w:sz w:val="28"/>
          <w:szCs w:val="28"/>
        </w:rPr>
        <w:t xml:space="preserve">坚决打赢打好脱贫攻坚战，确保到2024年贫困人口和贫困地区同全国一道迈入全面小康社会，是我们党对人民的庄严承诺，也是国内外皆知的庄严承诺，言必行、行必果，脱贫攻坚战是一场输不起的战役。但有的纪检监察干部认识上还有差距，对扶贫领域监督执纪问责工作嘴上说重要、说服从，但思想深处还存在这不是纪检监察机关的主责主业，甚至认为是小题大做，出现对扶贫领域的政策知识不积极学习，不主动作为，遇到问题不会思考、没有解决的办法，没有把扶贫领域相关工作同自身职责任务紧密结合起来。</w:t>
      </w:r>
    </w:p>
    <w:p>
      <w:pPr>
        <w:ind w:left="0" w:right="0" w:firstLine="560"/>
        <w:spacing w:before="450" w:after="450" w:line="312" w:lineRule="auto"/>
      </w:pPr>
      <w:r>
        <w:rPr>
          <w:rFonts w:ascii="宋体" w:hAnsi="宋体" w:eastAsia="宋体" w:cs="宋体"/>
          <w:color w:val="000"/>
          <w:sz w:val="28"/>
          <w:szCs w:val="28"/>
        </w:rPr>
        <w:t xml:space="preserve">（二）对扶贫领域政策知识掌握不够。</w:t>
      </w:r>
    </w:p>
    <w:p>
      <w:pPr>
        <w:ind w:left="0" w:right="0" w:firstLine="560"/>
        <w:spacing w:before="450" w:after="450" w:line="312" w:lineRule="auto"/>
      </w:pPr>
      <w:r>
        <w:rPr>
          <w:rFonts w:ascii="宋体" w:hAnsi="宋体" w:eastAsia="宋体" w:cs="宋体"/>
          <w:color w:val="000"/>
          <w:sz w:val="28"/>
          <w:szCs w:val="28"/>
        </w:rPr>
        <w:t xml:space="preserve">扶贫领域涉及面广、政策性强，建档立卡贫困户的进退、低保户的确定、农危改、易地扶贫搬迁、产业扶贫等都有一套完整的政策体系和程序。学习不够，导致政策掌握不清，在监督执纪问责中，如何判断乡村组干部及扶贫队员是否履职到位、是否优亲厚友、建档立卡贫困户进退中是否触碰政策红线，遇到问题只得找相关的业务人员进行咨询，给开展工作带来难度。</w:t>
      </w:r>
    </w:p>
    <w:p>
      <w:pPr>
        <w:ind w:left="0" w:right="0" w:firstLine="560"/>
        <w:spacing w:before="450" w:after="450" w:line="312" w:lineRule="auto"/>
      </w:pPr>
      <w:r>
        <w:rPr>
          <w:rFonts w:ascii="宋体" w:hAnsi="宋体" w:eastAsia="宋体" w:cs="宋体"/>
          <w:color w:val="000"/>
          <w:sz w:val="28"/>
          <w:szCs w:val="28"/>
        </w:rPr>
        <w:t xml:space="preserve">（三）发现问题的能力不够。</w:t>
      </w:r>
    </w:p>
    <w:p>
      <w:pPr>
        <w:ind w:left="0" w:right="0" w:firstLine="560"/>
        <w:spacing w:before="450" w:after="450" w:line="312" w:lineRule="auto"/>
      </w:pPr>
      <w:r>
        <w:rPr>
          <w:rFonts w:ascii="宋体" w:hAnsi="宋体" w:eastAsia="宋体" w:cs="宋体"/>
          <w:color w:val="000"/>
          <w:sz w:val="28"/>
          <w:szCs w:val="28"/>
        </w:rPr>
        <w:t xml:space="preserve">脱贫攻坚是一项政策性很强的系统工程，到村、到组、到户的各项扶贫政策很多，是否落实到位、哪些环节容易出现问道甚至滋生腐败，光听汇报是不够的，不深入基层、不了解实情就会导致在发现问题上抓不住重点，把重要的线索遗漏掉，把可能出现问题的环节忽略掉。</w:t>
      </w:r>
    </w:p>
    <w:p>
      <w:pPr>
        <w:ind w:left="0" w:right="0" w:firstLine="560"/>
        <w:spacing w:before="450" w:after="450" w:line="312" w:lineRule="auto"/>
      </w:pPr>
      <w:r>
        <w:rPr>
          <w:rFonts w:ascii="宋体" w:hAnsi="宋体" w:eastAsia="宋体" w:cs="宋体"/>
          <w:color w:val="000"/>
          <w:sz w:val="28"/>
          <w:szCs w:val="28"/>
        </w:rPr>
        <w:t xml:space="preserve">（四）部分老好人思想没有得到有效解决。</w:t>
      </w:r>
    </w:p>
    <w:p>
      <w:pPr>
        <w:ind w:left="0" w:right="0" w:firstLine="560"/>
        <w:spacing w:before="450" w:after="450" w:line="312" w:lineRule="auto"/>
      </w:pPr>
      <w:r>
        <w:rPr>
          <w:rFonts w:ascii="宋体" w:hAnsi="宋体" w:eastAsia="宋体" w:cs="宋体"/>
          <w:color w:val="000"/>
          <w:sz w:val="28"/>
          <w:szCs w:val="28"/>
        </w:rPr>
        <w:t xml:space="preserve">脱贫攻坚工作时间跨度长、考核严，各级干部及扶贫工作队员工作苦、压力大。在监督执纪问责工作中，少部分纪检监察干部认为现在每个人工作都不容易，甚至认为都是一个地方的人，抬头不见低头见，不好得罪人、不敢得罪人，老好人思想严重，工作只求过得去，不求过得硬。对于扶贫领域的违纪问题，在纪律处分上能从轻就从轻。同时对存在问题不深刻分析原因，提不出有效的对策建议，没有从建立长效机制上进行预防和治理。</w:t>
      </w:r>
    </w:p>
    <w:p>
      <w:pPr>
        <w:ind w:left="0" w:right="0" w:firstLine="560"/>
        <w:spacing w:before="450" w:after="450" w:line="312" w:lineRule="auto"/>
      </w:pPr>
      <w:r>
        <w:rPr>
          <w:rFonts w:ascii="宋体" w:hAnsi="宋体" w:eastAsia="宋体" w:cs="宋体"/>
          <w:color w:val="000"/>
          <w:sz w:val="28"/>
          <w:szCs w:val="28"/>
        </w:rPr>
        <w:t xml:space="preserve">（五）村务监督委员会作用发挥不够。</w:t>
      </w:r>
    </w:p>
    <w:p>
      <w:pPr>
        <w:ind w:left="0" w:right="0" w:firstLine="560"/>
        <w:spacing w:before="450" w:after="450" w:line="312" w:lineRule="auto"/>
      </w:pPr>
      <w:r>
        <w:rPr>
          <w:rFonts w:ascii="宋体" w:hAnsi="宋体" w:eastAsia="宋体" w:cs="宋体"/>
          <w:color w:val="000"/>
          <w:sz w:val="28"/>
          <w:szCs w:val="28"/>
        </w:rPr>
        <w:t xml:space="preserve">村务监督委员会应该在脱贫攻坚中发挥“眼睛”的作用，村务监督委员会主任一般都是本地人，了解村情民意，参与村级重要事项的决策和落实，包括扶贫政策的落实，能及时发现工作推进中存在问题和不足。但从目前情况看，存在乡镇纪委对村务监督委员会指导不够，村务监督委员会主任对于群众反映的问题分不清轻重缓急，有的被村上支书主任牵着鼻子走，不敢监督、不会监督。</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（一）提高政治站位，强化对脱贫攻坚重要性的认识。</w:t>
      </w:r>
    </w:p>
    <w:p>
      <w:pPr>
        <w:ind w:left="0" w:right="0" w:firstLine="560"/>
        <w:spacing w:before="450" w:after="450" w:line="312" w:lineRule="auto"/>
      </w:pPr>
      <w:r>
        <w:rPr>
          <w:rFonts w:ascii="宋体" w:hAnsi="宋体" w:eastAsia="宋体" w:cs="宋体"/>
          <w:color w:val="000"/>
          <w:sz w:val="28"/>
          <w:szCs w:val="28"/>
        </w:rPr>
        <w:t xml:space="preserve">纪检监察机关和纪检监察干部要以统一组织学习和个人自学相结合的方式，努力学习《习近平扶贫论述摘编》，深刻领会习近平总书记扶贫开发战略思想，涵养为民情怀，领悟精准方略，领会深远意义。学习上级扶贫领域监督执纪电视电话会议精神和上级纪检监察关于扶贫领域监督执纪问责相关文件精神，从上级文件、信息通报中学方法、受警示。通过学习，使纪检监察干部深刻认识脱贫攻坚任务的艰巨性、重要性、紧迫性和政治性，提高政治站位，从树牢“四个意识”的高度认真开展扶贫领域监督执纪问责工作。把强化脱贫攻坚监督执纪问责与认真学习贯彻习近平总书记系列重要讲话精神、坚决贯彻落实中央、省市县委重大决策部署结合起来，从政治的高度增强思想自觉和行动自觉，明确为脱贫攻坚提供坚强的纪律保障是当前各级纪检监察机关和纪检监察干部最大的政治任务，决不允许消极懈怠、讨价还价，决不允许弄虚作假、形式主义，决不允许有令不行、有禁不止。</w:t>
      </w:r>
    </w:p>
    <w:p>
      <w:pPr>
        <w:ind w:left="0" w:right="0" w:firstLine="560"/>
        <w:spacing w:before="450" w:after="450" w:line="312" w:lineRule="auto"/>
      </w:pPr>
      <w:r>
        <w:rPr>
          <w:rFonts w:ascii="宋体" w:hAnsi="宋体" w:eastAsia="宋体" w:cs="宋体"/>
          <w:color w:val="000"/>
          <w:sz w:val="28"/>
          <w:szCs w:val="28"/>
        </w:rPr>
        <w:t xml:space="preserve">（二）加强学习，掌握脱贫攻坚业务知识。</w:t>
      </w:r>
    </w:p>
    <w:p>
      <w:pPr>
        <w:ind w:left="0" w:right="0" w:firstLine="560"/>
        <w:spacing w:before="450" w:after="450" w:line="312" w:lineRule="auto"/>
      </w:pPr>
      <w:r>
        <w:rPr>
          <w:rFonts w:ascii="宋体" w:hAnsi="宋体" w:eastAsia="宋体" w:cs="宋体"/>
          <w:color w:val="000"/>
          <w:sz w:val="28"/>
          <w:szCs w:val="28"/>
        </w:rPr>
        <w:t xml:space="preserve">加强对建档立卡贫困户“1+N”识别标准、十条剔除红线、低保户的确定、农危改、易地扶贫搬迁、产业扶贫等政策业务学习。通过学习，熟悉政策知识和工作流程，掌握扶贫领域滋生和易发腐败的关键环节，从而增强发现问题的能力，为正确履行职责，高效开展监督执纪问责工作夯实政策基础。</w:t>
      </w:r>
    </w:p>
    <w:p>
      <w:pPr>
        <w:ind w:left="0" w:right="0" w:firstLine="560"/>
        <w:spacing w:before="450" w:after="450" w:line="312" w:lineRule="auto"/>
      </w:pPr>
      <w:r>
        <w:rPr>
          <w:rFonts w:ascii="宋体" w:hAnsi="宋体" w:eastAsia="宋体" w:cs="宋体"/>
          <w:color w:val="000"/>
          <w:sz w:val="28"/>
          <w:szCs w:val="28"/>
        </w:rPr>
        <w:t xml:space="preserve">（三）强化培训指导，发挥各级监督作用。</w:t>
      </w:r>
    </w:p>
    <w:p>
      <w:pPr>
        <w:ind w:left="0" w:right="0" w:firstLine="560"/>
        <w:spacing w:before="450" w:after="450" w:line="312" w:lineRule="auto"/>
      </w:pPr>
      <w:r>
        <w:rPr>
          <w:rFonts w:ascii="宋体" w:hAnsi="宋体" w:eastAsia="宋体" w:cs="宋体"/>
          <w:color w:val="000"/>
          <w:sz w:val="28"/>
          <w:szCs w:val="28"/>
        </w:rPr>
        <w:t xml:space="preserve">把工作重点向基层和一线倾斜，将压力传导到基层。各级纪委要加大对乡镇纪委和村务监督委员会的业务培训和工作指导，让基层纪委明确自身在扶贫领域工作中的职责，应该干什么、应该怎么干，让工作有目标、有方法、有措施、有成效。要进一步理顺村务监督委员会工作机制，保障和落实村务监督委员会依法依规对村“两委”组织实施的脱贫攻坚项目建设、资金管理、政策落实的知情权和监督权，发现问题及时上报乡镇纪委，让基层纪委敢监督、会监督。</w:t>
      </w:r>
    </w:p>
    <w:p>
      <w:pPr>
        <w:ind w:left="0" w:right="0" w:firstLine="560"/>
        <w:spacing w:before="450" w:after="450" w:line="312" w:lineRule="auto"/>
      </w:pPr>
      <w:r>
        <w:rPr>
          <w:rFonts w:ascii="宋体" w:hAnsi="宋体" w:eastAsia="宋体" w:cs="宋体"/>
          <w:color w:val="000"/>
          <w:sz w:val="28"/>
          <w:szCs w:val="28"/>
        </w:rPr>
        <w:t xml:space="preserve">（四）动真碰硬，严格监督执纪。</w:t>
      </w:r>
    </w:p>
    <w:p>
      <w:pPr>
        <w:ind w:left="0" w:right="0" w:firstLine="560"/>
        <w:spacing w:before="450" w:after="450" w:line="312" w:lineRule="auto"/>
      </w:pPr>
      <w:r>
        <w:rPr>
          <w:rFonts w:ascii="宋体" w:hAnsi="宋体" w:eastAsia="宋体" w:cs="宋体"/>
          <w:color w:val="000"/>
          <w:sz w:val="28"/>
          <w:szCs w:val="28"/>
        </w:rPr>
        <w:t xml:space="preserve">在去年７月召开的东西部扶贫协作座谈会上，习近平总书记发出总攻令：“扶贫开发到了攻克最后堡垒的阶段。”要打赢这场攻坚战，既需要精准施策、上下同心，更需要严谨的制度和纪律，在冲刺的道路上保障每一项政策落实到位，保证每一分资金用在扶贫攻坚的刀刃上。各级纪检监督机关要不断加大扶贫领域监督执纪问责的力度，切实解决基层干部在扶贫领域“微腐败”、“不担当”、“慵懒散”等问题，切实解决不好得罪人、不敢得罪人的思想问题，对涉及扶贫领域的违纪问题，只要触碰了扶贫“高压线”，不管涉及多少钱，发现一起处理一起，决不姑息，对胆敢向扶贫资金财务“动奶酪”的严惩不贷，切实为扶贫攻坚保驾护航，为保障扶贫开发工作有序健康推进提供强有力的支持。</w:t>
      </w:r>
    </w:p>
    <w:p>
      <w:pPr>
        <w:ind w:left="0" w:right="0" w:firstLine="560"/>
        <w:spacing w:before="450" w:after="450" w:line="312" w:lineRule="auto"/>
      </w:pPr>
      <w:r>
        <w:rPr>
          <w:rFonts w:ascii="宋体" w:hAnsi="宋体" w:eastAsia="宋体" w:cs="宋体"/>
          <w:color w:val="000"/>
          <w:sz w:val="28"/>
          <w:szCs w:val="28"/>
        </w:rPr>
        <w:t xml:space="preserve">（五）强化公开公示，广泛接受群众监督。</w:t>
      </w:r>
    </w:p>
    <w:p>
      <w:pPr>
        <w:ind w:left="0" w:right="0" w:firstLine="560"/>
        <w:spacing w:before="450" w:after="450" w:line="312" w:lineRule="auto"/>
      </w:pPr>
      <w:r>
        <w:rPr>
          <w:rFonts w:ascii="宋体" w:hAnsi="宋体" w:eastAsia="宋体" w:cs="宋体"/>
          <w:color w:val="000"/>
          <w:sz w:val="28"/>
          <w:szCs w:val="28"/>
        </w:rPr>
        <w:t xml:space="preserve">阳光是最好的杀虫剂，群众是最有力的监督员，要把扶贫领域的各项政策通过公开公示的形式让群众知晓，把到村、到组、到户的各项惠农政策通过公开公示的方式接受群众监督，畅通监督渠道，拓宽线索来源，才能最大限度减少或避免优亲厚友、徇私舞弊、虚报冒领、挤占挪用等现象的发生。各级纪委特别是乡镇纪委要把村组公开公示情况作为扶贫领域工作督查的一项重要内容，让群众在扶贫领域中的参与权、知情权、监督权得到充分发挥，助推脱贫攻坚工作风清气正、有序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2024-09-21T01:42:21+08:00</dcterms:created>
  <dcterms:modified xsi:type="dcterms:W3CDTF">2024-09-21T01:42:21+08:00</dcterms:modified>
</cp:coreProperties>
</file>

<file path=docProps/custom.xml><?xml version="1.0" encoding="utf-8"?>
<Properties xmlns="http://schemas.openxmlformats.org/officeDocument/2006/custom-properties" xmlns:vt="http://schemas.openxmlformats.org/officeDocument/2006/docPropsVTypes"/>
</file>