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文联2024年工作安排部署讲话</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文联2024年工作安排部署讲话X县“十四五”规划编制中提出了提升文化软实力，以社会主义核心价值观整合社会意识、构建价值体系、发掘X文化潜力的要求，我们承载着发展和繁荣全县文艺事业的历史重任，站在新起点、奋力新作为、实现新跨越。这里，我讲四点...</w:t>
      </w:r>
    </w:p>
    <w:p>
      <w:pPr>
        <w:ind w:left="0" w:right="0" w:firstLine="560"/>
        <w:spacing w:before="450" w:after="450" w:line="312" w:lineRule="auto"/>
      </w:pPr>
      <w:r>
        <w:rPr>
          <w:rFonts w:ascii="宋体" w:hAnsi="宋体" w:eastAsia="宋体" w:cs="宋体"/>
          <w:color w:val="000"/>
          <w:sz w:val="28"/>
          <w:szCs w:val="28"/>
        </w:rPr>
        <w:t xml:space="preserve">文联2024年工作安排部署讲话</w:t>
      </w:r>
    </w:p>
    <w:p>
      <w:pPr>
        <w:ind w:left="0" w:right="0" w:firstLine="560"/>
        <w:spacing w:before="450" w:after="450" w:line="312" w:lineRule="auto"/>
      </w:pPr>
      <w:r>
        <w:rPr>
          <w:rFonts w:ascii="宋体" w:hAnsi="宋体" w:eastAsia="宋体" w:cs="宋体"/>
          <w:color w:val="000"/>
          <w:sz w:val="28"/>
          <w:szCs w:val="28"/>
        </w:rPr>
        <w:t xml:space="preserve">X县“十四五”规划编制中提出了提升文化软实力，以社会主义核心价值观整合社会意识、构建价值体系、发掘X文化潜力的要求，我们承载着发展和繁荣全县文艺事业的历史重任，站在新起点、奋力新作为、实现新跨越。这里，我讲四点意见，与同志们共勉。</w:t>
      </w:r>
    </w:p>
    <w:p>
      <w:pPr>
        <w:ind w:left="0" w:right="0" w:firstLine="560"/>
        <w:spacing w:before="450" w:after="450" w:line="312" w:lineRule="auto"/>
      </w:pPr>
      <w:r>
        <w:rPr>
          <w:rFonts w:ascii="宋体" w:hAnsi="宋体" w:eastAsia="宋体" w:cs="宋体"/>
          <w:color w:val="000"/>
          <w:sz w:val="28"/>
          <w:szCs w:val="28"/>
        </w:rPr>
        <w:t xml:space="preserve">一、立足于“学”，提升能力素质。</w:t>
      </w:r>
    </w:p>
    <w:p>
      <w:pPr>
        <w:ind w:left="0" w:right="0" w:firstLine="560"/>
        <w:spacing w:before="450" w:after="450" w:line="312" w:lineRule="auto"/>
      </w:pPr>
      <w:r>
        <w:rPr>
          <w:rFonts w:ascii="宋体" w:hAnsi="宋体" w:eastAsia="宋体" w:cs="宋体"/>
          <w:color w:val="000"/>
          <w:sz w:val="28"/>
          <w:szCs w:val="28"/>
        </w:rPr>
        <w:t xml:space="preserve">当前，我县正处于转型赶超、跨越发展的关键时期，发展内涵不断拓展，发展难度不断增大，只有学习、学习、再学习，才能具有高人一筹、先人一步的敏锐性和创造力，才能肩负起繁荣全县文艺事业的历史重任。</w:t>
      </w:r>
    </w:p>
    <w:p>
      <w:pPr>
        <w:ind w:left="0" w:right="0" w:firstLine="560"/>
        <w:spacing w:before="450" w:after="450" w:line="312" w:lineRule="auto"/>
      </w:pPr>
      <w:r>
        <w:rPr>
          <w:rFonts w:ascii="宋体" w:hAnsi="宋体" w:eastAsia="宋体" w:cs="宋体"/>
          <w:color w:val="000"/>
          <w:sz w:val="28"/>
          <w:szCs w:val="28"/>
        </w:rPr>
        <w:t xml:space="preserve">要坚定理想信念。深入学习十九大、十九届历次全会和总书记系列重要讲话精神，持续加强党性党风和道德品行教育，引导文联全体党员干部自觉把“补钙壮骨”作为人生常态，时时想之、常常强之。</w:t>
      </w:r>
    </w:p>
    <w:p>
      <w:pPr>
        <w:ind w:left="0" w:right="0" w:firstLine="560"/>
        <w:spacing w:before="450" w:after="450" w:line="312" w:lineRule="auto"/>
      </w:pPr>
      <w:r>
        <w:rPr>
          <w:rFonts w:ascii="宋体" w:hAnsi="宋体" w:eastAsia="宋体" w:cs="宋体"/>
          <w:color w:val="000"/>
          <w:sz w:val="28"/>
          <w:szCs w:val="28"/>
        </w:rPr>
        <w:t xml:space="preserve">要增强担当能力。敢于担当是党的领导干部必须具备的基本素质。面对新形势、新常态、新任务，文联全体党员干部和全县文艺工作者要自觉肩负起新时代赋予我们的伟大使命，牢牢扛起繁荣全县文艺事业的政治责任，不断提高把握正确方向的能力、分析大局大势的能力、敢于担当的能力。</w:t>
      </w:r>
    </w:p>
    <w:p>
      <w:pPr>
        <w:ind w:left="0" w:right="0" w:firstLine="560"/>
        <w:spacing w:before="450" w:after="450" w:line="312" w:lineRule="auto"/>
      </w:pPr>
      <w:r>
        <w:rPr>
          <w:rFonts w:ascii="宋体" w:hAnsi="宋体" w:eastAsia="宋体" w:cs="宋体"/>
          <w:color w:val="000"/>
          <w:sz w:val="28"/>
          <w:szCs w:val="28"/>
        </w:rPr>
        <w:t xml:space="preserve">要注重广学博学。除了学习系列理论知识以外，还要认真学习现代经济、科技法律、管理等知识，进一步开阔视野，开阔思路，开阔胸襟，增强为民执好政、当好权的能力。</w:t>
      </w:r>
    </w:p>
    <w:p>
      <w:pPr>
        <w:ind w:left="0" w:right="0" w:firstLine="560"/>
        <w:spacing w:before="450" w:after="450" w:line="312" w:lineRule="auto"/>
      </w:pPr>
      <w:r>
        <w:rPr>
          <w:rFonts w:ascii="宋体" w:hAnsi="宋体" w:eastAsia="宋体" w:cs="宋体"/>
          <w:color w:val="000"/>
          <w:sz w:val="28"/>
          <w:szCs w:val="28"/>
        </w:rPr>
        <w:t xml:space="preserve">二、立足于“建”，提高党务水平。</w:t>
      </w:r>
    </w:p>
    <w:p>
      <w:pPr>
        <w:ind w:left="0" w:right="0" w:firstLine="560"/>
        <w:spacing w:before="450" w:after="450" w:line="312" w:lineRule="auto"/>
      </w:pPr>
      <w:r>
        <w:rPr>
          <w:rFonts w:ascii="宋体" w:hAnsi="宋体" w:eastAsia="宋体" w:cs="宋体"/>
          <w:color w:val="000"/>
          <w:sz w:val="28"/>
          <w:szCs w:val="28"/>
        </w:rPr>
        <w:t xml:space="preserve">坚持党建引领，把稳政治方向，扎实推进支部党建水平再上新台阶。</w:t>
      </w:r>
    </w:p>
    <w:p>
      <w:pPr>
        <w:ind w:left="0" w:right="0" w:firstLine="560"/>
        <w:spacing w:before="450" w:after="450" w:line="312" w:lineRule="auto"/>
      </w:pPr>
      <w:r>
        <w:rPr>
          <w:rFonts w:ascii="宋体" w:hAnsi="宋体" w:eastAsia="宋体" w:cs="宋体"/>
          <w:color w:val="000"/>
          <w:sz w:val="28"/>
          <w:szCs w:val="28"/>
        </w:rPr>
        <w:t xml:space="preserve">加强班子建设。严格落实党建主体责任，增强抓党建、带队伍、促发展的意识，建设思想型、能力型、创新型、和谐型、廉洁型的高素质领导班子。</w:t>
      </w:r>
    </w:p>
    <w:p>
      <w:pPr>
        <w:ind w:left="0" w:right="0" w:firstLine="560"/>
        <w:spacing w:before="450" w:after="450" w:line="312" w:lineRule="auto"/>
      </w:pPr>
      <w:r>
        <w:rPr>
          <w:rFonts w:ascii="宋体" w:hAnsi="宋体" w:eastAsia="宋体" w:cs="宋体"/>
          <w:color w:val="000"/>
          <w:sz w:val="28"/>
          <w:szCs w:val="28"/>
        </w:rPr>
        <w:t xml:space="preserve">加强党员队伍建设。做好党员的发展和培训工作，积极发展入党积极分子，加强对入党积极分子和党员的培养教育、管理、监督和服务，作好党费收缴工作。</w:t>
      </w:r>
    </w:p>
    <w:p>
      <w:pPr>
        <w:ind w:left="0" w:right="0" w:firstLine="560"/>
        <w:spacing w:before="450" w:after="450" w:line="312" w:lineRule="auto"/>
      </w:pPr>
      <w:r>
        <w:rPr>
          <w:rFonts w:ascii="宋体" w:hAnsi="宋体" w:eastAsia="宋体" w:cs="宋体"/>
          <w:color w:val="000"/>
          <w:sz w:val="28"/>
          <w:szCs w:val="28"/>
        </w:rPr>
        <w:t xml:space="preserve">加强制度建设。结合新时期要求、形势变化和党建工作实际，进一步建立健全各项党建工作制度，加强督促和管理，坚持“三会一课”，持续严格落实组织生活和民ZHU生活会、民ZHU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加强载体建设。选优党建载体，开展形式多样的党建活动，进一步增强党员干部的政治意识、大局意识、核心意识、看齐意识，真正做到政治合格、执行纪律合格、品德合格、发挥作用合格。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三、立足于“干”，聚力文艺繁荣。</w:t>
      </w:r>
    </w:p>
    <w:p>
      <w:pPr>
        <w:ind w:left="0" w:right="0" w:firstLine="560"/>
        <w:spacing w:before="450" w:after="450" w:line="312" w:lineRule="auto"/>
      </w:pPr>
      <w:r>
        <w:rPr>
          <w:rFonts w:ascii="宋体" w:hAnsi="宋体" w:eastAsia="宋体" w:cs="宋体"/>
          <w:color w:val="000"/>
          <w:sz w:val="28"/>
          <w:szCs w:val="28"/>
        </w:rPr>
        <w:t xml:space="preserve">作为党员领导干部，责任无尽、问题无穷、考验无限，我们的能力和水平、形象和素质，直接关乎全县文艺事业发展水平的高低，因此，在日常工作中，要牢记以下几点。</w:t>
      </w:r>
    </w:p>
    <w:p>
      <w:pPr>
        <w:ind w:left="0" w:right="0" w:firstLine="560"/>
        <w:spacing w:before="450" w:after="450" w:line="312" w:lineRule="auto"/>
      </w:pPr>
      <w:r>
        <w:rPr>
          <w:rFonts w:ascii="宋体" w:hAnsi="宋体" w:eastAsia="宋体" w:cs="宋体"/>
          <w:color w:val="000"/>
          <w:sz w:val="28"/>
          <w:szCs w:val="28"/>
        </w:rPr>
        <w:t xml:space="preserve">把握工作重心。要致力于优化提升X“大文化”格局，牢牢把握舆论导向，充分发挥宣传优势，聚集主潮流，弘扬正能量，服务好全县阶段性重点工作。</w:t>
      </w:r>
    </w:p>
    <w:p>
      <w:pPr>
        <w:ind w:left="0" w:right="0" w:firstLine="560"/>
        <w:spacing w:before="450" w:after="450" w:line="312" w:lineRule="auto"/>
      </w:pPr>
      <w:r>
        <w:rPr>
          <w:rFonts w:ascii="宋体" w:hAnsi="宋体" w:eastAsia="宋体" w:cs="宋体"/>
          <w:color w:val="000"/>
          <w:sz w:val="28"/>
          <w:szCs w:val="28"/>
        </w:rPr>
        <w:t xml:space="preserve">实施品牌带动。持续推动“中国书画之乡”建设命名工作，继续培养国家级、省级会员；积极推动“中国楹联文化之乡”建设，在主题文化游园建设和楹联集上下功夫；继续做好“曲艺之乡”申报命名工作。</w:t>
      </w:r>
    </w:p>
    <w:p>
      <w:pPr>
        <w:ind w:left="0" w:right="0" w:firstLine="560"/>
        <w:spacing w:before="450" w:after="450" w:line="312" w:lineRule="auto"/>
      </w:pPr>
      <w:r>
        <w:rPr>
          <w:rFonts w:ascii="宋体" w:hAnsi="宋体" w:eastAsia="宋体" w:cs="宋体"/>
          <w:color w:val="000"/>
          <w:sz w:val="28"/>
          <w:szCs w:val="28"/>
        </w:rPr>
        <w:t xml:space="preserve">加强阵地建设。以向广大受众持续呈现有深度、有新意、有指导性的精品力作为出发点和落脚点，开辟专题专栏，加大发行力度，拓宽受众范围，强化撰稿队伍，全面提高《X》采编质量；争取上级政策扶持，探索建立文化艺术中心，为各协会、研究会提供工作室，完善协会创作学习基地；探索“互联网+文联”“互联网+协会”工作模式，开展网上文联、网上文艺家协会建设和网上推介平台建设，大力发展网络文艺。</w:t>
      </w:r>
    </w:p>
    <w:p>
      <w:pPr>
        <w:ind w:left="0" w:right="0" w:firstLine="560"/>
        <w:spacing w:before="450" w:after="450" w:line="312" w:lineRule="auto"/>
      </w:pPr>
      <w:r>
        <w:rPr>
          <w:rFonts w:ascii="宋体" w:hAnsi="宋体" w:eastAsia="宋体" w:cs="宋体"/>
          <w:color w:val="000"/>
          <w:sz w:val="28"/>
          <w:szCs w:val="28"/>
        </w:rPr>
        <w:t xml:space="preserve">创新文化活动。组织全县文艺工作者深入农村、社区、军营、校园等地，创造性地开展系列文化惠民活动。如“走基层、转作风、改文风”活动、“文学接地气，艺术进乡村”活动等，创新活动形式，丰富群众精神文化生活。</w:t>
      </w:r>
    </w:p>
    <w:p>
      <w:pPr>
        <w:ind w:left="0" w:right="0" w:firstLine="560"/>
        <w:spacing w:before="450" w:after="450" w:line="312" w:lineRule="auto"/>
      </w:pPr>
      <w:r>
        <w:rPr>
          <w:rFonts w:ascii="宋体" w:hAnsi="宋体" w:eastAsia="宋体" w:cs="宋体"/>
          <w:color w:val="000"/>
          <w:sz w:val="28"/>
          <w:szCs w:val="28"/>
        </w:rPr>
        <w:t xml:space="preserve">培养拔尖人才。继续强力实施文学艺术人才培优育强工程，每年组织X-X期书画高端笔会和名家讲座，邀请省、市专家到X授课，现场授艺，提高我县书画家和爱好者的技艺；推动文学艺术创作奖励基金建设。借鉴外县的先进经验，探索建立文学艺术基金；以调动、岗位聘用、项目聘任、客座邀请、项目合作等多种形式，积极有效地引进文艺领军人物和专业人才，实施X艺术名人推广计划，加大高端文艺人才引进力度。</w:t>
      </w:r>
    </w:p>
    <w:p>
      <w:pPr>
        <w:ind w:left="0" w:right="0" w:firstLine="560"/>
        <w:spacing w:before="450" w:after="450" w:line="312" w:lineRule="auto"/>
      </w:pPr>
      <w:r>
        <w:rPr>
          <w:rFonts w:ascii="宋体" w:hAnsi="宋体" w:eastAsia="宋体" w:cs="宋体"/>
          <w:color w:val="000"/>
          <w:sz w:val="28"/>
          <w:szCs w:val="28"/>
        </w:rPr>
        <w:t xml:space="preserve">四、立足于“律”，建树良好形象。</w:t>
      </w:r>
    </w:p>
    <w:p>
      <w:pPr>
        <w:ind w:left="0" w:right="0" w:firstLine="560"/>
        <w:spacing w:before="450" w:after="450" w:line="312" w:lineRule="auto"/>
      </w:pPr>
      <w:r>
        <w:rPr>
          <w:rFonts w:ascii="宋体" w:hAnsi="宋体" w:eastAsia="宋体" w:cs="宋体"/>
          <w:color w:val="000"/>
          <w:sz w:val="28"/>
          <w:szCs w:val="28"/>
        </w:rPr>
        <w:t xml:space="preserve">要严于自律。强化带头意识，严守政治纪律、组织纪律、财经纪律等，时时处处严要求、作表率。要克服侥幸心理，严守生活细节，见微知著，防微杜渐，从小事做起，严格要求自己，守住欲望关、守住爱好关、守住亲情关、守住社交关，管住自己的“心”、自己的“手”、自己的“腿”、自己的“嘴”、自己的“人”，时刻绷紧廉洁自律这根弦，做到在每一个人面前、每一件事情上都保持自己坚持原则的发言权。</w:t>
      </w:r>
    </w:p>
    <w:p>
      <w:pPr>
        <w:ind w:left="0" w:right="0" w:firstLine="560"/>
        <w:spacing w:before="450" w:after="450" w:line="312" w:lineRule="auto"/>
      </w:pPr>
      <w:r>
        <w:rPr>
          <w:rFonts w:ascii="宋体" w:hAnsi="宋体" w:eastAsia="宋体" w:cs="宋体"/>
          <w:color w:val="000"/>
          <w:sz w:val="28"/>
          <w:szCs w:val="28"/>
        </w:rPr>
        <w:t xml:space="preserve">要勇于律他。将反腐倡廉工作与文艺事业发展同部署、同落实、同检查，种好自己的“责任田”，站好自己的“主班岗”；要时刻牢记以上率下、以身作则，要求别人做到的，班子首先要做到，要求别人不做的，班子带头不做；要始终坚持铁腕反腐、“零容忍”，保持有腐必反、有贪必肃的高压态势，营造文艺发展环境的清风正气。</w:t>
      </w:r>
    </w:p>
    <w:p>
      <w:pPr>
        <w:ind w:left="0" w:right="0" w:firstLine="560"/>
        <w:spacing w:before="450" w:after="450" w:line="312" w:lineRule="auto"/>
      </w:pPr>
      <w:r>
        <w:rPr>
          <w:rFonts w:ascii="宋体" w:hAnsi="宋体" w:eastAsia="宋体" w:cs="宋体"/>
          <w:color w:val="000"/>
          <w:sz w:val="28"/>
          <w:szCs w:val="28"/>
        </w:rPr>
        <w:t xml:space="preserve">要善于他律。要严格落实党风廉政建设“两个责任”，明确支部主体责任清单，对重点任务完成情况建立责任制落实工作台账，并加强对责任制落实情况的动态监管，确保主体责任不落空。要强化“一岗双责”，班子成员主动抓好分管范围党风廉政建设各项工作。要定期报告“述责”，建立落实定期向上级党委和纪委报告主体责任落实情况制度，接受上级党委、纪委评议和研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2024-09-21T04:25:53+08:00</dcterms:created>
  <dcterms:modified xsi:type="dcterms:W3CDTF">2024-09-21T04:25:53+08:00</dcterms:modified>
</cp:coreProperties>
</file>

<file path=docProps/custom.xml><?xml version="1.0" encoding="utf-8"?>
<Properties xmlns="http://schemas.openxmlformats.org/officeDocument/2006/custom-properties" xmlns:vt="http://schemas.openxmlformats.org/officeDocument/2006/docPropsVTypes"/>
</file>