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农村土地买卖合同 农村土地买卖合同正规版本(十九篇)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农村土地买卖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农村土地买卖合同正规版本篇三</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农村土地买卖合同正规版本篇五</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农村土地买卖合同正规版本篇六</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农村土地买卖合同正规版本篇七</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农村土地买卖合同正规版本篇八</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农村土地买卖合同正规版本篇十一</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农村土地买卖合同正规版本篇十二</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农村土地买卖合同正规版本篇十四</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农村土地买卖合同正规版本篇十五</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农村土地买卖合同正规版本篇十六</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农村土地买卖合同正规版本篇十七</w:t>
      </w:r>
    </w:p>
    <w:p>
      <w:pPr>
        <w:ind w:left="0" w:right="0" w:firstLine="560"/>
        <w:spacing w:before="450" w:after="450" w:line="312" w:lineRule="auto"/>
      </w:pPr>
      <w:r>
        <w:rPr>
          <w:rFonts w:ascii="宋体" w:hAnsi="宋体" w:eastAsia="宋体" w:cs="宋体"/>
          <w:color w:val="000"/>
          <w:sz w:val="28"/>
          <w:szCs w:val="28"/>
        </w:rPr>
        <w:t xml:space="preserve">合同双方当事人：转租方：受转租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 农村土地买卖合同正规版本篇十九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