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最新人寿公司介绍</w:t>
      </w:r>
      <w:bookmarkEnd w:id="1"/>
    </w:p>
    <w:p>
      <w:pPr>
        <w:jc w:val="center"/>
        <w:spacing w:before="0" w:after="450"/>
      </w:pPr>
      <w:r>
        <w:rPr>
          <w:rFonts w:ascii="Arial" w:hAnsi="Arial" w:eastAsia="Arial" w:cs="Arial"/>
          <w:color w:val="999999"/>
          <w:sz w:val="20"/>
          <w:szCs w:val="20"/>
        </w:rPr>
        <w:t xml:space="preserve">来源：网络  作者：落日斜阳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最新人寿公司介绍公司简介中国人寿成立于1949年，与共和国同龄，是唯一一家隶属于国务院、直接以“中国”二字命名的大型国有控股人寿保险公司。党和国家领导人对公司的发展给予了高度关注，国家主席胡锦涛和国务院总理温家宝多次到公司视察，并...</w:t>
      </w:r>
    </w:p>
    <w:p>
      <w:pPr>
        <w:ind w:left="0" w:right="0" w:firstLine="560"/>
        <w:spacing w:before="450" w:after="450" w:line="312" w:lineRule="auto"/>
      </w:pPr>
      <w:r>
        <w:rPr>
          <w:rFonts w:ascii="黑体" w:hAnsi="黑体" w:eastAsia="黑体" w:cs="黑体"/>
          <w:color w:val="000000"/>
          <w:sz w:val="36"/>
          <w:szCs w:val="36"/>
          <w:b w:val="1"/>
          <w:bCs w:val="1"/>
        </w:rPr>
        <w:t xml:space="preserve">第一篇：最新人寿公司介绍</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中国人寿成立于1949年，与共和国同龄，是唯一一家隶属于国务院、直接以“中国”二字命名的大型国有控股人寿保险公司。党和国家领导人对公司的发展给予了高度关注，国家主席胡锦涛和国务院总理温家宝多次到公司视察，并希望中国人寿这艘寿险航母继续做大做强。</w:t>
      </w:r>
    </w:p>
    <w:p>
      <w:pPr>
        <w:ind w:left="0" w:right="0" w:firstLine="560"/>
        <w:spacing w:before="450" w:after="450" w:line="312" w:lineRule="auto"/>
      </w:pPr>
      <w:r>
        <w:rPr>
          <w:rFonts w:ascii="宋体" w:hAnsi="宋体" w:eastAsia="宋体" w:cs="宋体"/>
          <w:color w:val="000"/>
          <w:sz w:val="28"/>
          <w:szCs w:val="28"/>
        </w:rPr>
        <w:t xml:space="preserve">中国人寿系统上下团结一心，奋力拼博，创造了令人瞩目的业绩，多次荣获中国最值得信赖的保险公司、亚洲最好保险公司、年度卓越表现奖等荣誉。中国人寿连续9年入选世界企业500强，2024年排名上升至113位。中国人寿公司品牌价值达到1035.51亿元，在中国品牌排行榜中雄居金融品牌第一名，是国内唯一一家进入世界双500强和在纽约、香港、上海三地上市的寿险公司。中国人寿是国内规模最大的机构投资者和全球市值最大的寿险公司，2024年集团合并实现保费收入3578.49亿元（数据未经审计），集团合并总资产达到1.96万亿，公司的偿付能力充足率为170%，稳居行业榜首。公司遵循长期、稳健的投资理念，成为工商银行、中国银行等商业银行的最大机构投资者。投资三峡工程190亿元，年收益11.2％。投资西气东输53亿元，年收益8％。投资大亚湾核电站9亿元，年收益12％。投资华东华南电网改造17亿元，年收益9％。公司还是招商银行、民生银行、南方电网第二大股东。正确的投资带来良好的收益，作为有着10年分红保险发展历史的中国人寿，2024年到2024年共为客户分配红利高达855.9亿元。在新会计准则下，中国人寿的市场份额占到42%以上，将全面领先全国中心城市。</w:t>
      </w:r>
    </w:p>
    <w:p>
      <w:pPr>
        <w:ind w:left="0" w:right="0" w:firstLine="560"/>
        <w:spacing w:before="450" w:after="450" w:line="312" w:lineRule="auto"/>
      </w:pPr>
      <w:r>
        <w:rPr>
          <w:rFonts w:ascii="宋体" w:hAnsi="宋体" w:eastAsia="宋体" w:cs="宋体"/>
          <w:color w:val="000"/>
          <w:sz w:val="28"/>
          <w:szCs w:val="28"/>
        </w:rPr>
        <w:t xml:space="preserve">中国人寿苍溪县支公司网络遍及全县城乡，拥有员工和销售人员近500人。县域设有12个农村营销服务部。是目前苍溪县内机构网络最齐全、村村都有业务员的唯一一家寿险公司。2024年底拥有长期客户11.2万人，为全县30万人次提供不同类型的风险保障。公司以支持地方经济建设、保障民生为己任，承担着全县投保客户的养老、意外、医疗等各种风险保障。为构建和谐苍溪和提高苍溪人民幸福指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第二篇：中国人寿介绍</w:t>
      </w:r>
    </w:p>
    <w:p>
      <w:pPr>
        <w:ind w:left="0" w:right="0" w:firstLine="560"/>
        <w:spacing w:before="450" w:after="450" w:line="312" w:lineRule="auto"/>
      </w:pPr>
      <w:r>
        <w:rPr>
          <w:rFonts w:ascii="宋体" w:hAnsi="宋体" w:eastAsia="宋体" w:cs="宋体"/>
          <w:color w:val="000"/>
          <w:sz w:val="28"/>
          <w:szCs w:val="28"/>
        </w:rPr>
        <w:t xml:space="preserve">根据世界品牌实验室发布的2024年（第八届）《中国500最具价值品牌》排行榜，中国人寿蝉联中国500最具价值品牌第5位，品牌价值超千亿元，达人民币1035.51亿元。</w:t>
      </w:r>
    </w:p>
    <w:p>
      <w:pPr>
        <w:ind w:left="0" w:right="0" w:firstLine="560"/>
        <w:spacing w:before="450" w:after="450" w:line="312" w:lineRule="auto"/>
      </w:pPr>
      <w:r>
        <w:rPr>
          <w:rFonts w:ascii="宋体" w:hAnsi="宋体" w:eastAsia="宋体" w:cs="宋体"/>
          <w:color w:val="000"/>
          <w:sz w:val="28"/>
          <w:szCs w:val="28"/>
        </w:rPr>
        <w:t xml:space="preserve">公益事业</w:t>
      </w:r>
    </w:p>
    <w:p>
      <w:pPr>
        <w:ind w:left="0" w:right="0" w:firstLine="560"/>
        <w:spacing w:before="450" w:after="450" w:line="312" w:lineRule="auto"/>
      </w:pPr>
      <w:r>
        <w:rPr>
          <w:rFonts w:ascii="宋体" w:hAnsi="宋体" w:eastAsia="宋体" w:cs="宋体"/>
          <w:color w:val="000"/>
          <w:sz w:val="28"/>
          <w:szCs w:val="28"/>
        </w:rPr>
        <w:t xml:space="preserve">“撒播爱心、造福社会”是中国人寿永恒的价值理念，公司积极支持社会公益事业，责无旁贷地担当起企业社会责任，立志成为优秀的企业公民。2024年全年公司累计对外捐款5675万元。重要荣誉</w:t>
      </w:r>
    </w:p>
    <w:p>
      <w:pPr>
        <w:ind w:left="0" w:right="0" w:firstLine="560"/>
        <w:spacing w:before="450" w:after="450" w:line="312" w:lineRule="auto"/>
      </w:pPr>
      <w:r>
        <w:rPr>
          <w:rFonts w:ascii="宋体" w:hAnsi="宋体" w:eastAsia="宋体" w:cs="宋体"/>
          <w:color w:val="000"/>
          <w:sz w:val="28"/>
          <w:szCs w:val="28"/>
        </w:rPr>
        <w:t xml:space="preserve">《福布斯》（“Forbes”）</w:t>
      </w:r>
    </w:p>
    <w:p>
      <w:pPr>
        <w:ind w:left="0" w:right="0" w:firstLine="560"/>
        <w:spacing w:before="450" w:after="450" w:line="312" w:lineRule="auto"/>
      </w:pPr>
      <w:r>
        <w:rPr>
          <w:rFonts w:ascii="宋体" w:hAnsi="宋体" w:eastAsia="宋体" w:cs="宋体"/>
          <w:color w:val="000"/>
          <w:sz w:val="28"/>
          <w:szCs w:val="28"/>
        </w:rPr>
        <w:t xml:space="preserve">2024年“全球上市公司2024强”第90位 英国《金融时报》（“Financial Times”）</w:t>
      </w:r>
    </w:p>
    <w:p>
      <w:pPr>
        <w:ind w:left="0" w:right="0" w:firstLine="560"/>
        <w:spacing w:before="450" w:after="450" w:line="312" w:lineRule="auto"/>
      </w:pPr>
      <w:r>
        <w:rPr>
          <w:rFonts w:ascii="宋体" w:hAnsi="宋体" w:eastAsia="宋体" w:cs="宋体"/>
          <w:color w:val="000"/>
          <w:sz w:val="28"/>
          <w:szCs w:val="28"/>
        </w:rPr>
        <w:t xml:space="preserve">“全球500 强企业”第41位</w:t>
      </w:r>
    </w:p>
    <w:p>
      <w:pPr>
        <w:ind w:left="0" w:right="0" w:firstLine="560"/>
        <w:spacing w:before="450" w:after="450" w:line="312" w:lineRule="auto"/>
      </w:pPr>
      <w:r>
        <w:rPr>
          <w:rFonts w:ascii="宋体" w:hAnsi="宋体" w:eastAsia="宋体" w:cs="宋体"/>
          <w:color w:val="000"/>
          <w:sz w:val="28"/>
          <w:szCs w:val="28"/>
        </w:rPr>
        <w:t xml:space="preserve">《亚洲金融》（“FinanceAsia”）</w:t>
      </w:r>
    </w:p>
    <w:p>
      <w:pPr>
        <w:ind w:left="0" w:right="0" w:firstLine="560"/>
        <w:spacing w:before="450" w:after="450" w:line="312" w:lineRule="auto"/>
      </w:pPr>
      <w:r>
        <w:rPr>
          <w:rFonts w:ascii="宋体" w:hAnsi="宋体" w:eastAsia="宋体" w:cs="宋体"/>
          <w:color w:val="000"/>
          <w:sz w:val="28"/>
          <w:szCs w:val="28"/>
        </w:rPr>
        <w:t xml:space="preserve">2024“最佳公司治理奖”、“亚洲利润最高100名企业”  《财富》中文版</w:t>
      </w:r>
    </w:p>
    <w:p>
      <w:pPr>
        <w:ind w:left="0" w:right="0" w:firstLine="560"/>
        <w:spacing w:before="450" w:after="450" w:line="312" w:lineRule="auto"/>
      </w:pPr>
      <w:r>
        <w:rPr>
          <w:rFonts w:ascii="宋体" w:hAnsi="宋体" w:eastAsia="宋体" w:cs="宋体"/>
          <w:color w:val="000"/>
          <w:sz w:val="28"/>
          <w:szCs w:val="28"/>
        </w:rPr>
        <w:t xml:space="preserve">“中国上市公司500 强排行榜”第6位 2024中国“信誉企业”认证</w:t>
      </w:r>
    </w:p>
    <w:p>
      <w:pPr>
        <w:ind w:left="0" w:right="0" w:firstLine="560"/>
        <w:spacing w:before="450" w:after="450" w:line="312" w:lineRule="auto"/>
      </w:pPr>
      <w:r>
        <w:rPr>
          <w:rFonts w:ascii="宋体" w:hAnsi="宋体" w:eastAsia="宋体" w:cs="宋体"/>
          <w:color w:val="000"/>
          <w:sz w:val="28"/>
          <w:szCs w:val="28"/>
        </w:rPr>
        <w:t xml:space="preserve">“最高荣誉大奖”</w:t>
      </w:r>
    </w:p>
    <w:p>
      <w:pPr>
        <w:ind w:left="0" w:right="0" w:firstLine="560"/>
        <w:spacing w:before="450" w:after="450" w:line="312" w:lineRule="auto"/>
      </w:pPr>
      <w:r>
        <w:rPr>
          <w:rFonts w:ascii="宋体" w:hAnsi="宋体" w:eastAsia="宋体" w:cs="宋体"/>
          <w:color w:val="000"/>
          <w:sz w:val="28"/>
          <w:szCs w:val="28"/>
        </w:rPr>
        <w:t xml:space="preserve">《21世纪经济报道》</w:t>
      </w:r>
    </w:p>
    <w:p>
      <w:pPr>
        <w:ind w:left="0" w:right="0" w:firstLine="560"/>
        <w:spacing w:before="450" w:after="450" w:line="312" w:lineRule="auto"/>
      </w:pPr>
      <w:r>
        <w:rPr>
          <w:rFonts w:ascii="宋体" w:hAnsi="宋体" w:eastAsia="宋体" w:cs="宋体"/>
          <w:color w:val="000"/>
          <w:sz w:val="28"/>
          <w:szCs w:val="28"/>
        </w:rPr>
        <w:t xml:space="preserve">“亚洲保险业竞争力排名”(不含日本、马来西亚)第1名，“亚洲最佳保险公司奖”</w:t>
      </w:r>
    </w:p>
    <w:p>
      <w:pPr>
        <w:ind w:left="0" w:right="0" w:firstLine="560"/>
        <w:spacing w:before="450" w:after="450" w:line="312" w:lineRule="auto"/>
      </w:pPr>
      <w:r>
        <w:rPr>
          <w:rFonts w:ascii="宋体" w:hAnsi="宋体" w:eastAsia="宋体" w:cs="宋体"/>
          <w:color w:val="000"/>
          <w:sz w:val="28"/>
          <w:szCs w:val="28"/>
        </w:rPr>
        <w:t xml:space="preserve">新浪金麒麟论坛</w:t>
      </w:r>
    </w:p>
    <w:p>
      <w:pPr>
        <w:ind w:left="0" w:right="0" w:firstLine="560"/>
        <w:spacing w:before="450" w:after="450" w:line="312" w:lineRule="auto"/>
      </w:pPr>
      <w:r>
        <w:rPr>
          <w:rFonts w:ascii="宋体" w:hAnsi="宋体" w:eastAsia="宋体" w:cs="宋体"/>
          <w:color w:val="000"/>
          <w:sz w:val="28"/>
          <w:szCs w:val="28"/>
        </w:rPr>
        <w:t xml:space="preserve">“最佳保险公司大奖”  2024年第七届中国最佳企业公民评选</w:t>
      </w:r>
    </w:p>
    <w:p>
      <w:pPr>
        <w:ind w:left="0" w:right="0" w:firstLine="560"/>
        <w:spacing w:before="450" w:after="450" w:line="312" w:lineRule="auto"/>
      </w:pPr>
      <w:r>
        <w:rPr>
          <w:rFonts w:ascii="宋体" w:hAnsi="宋体" w:eastAsia="宋体" w:cs="宋体"/>
          <w:color w:val="000"/>
          <w:sz w:val="28"/>
          <w:szCs w:val="28"/>
        </w:rPr>
        <w:t xml:space="preserve">“中国最佳企业公民奖”</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最强势中资保险类奖 华夏时报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卓越品牌价值保险公司</w:t>
      </w:r>
    </w:p>
    <w:p>
      <w:pPr>
        <w:ind w:left="0" w:right="0" w:firstLine="560"/>
        <w:spacing w:before="450" w:after="450" w:line="312" w:lineRule="auto"/>
      </w:pPr>
      <w:r>
        <w:rPr>
          <w:rFonts w:ascii="宋体" w:hAnsi="宋体" w:eastAsia="宋体" w:cs="宋体"/>
          <w:color w:val="000"/>
          <w:sz w:val="28"/>
          <w:szCs w:val="28"/>
        </w:rPr>
        <w:t xml:space="preserve">公司凭借高品质的服务和极具竞争力的品牌价值，获评“卓越2024金融理财排行榜”之“卓越品牌价值保险公司”奖。此评奖活动由卓越理财杂志社、中央电视台证券资讯频道，金融界网等联合发起。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“2024最受信赖的保险公司”</w:t>
      </w:r>
    </w:p>
    <w:p>
      <w:pPr>
        <w:ind w:left="0" w:right="0" w:firstLine="560"/>
        <w:spacing w:before="450" w:after="450" w:line="312" w:lineRule="auto"/>
      </w:pPr>
      <w:r>
        <w:rPr>
          <w:rFonts w:ascii="宋体" w:hAnsi="宋体" w:eastAsia="宋体" w:cs="宋体"/>
          <w:color w:val="000"/>
          <w:sz w:val="28"/>
          <w:szCs w:val="28"/>
        </w:rPr>
        <w:t xml:space="preserve">2024年1月12日，在《每日经济新闻》举办的“金鼎奖”中国高端私人理财颁奖典礼上，公司被评为“最受信赖的保险公司”。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“2024年最受信赖寿险公司”</w:t>
      </w:r>
    </w:p>
    <w:p>
      <w:pPr>
        <w:ind w:left="0" w:right="0" w:firstLine="560"/>
        <w:spacing w:before="450" w:after="450" w:line="312" w:lineRule="auto"/>
      </w:pPr>
      <w:r>
        <w:rPr>
          <w:rFonts w:ascii="宋体" w:hAnsi="宋体" w:eastAsia="宋体" w:cs="宋体"/>
          <w:color w:val="000"/>
          <w:sz w:val="28"/>
          <w:szCs w:val="28"/>
        </w:rPr>
        <w:t xml:space="preserve">2024年1月12日，在和讯网举办的“2024财经风云榜”颁奖典礼上，公司获得“2024年最受信赖寿险公司”奖项。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“2024搜狐金营销奖”</w:t>
      </w:r>
    </w:p>
    <w:p>
      <w:pPr>
        <w:ind w:left="0" w:right="0" w:firstLine="560"/>
        <w:spacing w:before="450" w:after="450" w:line="312" w:lineRule="auto"/>
      </w:pPr>
      <w:r>
        <w:rPr>
          <w:rFonts w:ascii="宋体" w:hAnsi="宋体" w:eastAsia="宋体" w:cs="宋体"/>
          <w:color w:val="000"/>
          <w:sz w:val="28"/>
          <w:szCs w:val="28"/>
        </w:rPr>
        <w:t xml:space="preserve">2024年1月11日，在搜狐网举办的“搜狐金营销奖”颁奖典礼上，公司获得“搜狐金营销视频营销奖”。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人民社会责任杰出贡献人物奖</w:t>
      </w:r>
    </w:p>
    <w:p>
      <w:pPr>
        <w:ind w:left="0" w:right="0" w:firstLine="560"/>
        <w:spacing w:before="450" w:after="450" w:line="312" w:lineRule="auto"/>
      </w:pPr>
      <w:r>
        <w:rPr>
          <w:rFonts w:ascii="宋体" w:hAnsi="宋体" w:eastAsia="宋体" w:cs="宋体"/>
          <w:color w:val="000"/>
          <w:sz w:val="28"/>
          <w:szCs w:val="28"/>
        </w:rPr>
        <w:t xml:space="preserve">总裁万峰在“责任中国·人民网系列评选”活动中，获评人民网第五届“人民社会责任杰出贡献人物奖”。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中国人寿“福禄双喜”蝉联“金保单”</w:t>
      </w:r>
    </w:p>
    <w:p>
      <w:pPr>
        <w:ind w:left="0" w:right="0" w:firstLine="560"/>
        <w:spacing w:before="450" w:after="450" w:line="312" w:lineRule="auto"/>
      </w:pPr>
      <w:r>
        <w:rPr>
          <w:rFonts w:ascii="宋体" w:hAnsi="宋体" w:eastAsia="宋体" w:cs="宋体"/>
          <w:color w:val="000"/>
          <w:sz w:val="28"/>
          <w:szCs w:val="28"/>
        </w:rPr>
        <w:t xml:space="preserve">中国人寿“福禄双喜”在北京上市一年后，再次获得社会公众和新闻媒体的高度认可，在近日揭晓的“金保单”2024北京保险行业评选活动中,蝉联“十佳保险产品”大奖。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金治理——持续回报公司董秘奖</w:t>
      </w:r>
    </w:p>
    <w:p>
      <w:pPr>
        <w:ind w:left="0" w:right="0" w:firstLine="560"/>
        <w:spacing w:before="450" w:after="450" w:line="312" w:lineRule="auto"/>
      </w:pPr>
      <w:r>
        <w:rPr>
          <w:rFonts w:ascii="宋体" w:hAnsi="宋体" w:eastAsia="宋体" w:cs="宋体"/>
          <w:color w:val="000"/>
          <w:sz w:val="28"/>
          <w:szCs w:val="28"/>
        </w:rPr>
        <w:t xml:space="preserve">在由《上海证券报》举办的“金治理——上市公司优秀董秘”评选活动中，副总裁兼董事会秘书刘英齐荣获“金治理——持续回报公司董秘奖”。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国家级企业管理现代化创新成果二等奖</w:t>
      </w:r>
    </w:p>
    <w:p>
      <w:pPr>
        <w:ind w:left="0" w:right="0" w:firstLine="560"/>
        <w:spacing w:before="450" w:after="450" w:line="312" w:lineRule="auto"/>
      </w:pPr>
      <w:r>
        <w:rPr>
          <w:rFonts w:ascii="宋体" w:hAnsi="宋体" w:eastAsia="宋体" w:cs="宋体"/>
          <w:color w:val="000"/>
          <w:sz w:val="28"/>
          <w:szCs w:val="28"/>
        </w:rPr>
        <w:t xml:space="preserve">公司申报的洛阳市分公司政策性医疗经办业务的材料——《保险企业医疗保险服务统一平台建设》，荣获第十七届国家级企业管理现代化创新成果二等奖。此为保险业唯一获奖项目。第十七届国家级企业管理现代化创新成果评选活动，由国资委、工信部、中国企业联合会共同主办。国资委近期专门下发文件要求加大对创新成果的宣传推广，发挥现有成果的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最佳投资者关系管理董秘 最佳信息披露上市公司网站</w:t>
      </w:r>
    </w:p>
    <w:p>
      <w:pPr>
        <w:ind w:left="0" w:right="0" w:firstLine="560"/>
        <w:spacing w:before="450" w:after="450" w:line="312" w:lineRule="auto"/>
      </w:pPr>
      <w:r>
        <w:rPr>
          <w:rFonts w:ascii="宋体" w:hAnsi="宋体" w:eastAsia="宋体" w:cs="宋体"/>
          <w:color w:val="000"/>
          <w:sz w:val="28"/>
          <w:szCs w:val="28"/>
        </w:rPr>
        <w:t xml:space="preserve">在由《证券时报》举办的“中国最受欢迎投资者关系互动平台”评选活动中，副总裁兼董事会秘书刘英齐荣获评“最佳投资者关系管理董秘”奖；公司网站获评“最佳信息披露上市公司网站”奖。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 公司获评“2024年中国最具价值品牌TOP50强”第五名</w:t>
      </w:r>
    </w:p>
    <w:p>
      <w:pPr>
        <w:ind w:left="0" w:right="0" w:firstLine="560"/>
        <w:spacing w:before="450" w:after="450" w:line="312" w:lineRule="auto"/>
      </w:pPr>
      <w:r>
        <w:rPr>
          <w:rFonts w:ascii="宋体" w:hAnsi="宋体" w:eastAsia="宋体" w:cs="宋体"/>
          <w:color w:val="000"/>
          <w:sz w:val="28"/>
          <w:szCs w:val="28"/>
        </w:rPr>
        <w:t xml:space="preserve">12月14日，世界顶级品牌沟通服务集团WPP旗下权威调研公司Millward Brown Optimor在京首次发布《2024年中国最具价值品牌TOP50强》榜单。我公司位居品牌榜第五名。</w:t>
      </w:r>
    </w:p>
    <w:p>
      <w:pPr>
        <w:ind w:left="0" w:right="0" w:firstLine="560"/>
        <w:spacing w:before="450" w:after="450" w:line="312" w:lineRule="auto"/>
      </w:pPr>
      <w:r>
        <w:rPr>
          <w:rFonts w:ascii="宋体" w:hAnsi="宋体" w:eastAsia="宋体" w:cs="宋体"/>
          <w:color w:val="000"/>
          <w:sz w:val="28"/>
          <w:szCs w:val="28"/>
        </w:rPr>
        <w:t xml:space="preserve">据了解，BrandZ中国品牌50强排名，是国际公认的最权威的品牌排行榜之一“BrandZ最具价值全球100强”排行榜在中国的延伸。BrandZ已在华收集品牌数据近10年，这是首次对调查覆盖的中国品牌进行计算，并挑选出品牌价值最大的50个品牌进行的排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宋体" w:hAnsi="宋体" w:eastAsia="宋体" w:cs="宋体"/>
          <w:color w:val="000"/>
          <w:sz w:val="28"/>
          <w:szCs w:val="28"/>
        </w:rPr>
        <w:t xml:space="preserve">公司荣获“东方财富风云榜”三项大奖</w:t>
      </w:r>
    </w:p>
    <w:p>
      <w:pPr>
        <w:ind w:left="0" w:right="0" w:firstLine="560"/>
        <w:spacing w:before="450" w:after="450" w:line="312" w:lineRule="auto"/>
      </w:pPr>
      <w:r>
        <w:rPr>
          <w:rFonts w:ascii="宋体" w:hAnsi="宋体" w:eastAsia="宋体" w:cs="宋体"/>
          <w:color w:val="000"/>
          <w:sz w:val="28"/>
          <w:szCs w:val="28"/>
        </w:rPr>
        <w:t xml:space="preserve">经过为期一个月的网络投票与专家评审，东方财富网的评选活动——“东方财富风云榜”在上海揭晓。中国人寿保险股份有限公司凭借自身在行业领域的杰出成就与突出贡献，被评为“2024最受信赖保险公司”；中国人寿“助养玉树地震孤儿”爱心行动，荣获“2024保险业社会责任奖”；中国人寿签约中网公开赛活动，荣获“2024保险行业最佳营销案例”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“2024年金融理财盛典评选——中国最喜爱养老险产品奖” 2月17日晚，在由搜狐网金融事业部和搜狐理财频道主办的“2024搜狐金融理财网络盛典”上，我公司“福禄满堂”养老年金保险（分红型）被评选为“2024年网友最喜欢的养老险产品”称号。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中国人寿荣获“中国妇女慈善奖”</w:t>
      </w:r>
    </w:p>
    <w:p>
      <w:pPr>
        <w:ind w:left="0" w:right="0" w:firstLine="560"/>
        <w:spacing w:before="450" w:after="450" w:line="312" w:lineRule="auto"/>
      </w:pPr>
      <w:r>
        <w:rPr>
          <w:rFonts w:ascii="宋体" w:hAnsi="宋体" w:eastAsia="宋体" w:cs="宋体"/>
          <w:color w:val="000"/>
          <w:sz w:val="28"/>
          <w:szCs w:val="28"/>
        </w:rPr>
        <w:t xml:space="preserve">因支持为贫困地区女性提供“两癌筛查”和重大疾病保障，公司荣获由中华全国妇女联合会、中国妇女发展基金会联合授予的“中国妇女慈善奖”荣誉称号。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杨超董事长荣获“中国企业社会责任榜十佳杰出人物”</w:t>
      </w:r>
    </w:p>
    <w:p>
      <w:pPr>
        <w:ind w:left="0" w:right="0" w:firstLine="560"/>
        <w:spacing w:before="450" w:after="450" w:line="312" w:lineRule="auto"/>
      </w:pPr>
      <w:r>
        <w:rPr>
          <w:rFonts w:ascii="宋体" w:hAnsi="宋体" w:eastAsia="宋体" w:cs="宋体"/>
          <w:color w:val="000"/>
          <w:sz w:val="28"/>
          <w:szCs w:val="28"/>
        </w:rPr>
        <w:t xml:space="preserve">12月16日，由新华社新闻信息中心、新华网、新华每日电讯、参考消息、中国证券报、经济参考报、财经国家周刊等单位联合主办的“2024中国企业社会责任峰会”暨颁奖典礼在人民大会堂举行，杨超董事长荣获“中国企业社会责任榜十佳杰出人物”。全国人大副委员长周铁农、新华社副社长周锡生、民政部副部长窦玉沛等到会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宋体" w:hAnsi="宋体" w:eastAsia="宋体" w:cs="宋体"/>
          <w:color w:val="000"/>
          <w:sz w:val="28"/>
          <w:szCs w:val="28"/>
        </w:rPr>
        <w:t xml:space="preserve">“2024第一财经金融价值榜——杨超董事长获得保险家奖” 2024年12月11日，“2024第一财经金融峰会暨2024第一财经金融价值榜（CFV）颁奖典礼”在北京成功举行。本次论坛的主题是：“中国金融2024：转型与重构商业模式”，分为“金融监管与改革”、“金</w:t>
      </w:r>
    </w:p>
    <w:p>
      <w:pPr>
        <w:ind w:left="0" w:right="0" w:firstLine="560"/>
        <w:spacing w:before="450" w:after="450" w:line="312" w:lineRule="auto"/>
      </w:pPr>
      <w:r>
        <w:rPr>
          <w:rFonts w:ascii="宋体" w:hAnsi="宋体" w:eastAsia="宋体" w:cs="宋体"/>
          <w:color w:val="000"/>
          <w:sz w:val="28"/>
          <w:szCs w:val="28"/>
        </w:rPr>
        <w:t xml:space="preserve">融业和金融市场”、“2024宏观经济政策”三个部分，全方位解读经济走势、研判市场发展方向。峰会最后还分别揭晓了“2024第一财经金融价值榜”金融人物、预言家、金融机构和理财品牌，并于当晚举行了第一财经金融书籍品鉴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“2024年第七届中国最佳企业公民评选——中国最佳企业公民奖” “第七届中国最佳企业公民评选”活动自启动以来，共收到全国五百多家企业单位的参评资料。遵循公平、公开、公正的原则，并依据中国企业公民行为六边评价体系，评选委员会对所有参评企业的材料进行了严格评审，结合本次评选主题“共享增长与未来”，最终评选出30 个“第七届中国最佳企业公民”大奖。祝贺中国人寿荣获“第七届中国最佳企业公民”大奖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“2024年保险论坛——亚洲最佳保险公司奖”</w:t>
      </w:r>
    </w:p>
    <w:p>
      <w:pPr>
        <w:ind w:left="0" w:right="0" w:firstLine="560"/>
        <w:spacing w:before="450" w:after="450" w:line="312" w:lineRule="auto"/>
      </w:pPr>
      <w:r>
        <w:rPr>
          <w:rFonts w:ascii="宋体" w:hAnsi="宋体" w:eastAsia="宋体" w:cs="宋体"/>
          <w:color w:val="000"/>
          <w:sz w:val="28"/>
          <w:szCs w:val="28"/>
        </w:rPr>
        <w:t xml:space="preserve">11月29日，在《21世纪经济报道》主办的“21世纪亚洲金融年会保险高峰会”上，公司在“亚洲保险业竞争力排名”(不含日本、马来西亚)中位居第一，并荣获最具份量的“亚洲最佳保险公司”奖。“亚洲保险业竞争力排名”是“21世纪亚洲金融年会”创办3年来首次发布，共设“最佳清偿能力奖”等7个奖项。上海财经大学金融学院和美国加州大学富乐敦分校保险研究中心提供学术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2024卓越竞争力产品创新奖</w:t>
      </w:r>
    </w:p>
    <w:p>
      <w:pPr>
        <w:ind w:left="0" w:right="0" w:firstLine="560"/>
        <w:spacing w:before="450" w:after="450" w:line="312" w:lineRule="auto"/>
      </w:pPr>
      <w:r>
        <w:rPr>
          <w:rFonts w:ascii="宋体" w:hAnsi="宋体" w:eastAsia="宋体" w:cs="宋体"/>
          <w:color w:val="000"/>
          <w:sz w:val="28"/>
          <w:szCs w:val="28"/>
        </w:rPr>
        <w:t xml:space="preserve">中国人寿保险股份有限公司作为国内最大的寿险公司，始终占据国内保险市场领导者的地位； 2024年，凭借睿智的市场敏锐度和雄厚的产品研发团队，审时度势，创新的推出理财型养老新产品“国寿福禄满堂养老年金保险（分红型）”，获得广大客户的追捧，从一推出就迅速占领并领跑同行业同类产品。荣获中国经营报颁发的2024卓越竞争力产品创新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“第六届中国证券市场年会金奖——金鼎奖”</w:t>
      </w:r>
    </w:p>
    <w:p>
      <w:pPr>
        <w:ind w:left="0" w:right="0" w:firstLine="560"/>
        <w:spacing w:before="450" w:after="450" w:line="312" w:lineRule="auto"/>
      </w:pPr>
      <w:r>
        <w:rPr>
          <w:rFonts w:ascii="宋体" w:hAnsi="宋体" w:eastAsia="宋体" w:cs="宋体"/>
          <w:color w:val="000"/>
          <w:sz w:val="28"/>
          <w:szCs w:val="28"/>
        </w:rPr>
        <w:t xml:space="preserve">11月12日，由《证券日报》主办的第六届中国证券市场年会金奖总评榜揭晓，公司作为证券市场的中流砥柱和信心企业的典型代表荣获“金鼎奖”。总公司品牌宣传部相关人员参会并领取奖项。本届中国证券市场年会金奖由国务院发展研究中心金融研究所等机构有关专家组成评委会，根据参评企业2024年前三个季度以及2024年后两个季度的经营业绩，即连续五个单季财务报告数据进行评选，同时参照公司治理、风险管理、投资者关系、社会责任等相关指标综合形成评选结果。</w:t>
      </w:r>
    </w:p>
    <w:p>
      <w:pPr>
        <w:ind w:left="0" w:right="0" w:firstLine="560"/>
        <w:spacing w:before="450" w:after="450" w:line="312" w:lineRule="auto"/>
      </w:pPr>
      <w:r>
        <w:rPr>
          <w:rFonts w:ascii="宋体" w:hAnsi="宋体" w:eastAsia="宋体" w:cs="宋体"/>
          <w:color w:val="000"/>
          <w:sz w:val="28"/>
          <w:szCs w:val="28"/>
        </w:rPr>
        <w:t xml:space="preserve"> 2024年11月2日</w:t>
      </w:r>
    </w:p>
    <w:p>
      <w:pPr>
        <w:ind w:left="0" w:right="0" w:firstLine="560"/>
        <w:spacing w:before="450" w:after="450" w:line="312" w:lineRule="auto"/>
      </w:pPr>
      <w:r>
        <w:rPr>
          <w:rFonts w:ascii="宋体" w:hAnsi="宋体" w:eastAsia="宋体" w:cs="宋体"/>
          <w:color w:val="000"/>
          <w:sz w:val="28"/>
          <w:szCs w:val="28"/>
        </w:rPr>
        <w:t xml:space="preserve"> “最佳保险公司大奖”</w:t>
      </w:r>
    </w:p>
    <w:p>
      <w:pPr>
        <w:ind w:left="0" w:right="0" w:firstLine="560"/>
        <w:spacing w:before="450" w:after="450" w:line="312" w:lineRule="auto"/>
      </w:pPr>
      <w:r>
        <w:rPr>
          <w:rFonts w:ascii="宋体" w:hAnsi="宋体" w:eastAsia="宋体" w:cs="宋体"/>
          <w:color w:val="000"/>
          <w:sz w:val="28"/>
          <w:szCs w:val="28"/>
        </w:rPr>
        <w:t xml:space="preserve">由新浪网主办的“新浪金麒麟论坛”暨金麒麟行业大奖颁奖典礼在京召开，2024年中国人寿凭借在寿险行业持续专业领先的竞争优势和不断丰富的保险产品及服务内涵，荣获了金麒麟“最佳保险公司大奖”。新浪金麒麟论坛由新浪网主办，旨在为政府领导、金融领袖和专家学者提供一个共商中国及全球金融领域重大问题的权威性、高层次交流平台，每年举办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宋体" w:hAnsi="宋体" w:eastAsia="宋体" w:cs="宋体"/>
          <w:color w:val="000"/>
          <w:sz w:val="28"/>
          <w:szCs w:val="28"/>
        </w:rPr>
        <w:t xml:space="preserve">中国人寿杨超获 2024年“蒙代尔世界经理人成就奖</w:t>
      </w:r>
    </w:p>
    <w:p>
      <w:pPr>
        <w:ind w:left="0" w:right="0" w:firstLine="560"/>
        <w:spacing w:before="450" w:after="450" w:line="312" w:lineRule="auto"/>
      </w:pPr>
      <w:r>
        <w:rPr>
          <w:rFonts w:ascii="宋体" w:hAnsi="宋体" w:eastAsia="宋体" w:cs="宋体"/>
          <w:color w:val="000"/>
          <w:sz w:val="28"/>
          <w:szCs w:val="28"/>
        </w:rPr>
        <w:t xml:space="preserve">2024 年 9 月 27 日，以诺贝尔经济学奖获得者、被誉为“欧元之父”的罗伯特.蒙代尔(Robert Mundell)而命名的第七届“蒙代尔世界经理人成就奖”在香港揭晓，中国人寿保险股份有限公司董事长杨超先生以卓越的领导管理才能和过去一年间率领中国人寿在中国经济金融领域所做出的突出贡献获此殊荣，第六次获得经理人成就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荣获《亚洲金融》杂志（FinanceAsia）颁发的“最佳公司治理奖” 公司荣获《亚洲金融》杂志（FinanceAsia）颁发的“最佳公司治理奖”（Best Corporate Governance）,并在入选“亚洲利润最高100名企业”的保险公司中排名第一。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宋体" w:hAnsi="宋体" w:eastAsia="宋体" w:cs="宋体"/>
          <w:color w:val="000"/>
          <w:sz w:val="28"/>
          <w:szCs w:val="28"/>
        </w:rPr>
        <w:t xml:space="preserve">“中国金融保险企业家公众形象满意度调查第一名”</w:t>
      </w:r>
    </w:p>
    <w:p>
      <w:pPr>
        <w:ind w:left="0" w:right="0" w:firstLine="560"/>
        <w:spacing w:before="450" w:after="450" w:line="312" w:lineRule="auto"/>
      </w:pPr>
      <w:r>
        <w:rPr>
          <w:rFonts w:ascii="宋体" w:hAnsi="宋体" w:eastAsia="宋体" w:cs="宋体"/>
          <w:color w:val="000"/>
          <w:sz w:val="28"/>
          <w:szCs w:val="28"/>
        </w:rPr>
        <w:t xml:space="preserve">董事长杨超因其卓越的管理才干、优异的业绩表现、强烈的社会责任感及对中国保险业所做出的突出贡献获得了广大消费者的认识与信赖。在首届华德奖中国500企业家公众形象满意度调查中，杨超荣获“中国金融保险企业家公众形象满意度调查第一名”。华德奖有“中国版财务500强”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“2024中国上市公司最佳治理董事会10强”和“2024中国主板上市公司最佳董事会50强”</w:t>
      </w:r>
    </w:p>
    <w:p>
      <w:pPr>
        <w:ind w:left="0" w:right="0" w:firstLine="560"/>
        <w:spacing w:before="450" w:after="450" w:line="312" w:lineRule="auto"/>
      </w:pPr>
      <w:r>
        <w:rPr>
          <w:rFonts w:ascii="宋体" w:hAnsi="宋体" w:eastAsia="宋体" w:cs="宋体"/>
          <w:color w:val="000"/>
          <w:sz w:val="28"/>
          <w:szCs w:val="28"/>
        </w:rPr>
        <w:t xml:space="preserve">公司获颁“2024中国上市公司最佳治理董事会10强”和“2024中国主板上市公司最佳董事会50强”两个奖项，奖项由《理财周报》发起主办的“第三届中国上市公司最佳董事会评选活动”颁布。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“2024年中国最佳呼叫中心”系列奖项</w:t>
      </w:r>
    </w:p>
    <w:p>
      <w:pPr>
        <w:ind w:left="0" w:right="0" w:firstLine="560"/>
        <w:spacing w:before="450" w:after="450" w:line="312" w:lineRule="auto"/>
      </w:pPr>
      <w:r>
        <w:rPr>
          <w:rFonts w:ascii="宋体" w:hAnsi="宋体" w:eastAsia="宋体" w:cs="宋体"/>
          <w:color w:val="000"/>
          <w:sz w:val="28"/>
          <w:szCs w:val="28"/>
        </w:rPr>
        <w:t xml:space="preserve">该奖项由中国信息化推进联盟客户关系管理专业委员会主办、CCCS客户联络中心标准委员会、ICMI国际客户管理学院颁发，此次为自2024年以来，公司连续第七年荣获中国最佳呼叫中心系列奖项； 奖项名称：</w:t>
      </w:r>
    </w:p>
    <w:p>
      <w:pPr>
        <w:ind w:left="0" w:right="0" w:firstLine="560"/>
        <w:spacing w:before="450" w:after="450" w:line="312" w:lineRule="auto"/>
      </w:pPr>
      <w:r>
        <w:rPr>
          <w:rFonts w:ascii="宋体" w:hAnsi="宋体" w:eastAsia="宋体" w:cs="宋体"/>
          <w:color w:val="000"/>
          <w:sz w:val="28"/>
          <w:szCs w:val="28"/>
        </w:rPr>
        <w:t xml:space="preserve">1、“2024中国最佳呼叫中心奖”——95519电话服务中心</w:t>
      </w:r>
    </w:p>
    <w:p>
      <w:pPr>
        <w:ind w:left="0" w:right="0" w:firstLine="560"/>
        <w:spacing w:before="450" w:after="450" w:line="312" w:lineRule="auto"/>
      </w:pPr>
      <w:r>
        <w:rPr>
          <w:rFonts w:ascii="宋体" w:hAnsi="宋体" w:eastAsia="宋体" w:cs="宋体"/>
          <w:color w:val="000"/>
          <w:sz w:val="28"/>
          <w:szCs w:val="28"/>
        </w:rPr>
        <w:t xml:space="preserve">2、“2024中国客户服务领袖奖”——刘英齐副总裁</w:t>
      </w:r>
    </w:p>
    <w:p>
      <w:pPr>
        <w:ind w:left="0" w:right="0" w:firstLine="560"/>
        <w:spacing w:before="450" w:after="450" w:line="312" w:lineRule="auto"/>
      </w:pPr>
      <w:r>
        <w:rPr>
          <w:rFonts w:ascii="宋体" w:hAnsi="宋体" w:eastAsia="宋体" w:cs="宋体"/>
          <w:color w:val="000"/>
          <w:sz w:val="28"/>
          <w:szCs w:val="28"/>
        </w:rPr>
        <w:t xml:space="preserve">3、“2024中国呼叫中心终身成就奖”——客户服务部杨红总经理</w:t>
      </w:r>
    </w:p>
    <w:p>
      <w:pPr>
        <w:ind w:left="0" w:right="0" w:firstLine="560"/>
        <w:spacing w:before="450" w:after="450" w:line="312" w:lineRule="auto"/>
      </w:pPr>
      <w:r>
        <w:rPr>
          <w:rFonts w:ascii="宋体" w:hAnsi="宋体" w:eastAsia="宋体" w:cs="宋体"/>
          <w:color w:val="000"/>
          <w:sz w:val="28"/>
          <w:szCs w:val="28"/>
        </w:rPr>
        <w:t xml:space="preserve">4、“2024中国最佳呼叫中心管理人奖”——江苏省分公司电话服务中心负责人周行之</w:t>
      </w:r>
    </w:p>
    <w:p>
      <w:pPr>
        <w:ind w:left="0" w:right="0" w:firstLine="560"/>
        <w:spacing w:before="450" w:after="450" w:line="312" w:lineRule="auto"/>
      </w:pPr>
      <w:r>
        <w:rPr>
          <w:rFonts w:ascii="宋体" w:hAnsi="宋体" w:eastAsia="宋体" w:cs="宋体"/>
          <w:color w:val="000"/>
          <w:sz w:val="28"/>
          <w:szCs w:val="28"/>
        </w:rPr>
        <w:t xml:space="preserve">5、“2024中国最佳呼叫中心客户服务代表奖”——浙江省公司客户服务代表徐燕慧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荣居“恒生可持续发展企业指数系列”成份股名单</w:t>
      </w:r>
    </w:p>
    <w:p>
      <w:pPr>
        <w:ind w:left="0" w:right="0" w:firstLine="560"/>
        <w:spacing w:before="450" w:after="450" w:line="312" w:lineRule="auto"/>
      </w:pPr>
      <w:r>
        <w:rPr>
          <w:rFonts w:ascii="宋体" w:hAnsi="宋体" w:eastAsia="宋体" w:cs="宋体"/>
          <w:color w:val="000"/>
          <w:sz w:val="28"/>
          <w:szCs w:val="28"/>
        </w:rPr>
        <w:t xml:space="preserve">7月15日，恒生指数有限公司公布了“恒生可持续发展企业指数系列”的成份股名单，中国人寿位居其中。</w:t>
      </w:r>
    </w:p>
    <w:p>
      <w:pPr>
        <w:ind w:left="0" w:right="0" w:firstLine="560"/>
        <w:spacing w:before="450" w:after="450" w:line="312" w:lineRule="auto"/>
      </w:pPr>
      <w:r>
        <w:rPr>
          <w:rFonts w:ascii="宋体" w:hAnsi="宋体" w:eastAsia="宋体" w:cs="宋体"/>
          <w:color w:val="000"/>
          <w:sz w:val="28"/>
          <w:szCs w:val="28"/>
        </w:rPr>
        <w:t xml:space="preserve">恒生可持续发展企业指数，以及恒生Ａ股可持续发展企业指数，分别包括30家香港上市（21只蓝筹股和9只H股）及15家内地上市的可持续发展企业领导者，而恒生内地及香港可持续发展企业指数为一个跨市场指数，成份股由以上两只指数成分股组成，而数目并非固定，于该指数推出时共有39只成分股。恒生指数公司董事兼总经理关永盛高度评价入选的企业：被纳入指数的公司,有较好的业务发展机会。</w:t>
      </w:r>
    </w:p>
    <w:p>
      <w:pPr>
        <w:ind w:left="0" w:right="0" w:firstLine="560"/>
        <w:spacing w:before="450" w:after="450" w:line="312" w:lineRule="auto"/>
      </w:pPr>
      <w:r>
        <w:rPr>
          <w:rFonts w:ascii="宋体" w:hAnsi="宋体" w:eastAsia="宋体" w:cs="宋体"/>
          <w:color w:val="000"/>
          <w:sz w:val="28"/>
          <w:szCs w:val="28"/>
        </w:rPr>
        <w:t xml:space="preserve">中国人寿凭借近年来的稳健经营和杰出品牌，通过层层筛选，最终成功跻身入选企业。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入选2024“中国上市公司500 强排行榜”</w:t>
      </w:r>
    </w:p>
    <w:p>
      <w:pPr>
        <w:ind w:left="0" w:right="0" w:firstLine="560"/>
        <w:spacing w:before="450" w:after="450" w:line="312" w:lineRule="auto"/>
      </w:pPr>
      <w:r>
        <w:rPr>
          <w:rFonts w:ascii="宋体" w:hAnsi="宋体" w:eastAsia="宋体" w:cs="宋体"/>
          <w:color w:val="000"/>
          <w:sz w:val="28"/>
          <w:szCs w:val="28"/>
        </w:rPr>
        <w:t xml:space="preserve">7月15日，《财富》中文版和财华社联合发布了“中国上市公司500 强排行榜”，位居第六位；</w:t>
      </w:r>
    </w:p>
    <w:p>
      <w:pPr>
        <w:ind w:left="0" w:right="0" w:firstLine="560"/>
        <w:spacing w:before="450" w:after="450" w:line="312" w:lineRule="auto"/>
      </w:pPr>
      <w:r>
        <w:rPr>
          <w:rFonts w:ascii="宋体" w:hAnsi="宋体" w:eastAsia="宋体" w:cs="宋体"/>
          <w:color w:val="000"/>
          <w:sz w:val="28"/>
          <w:szCs w:val="28"/>
        </w:rPr>
        <w:t xml:space="preserve">据世界经理人数据了解，此次是《财富》中文版首次公布中国TOP500排名，入榜企业最低营业收入必须高于35.1亿元。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“信誉企业”最高荣誉大奖</w:t>
      </w:r>
    </w:p>
    <w:p>
      <w:pPr>
        <w:ind w:left="0" w:right="0" w:firstLine="560"/>
        <w:spacing w:before="450" w:after="450" w:line="312" w:lineRule="auto"/>
      </w:pPr>
      <w:r>
        <w:rPr>
          <w:rFonts w:ascii="宋体" w:hAnsi="宋体" w:eastAsia="宋体" w:cs="宋体"/>
          <w:color w:val="000"/>
          <w:sz w:val="28"/>
          <w:szCs w:val="28"/>
        </w:rPr>
        <w:t xml:space="preserve">7月12日晚，2024中国“信誉企业”认证颁奖典礼在香港隆重举行，中国人寿保险股份有限公司荣获评审委员会“最高荣誉大奖”，这是中国人寿第四次蝉联该奖项，也是金融企业的唯一获奖者。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入选《财富》世界500强</w:t>
      </w:r>
    </w:p>
    <w:p>
      <w:pPr>
        <w:ind w:left="0" w:right="0" w:firstLine="560"/>
        <w:spacing w:before="450" w:after="450" w:line="312" w:lineRule="auto"/>
      </w:pPr>
      <w:r>
        <w:rPr>
          <w:rFonts w:ascii="宋体" w:hAnsi="宋体" w:eastAsia="宋体" w:cs="宋体"/>
          <w:color w:val="000"/>
          <w:sz w:val="28"/>
          <w:szCs w:val="28"/>
        </w:rPr>
        <w:t xml:space="preserve">北京时间7月8日，《财富》英文网发布了2024年《财富》世界500强企业的最新排名，中国人寿再次入选，排名从2024年的133位上升至2024年的118位，在54家入选的中国企业中排名第8位。</w:t>
      </w:r>
    </w:p>
    <w:p>
      <w:pPr>
        <w:ind w:left="0" w:right="0" w:firstLine="560"/>
        <w:spacing w:before="450" w:after="450" w:line="312" w:lineRule="auto"/>
      </w:pPr>
      <w:r>
        <w:rPr>
          <w:rFonts w:ascii="宋体" w:hAnsi="宋体" w:eastAsia="宋体" w:cs="宋体"/>
          <w:color w:val="000"/>
          <w:sz w:val="28"/>
          <w:szCs w:val="28"/>
        </w:rPr>
        <w:t xml:space="preserve"> 2024年7月8日</w:t>
      </w:r>
    </w:p>
    <w:p>
      <w:pPr>
        <w:ind w:left="0" w:right="0" w:firstLine="560"/>
        <w:spacing w:before="450" w:after="450" w:line="312" w:lineRule="auto"/>
      </w:pPr>
      <w:r>
        <w:rPr>
          <w:rFonts w:ascii="宋体" w:hAnsi="宋体" w:eastAsia="宋体" w:cs="宋体"/>
          <w:color w:val="000"/>
          <w:sz w:val="28"/>
          <w:szCs w:val="28"/>
        </w:rPr>
        <w:t xml:space="preserve"> “2024年中国上市公司法律风险管理优秀企业奖——金盾奖” 2024年中国上市公司法律风险管理论坛在北京大学举行，公司由于法律风险管控能力出色获得了“2024年中国上市公司法律风险管理优秀企业奖——金盾奖”。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入选“2024中国品牌价值排行榜第二名”</w:t>
      </w:r>
    </w:p>
    <w:p>
      <w:pPr>
        <w:ind w:left="0" w:right="0" w:firstLine="560"/>
        <w:spacing w:before="450" w:after="450" w:line="312" w:lineRule="auto"/>
      </w:pPr>
      <w:r>
        <w:rPr>
          <w:rFonts w:ascii="宋体" w:hAnsi="宋体" w:eastAsia="宋体" w:cs="宋体"/>
          <w:color w:val="000"/>
          <w:sz w:val="28"/>
          <w:szCs w:val="28"/>
        </w:rPr>
        <w:t xml:space="preserve">7月6日，《福布斯》中文版和Interbrand联合发布了“2024中国品牌价值排行榜”，中国人寿以995.1亿元的品牌价值位列二名；上榜评述：成功地将其前身历史赋予品牌以诚实、可靠，以及实力的联想，09年产品和期限结构都趋于健康合理，依托全国第一的业务网络，继续高速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中国人寿刘英齐被评选为2024中国主板上市公司百佳董秘。在证券时报评选的2024中国上市公司价值百强活动中，中国人寿刘英齐被评选为2024中国主板上市公司百佳董秘。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2024年《中国500最具价值品牌排行榜》</w:t>
      </w:r>
    </w:p>
    <w:p>
      <w:pPr>
        <w:ind w:left="0" w:right="0" w:firstLine="560"/>
        <w:spacing w:before="450" w:after="450" w:line="312" w:lineRule="auto"/>
      </w:pPr>
      <w:r>
        <w:rPr>
          <w:rFonts w:ascii="宋体" w:hAnsi="宋体" w:eastAsia="宋体" w:cs="宋体"/>
          <w:color w:val="000"/>
          <w:sz w:val="28"/>
          <w:szCs w:val="28"/>
        </w:rPr>
        <w:t xml:space="preserve">在由世界品牌实验室发布的2024年《中国500最具价值品牌排行榜》中，中国人寿品牌价值由2024年的人民币824.37亿元上升至2024年的人民币853.68亿元，品牌价值提升了29.31亿元，位居2024年中国500最具价值品牌排行榜的第5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中国人寿保险股份有限公司荣获“2024中国出境旅游奖”，成为“旅行社最推崇的保险公司”。</w:t>
      </w:r>
    </w:p>
    <w:p>
      <w:pPr>
        <w:ind w:left="0" w:right="0" w:firstLine="560"/>
        <w:spacing w:before="450" w:after="450" w:line="312" w:lineRule="auto"/>
      </w:pPr>
      <w:r>
        <w:rPr>
          <w:rFonts w:ascii="宋体" w:hAnsi="宋体" w:eastAsia="宋体" w:cs="宋体"/>
          <w:color w:val="000"/>
          <w:sz w:val="28"/>
          <w:szCs w:val="28"/>
        </w:rPr>
        <w:t xml:space="preserve">在中国旅行社协会、世界旅游组织、亚太旅游协会、北京市旅游局联合主办的第六届中国出境旅游国际论坛活动中，中国人寿保险股份有限公司荣获“2024中国出境旅游奖”，成为“旅行社最推崇的保险公司”。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“优秀保险理财产品”奖</w:t>
      </w:r>
    </w:p>
    <w:p>
      <w:pPr>
        <w:ind w:left="0" w:right="0" w:firstLine="560"/>
        <w:spacing w:before="450" w:after="450" w:line="312" w:lineRule="auto"/>
      </w:pPr>
      <w:r>
        <w:rPr>
          <w:rFonts w:ascii="宋体" w:hAnsi="宋体" w:eastAsia="宋体" w:cs="宋体"/>
          <w:color w:val="000"/>
          <w:sz w:val="28"/>
          <w:szCs w:val="28"/>
        </w:rPr>
        <w:t xml:space="preserve">在由21世纪经济报道、21世纪研究院金融研究中心、西南财经大学信托与理财研究所联合推出的第三届“金贝奖”2024金融理财评选中，公司保险产品“国寿安享一生两全保险（分红型）”荣获“优秀保险理财产品”奖。</w:t>
      </w:r>
    </w:p>
    <w:p>
      <w:pPr>
        <w:ind w:left="0" w:right="0" w:firstLine="560"/>
        <w:spacing w:before="450" w:after="450" w:line="312" w:lineRule="auto"/>
      </w:pPr>
      <w:r>
        <w:rPr>
          <w:rFonts w:ascii="宋体" w:hAnsi="宋体" w:eastAsia="宋体" w:cs="宋体"/>
          <w:color w:val="000"/>
          <w:sz w:val="28"/>
          <w:szCs w:val="28"/>
        </w:rPr>
        <w:t xml:space="preserve"> 2024年5月31日</w:t>
      </w:r>
    </w:p>
    <w:p>
      <w:pPr>
        <w:ind w:left="0" w:right="0" w:firstLine="560"/>
        <w:spacing w:before="450" w:after="450" w:line="312" w:lineRule="auto"/>
      </w:pPr>
      <w:r>
        <w:rPr>
          <w:rFonts w:ascii="宋体" w:hAnsi="宋体" w:eastAsia="宋体" w:cs="宋体"/>
          <w:color w:val="000"/>
          <w:sz w:val="28"/>
          <w:szCs w:val="28"/>
        </w:rPr>
        <w:t xml:space="preserve"> 英国《金融时报》全球五百强企业41名</w:t>
      </w:r>
    </w:p>
    <w:p>
      <w:pPr>
        <w:ind w:left="0" w:right="0" w:firstLine="560"/>
        <w:spacing w:before="450" w:after="450" w:line="312" w:lineRule="auto"/>
      </w:pPr>
      <w:r>
        <w:rPr>
          <w:rFonts w:ascii="宋体" w:hAnsi="宋体" w:eastAsia="宋体" w:cs="宋体"/>
          <w:color w:val="000"/>
          <w:sz w:val="28"/>
          <w:szCs w:val="28"/>
        </w:rPr>
        <w:t xml:space="preserve">在由英国《金融时报》发布全球五百强企业排名中，中国人寿以市值排名第41位，位居中国上榜企业第七位。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中国证券市场20年20家最富社会责任感上市公司</w:t>
      </w:r>
    </w:p>
    <w:p>
      <w:pPr>
        <w:ind w:left="0" w:right="0" w:firstLine="560"/>
        <w:spacing w:before="450" w:after="450" w:line="312" w:lineRule="auto"/>
      </w:pPr>
      <w:r>
        <w:rPr>
          <w:rFonts w:ascii="宋体" w:hAnsi="宋体" w:eastAsia="宋体" w:cs="宋体"/>
          <w:color w:val="000"/>
          <w:sz w:val="28"/>
          <w:szCs w:val="28"/>
        </w:rPr>
        <w:t xml:space="preserve">经网络投票和专家评审委员会评审，在由中国上市公司市值管理研究中心、中国证券报、中央电视台等12家机构主办的“1990-2024：走向资本强国――中国证券市场20年回顾与展望暨第四届中国上市公司市值管理高峰论坛”上，我公司荣获“中国证券市场20年20家最富社会责任感上市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宋体" w:hAnsi="宋体" w:eastAsia="宋体" w:cs="宋体"/>
          <w:color w:val="000"/>
          <w:sz w:val="28"/>
          <w:szCs w:val="28"/>
        </w:rPr>
        <w:t xml:space="preserve">ACORD-LOMA年会“Rainmaker”奖</w:t>
      </w:r>
    </w:p>
    <w:p>
      <w:pPr>
        <w:ind w:left="0" w:right="0" w:firstLine="560"/>
        <w:spacing w:before="450" w:after="450" w:line="312" w:lineRule="auto"/>
      </w:pPr>
      <w:r>
        <w:rPr>
          <w:rFonts w:ascii="宋体" w:hAnsi="宋体" w:eastAsia="宋体" w:cs="宋体"/>
          <w:color w:val="000"/>
          <w:sz w:val="28"/>
          <w:szCs w:val="28"/>
        </w:rPr>
        <w:t xml:space="preserve">公司在由国际标准化组织ACORD组织召开的ACORD-LOMA年会上荣获 “Rainmaker”奖，成为自ACORD组织成立40年来第三个获得该奖项的公司，也是第一个获得该奖项的中国公司。</w:t>
      </w:r>
    </w:p>
    <w:p>
      <w:pPr>
        <w:ind w:left="0" w:right="0" w:firstLine="560"/>
        <w:spacing w:before="450" w:after="450" w:line="312" w:lineRule="auto"/>
      </w:pPr>
      <w:r>
        <w:rPr>
          <w:rFonts w:ascii="宋体" w:hAnsi="宋体" w:eastAsia="宋体" w:cs="宋体"/>
          <w:color w:val="000"/>
          <w:sz w:val="28"/>
          <w:szCs w:val="28"/>
        </w:rPr>
        <w:t xml:space="preserve">“Rainmaker”奖由国际标准化组织ACORD设立，用于奖励推动保险业标准化工作并获得卓越成就的公司。我公司自2024年加入ACORD组织以来，完成了其寿险数据标准的翻译工作，使ACORD标准拥有了首个非英语版本，并在过去的三年里积极推动ACORD标准的本土化工作，为推动国际标准在中国市场的实施采取了一系列开创性工作，为中国保险业采用国际标准做出了突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入选2024年《福布斯》年全球上市公司2024强90名</w:t>
      </w:r>
    </w:p>
    <w:p>
      <w:pPr>
        <w:ind w:left="0" w:right="0" w:firstLine="560"/>
        <w:spacing w:before="450" w:after="450" w:line="312" w:lineRule="auto"/>
      </w:pPr>
      <w:r>
        <w:rPr>
          <w:rFonts w:ascii="宋体" w:hAnsi="宋体" w:eastAsia="宋体" w:cs="宋体"/>
          <w:color w:val="000"/>
          <w:sz w:val="28"/>
          <w:szCs w:val="28"/>
        </w:rPr>
        <w:t xml:space="preserve">自2024年福布斯首次公布全球2024强上市企业榜单时，中国人寿便以597位成功入选。随后的五年中，中国人寿凭借诚信为本、稳健经营的发展策略，连年入选福布斯全球2024强，榜单排名稳中有升。据悉，今年是中国人寿第七次上榜福布斯上市公司2024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2024全球最受尊敬公司</w:t>
      </w:r>
    </w:p>
    <w:p>
      <w:pPr>
        <w:ind w:left="0" w:right="0" w:firstLine="560"/>
        <w:spacing w:before="450" w:after="450" w:line="312" w:lineRule="auto"/>
      </w:pPr>
      <w:r>
        <w:rPr>
          <w:rFonts w:ascii="宋体" w:hAnsi="宋体" w:eastAsia="宋体" w:cs="宋体"/>
          <w:color w:val="000"/>
          <w:sz w:val="28"/>
          <w:szCs w:val="28"/>
        </w:rPr>
        <w:t xml:space="preserve">中国人寿入选《财富》“2024全球最受尊敬公司”，是唯一入选的中国金融企业。该结果是通过对全球各行业商务人士的调查而得出的，对参评企业的考核标准包括创新、管理质量，产品及服务质量等。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“最受信赖的人寿保险品牌”</w:t>
      </w:r>
    </w:p>
    <w:p>
      <w:pPr>
        <w:ind w:left="0" w:right="0" w:firstLine="560"/>
        <w:spacing w:before="450" w:after="450" w:line="312" w:lineRule="auto"/>
      </w:pPr>
      <w:r>
        <w:rPr>
          <w:rFonts w:ascii="宋体" w:hAnsi="宋体" w:eastAsia="宋体" w:cs="宋体"/>
          <w:color w:val="000"/>
          <w:sz w:val="28"/>
          <w:szCs w:val="28"/>
        </w:rPr>
        <w:t xml:space="preserve">在“2024年中国金融服务营销高峰论坛”暨“第三届理财总评榜”颁奖盛典上，公司连续第三年荣获“最受信赖的人寿保险品牌”奖项。中国理财总评榜由《钱经》杂志联合中国主流媒体理财联盟主办，奖项评选经过初评、网络问卷投票，最终由知名专家、学者与金融机构专业人士等组成的中国财富管理研究院评选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“最佳企业公众形象奖”</w:t>
      </w:r>
    </w:p>
    <w:p>
      <w:pPr>
        <w:ind w:left="0" w:right="0" w:firstLine="560"/>
        <w:spacing w:before="450" w:after="450" w:line="312" w:lineRule="auto"/>
      </w:pPr>
      <w:r>
        <w:rPr>
          <w:rFonts w:ascii="宋体" w:hAnsi="宋体" w:eastAsia="宋体" w:cs="宋体"/>
          <w:color w:val="000"/>
          <w:sz w:val="28"/>
          <w:szCs w:val="28"/>
        </w:rPr>
        <w:t xml:space="preserve">在第五届“最佳企业公众形象评价”活动“搜狐2024中国新视角高峰论坛”上，公司凭借2024优异的表现再次获得“最佳企业公众形象奖”，本次为公司连续第五次获得该奖项。“最佳企业公众形象评价”活动由国务院发展研究中心企业研究所、搜狐财经、北京大学中国信用研究中心和光华传媒共同发起，是最早将公众评价理念引入企业评价体系，并致力于传播企业社会责任与可持续发展理念的项目平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“最佳企业形象奖”</w:t>
      </w:r>
    </w:p>
    <w:p>
      <w:pPr>
        <w:ind w:left="0" w:right="0" w:firstLine="560"/>
        <w:spacing w:before="450" w:after="450" w:line="312" w:lineRule="auto"/>
      </w:pPr>
      <w:r>
        <w:rPr>
          <w:rFonts w:ascii="宋体" w:hAnsi="宋体" w:eastAsia="宋体" w:cs="宋体"/>
          <w:color w:val="000"/>
          <w:sz w:val="28"/>
          <w:szCs w:val="28"/>
        </w:rPr>
        <w:t xml:space="preserve">在2024“中国金融营销奖”颁奖典礼上，公司凭借在品牌建设、产品开发、客户服务及公益事业等各方面的优异表现蝉联该评选活动“最佳企业形象奖”。</w:t>
      </w:r>
    </w:p>
    <w:p>
      <w:pPr>
        <w:ind w:left="0" w:right="0" w:firstLine="560"/>
        <w:spacing w:before="450" w:after="450" w:line="312" w:lineRule="auto"/>
      </w:pPr>
      <w:r>
        <w:rPr>
          <w:rFonts w:ascii="宋体" w:hAnsi="宋体" w:eastAsia="宋体" w:cs="宋体"/>
          <w:color w:val="000"/>
          <w:sz w:val="28"/>
          <w:szCs w:val="28"/>
        </w:rPr>
        <w:t xml:space="preserve">“中国金融营销奖”评选活动由《银行家》杂志联合第一财经电视、北京电视台、搜狐网、经济观察报、银行家研究中心等机构举办，得到了中国银行业协会、中国证券业协会、中国保险业协会的友情支持以及国内外众多知名高校与研究机构的大力协作，是集专业性、适用性和权威性于一体的金融盛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宋体" w:hAnsi="宋体" w:eastAsia="宋体" w:cs="宋体"/>
          <w:color w:val="000"/>
          <w:sz w:val="28"/>
          <w:szCs w:val="28"/>
        </w:rPr>
        <w:t xml:space="preserve">为股东带来最佳稳定回报的金融服务企业</w:t>
      </w:r>
    </w:p>
    <w:p>
      <w:pPr>
        <w:ind w:left="0" w:right="0" w:firstLine="560"/>
        <w:spacing w:before="450" w:after="450" w:line="312" w:lineRule="auto"/>
      </w:pPr>
      <w:r>
        <w:rPr>
          <w:rFonts w:ascii="宋体" w:hAnsi="宋体" w:eastAsia="宋体" w:cs="宋体"/>
          <w:color w:val="000"/>
          <w:sz w:val="28"/>
          <w:szCs w:val="28"/>
        </w:rPr>
        <w:t xml:space="preserve">奥纬咨询（Ｏｌｉｖｅｒ Ｗｙｍａｎ）数据显示，过去5年，中国人寿(LFC)和新加坡交易所是为股东带来最佳稳定回报的金融服务企业。奥纬咨询对全球400家大型金融服务公司在2024年1月至2024年12月间的每月股东净回报进行计算，分数中值为100分，而中国人寿以357分高出中值两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“2024中国十大最佳保险理财产品” 在由21世纪报系理财周报主办的“2024中国百万中产家庭首选保险品牌榜”的颁奖典礼上，我公司获得了 “2024中国十大最佳保险理财产品---国寿美满一生年金保险（分红型）”大奖。</w:t>
      </w:r>
    </w:p>
    <w:p>
      <w:pPr>
        <w:ind w:left="0" w:right="0" w:firstLine="560"/>
        <w:spacing w:before="450" w:after="450" w:line="312" w:lineRule="auto"/>
      </w:pPr>
      <w:r>
        <w:rPr>
          <w:rFonts w:ascii="宋体" w:hAnsi="宋体" w:eastAsia="宋体" w:cs="宋体"/>
          <w:color w:val="000"/>
          <w:sz w:val="28"/>
          <w:szCs w:val="28"/>
        </w:rPr>
        <w:t xml:space="preserve">国内20多家保险公司及100多个拳头保险产品参加了评选。此次活动由保险业专家学者及行业协会、各大媒体专业记者选送入围名单，数十万读者投票及众多专家及权威媒体进行最终评选。</w:t>
      </w:r>
    </w:p>
    <w:p>
      <w:pPr>
        <w:ind w:left="0" w:right="0" w:firstLine="560"/>
        <w:spacing w:before="450" w:after="450" w:line="312" w:lineRule="auto"/>
      </w:pPr>
      <w:r>
        <w:rPr>
          <w:rFonts w:ascii="宋体" w:hAnsi="宋体" w:eastAsia="宋体" w:cs="宋体"/>
          <w:color w:val="000"/>
          <w:sz w:val="28"/>
          <w:szCs w:val="28"/>
        </w:rPr>
        <w:t xml:space="preserve"> 2024年1月10日</w:t>
      </w:r>
    </w:p>
    <w:p>
      <w:pPr>
        <w:ind w:left="0" w:right="0" w:firstLine="560"/>
        <w:spacing w:before="450" w:after="450" w:line="312" w:lineRule="auto"/>
      </w:pPr>
      <w:r>
        <w:rPr>
          <w:rFonts w:ascii="宋体" w:hAnsi="宋体" w:eastAsia="宋体" w:cs="宋体"/>
          <w:color w:val="000"/>
          <w:sz w:val="28"/>
          <w:szCs w:val="28"/>
        </w:rPr>
        <w:t xml:space="preserve"> 中国榜样2024十大公益项目</w:t>
      </w:r>
    </w:p>
    <w:p>
      <w:pPr>
        <w:ind w:left="0" w:right="0" w:firstLine="560"/>
        <w:spacing w:before="450" w:after="450" w:line="312" w:lineRule="auto"/>
      </w:pPr>
      <w:r>
        <w:rPr>
          <w:rFonts w:ascii="宋体" w:hAnsi="宋体" w:eastAsia="宋体" w:cs="宋体"/>
          <w:color w:val="000"/>
          <w:sz w:val="28"/>
          <w:szCs w:val="28"/>
        </w:rPr>
        <w:t xml:space="preserve">在由榜样公益基金和华夏时报主办的中国榜样公益论坛暨颁奖盛典上，中国人寿“国寿汶川地震孤儿助养项目”荣获“中国榜样2024十大公益项目”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最受信赖寿险公司</w:t>
      </w:r>
    </w:p>
    <w:p>
      <w:pPr>
        <w:ind w:left="0" w:right="0" w:firstLine="560"/>
        <w:spacing w:before="450" w:after="450" w:line="312" w:lineRule="auto"/>
      </w:pPr>
      <w:r>
        <w:rPr>
          <w:rFonts w:ascii="宋体" w:hAnsi="宋体" w:eastAsia="宋体" w:cs="宋体"/>
          <w:color w:val="000"/>
          <w:sz w:val="28"/>
          <w:szCs w:val="28"/>
        </w:rPr>
        <w:t xml:space="preserve">由中金在线、基金网、黄金网及外汇网等联合主办的“2024中金在线财经排行榜”评选中，我公司凭借行业第一名的优势入选“最受信赖寿险公司”。该项活动总投票量超过140万张，入选名单基本上反映了2024的市场热点与行业特点。</w:t>
      </w:r>
    </w:p>
    <w:p>
      <w:pPr>
        <w:ind w:left="0" w:right="0" w:firstLine="560"/>
        <w:spacing w:before="450" w:after="450" w:line="312" w:lineRule="auto"/>
      </w:pPr>
      <w:r>
        <w:rPr>
          <w:rFonts w:ascii="宋体" w:hAnsi="宋体" w:eastAsia="宋体" w:cs="宋体"/>
          <w:color w:val="000"/>
          <w:sz w:val="28"/>
          <w:szCs w:val="28"/>
        </w:rPr>
        <w:t xml:space="preserve">公益活动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中国人寿慈善基金会</w:t>
      </w:r>
    </w:p>
    <w:p>
      <w:pPr>
        <w:ind w:left="0" w:right="0" w:firstLine="560"/>
        <w:spacing w:before="450" w:after="450" w:line="312" w:lineRule="auto"/>
      </w:pPr>
      <w:r>
        <w:rPr>
          <w:rFonts w:ascii="宋体" w:hAnsi="宋体" w:eastAsia="宋体" w:cs="宋体"/>
          <w:color w:val="000"/>
          <w:sz w:val="28"/>
          <w:szCs w:val="28"/>
        </w:rPr>
        <w:t xml:space="preserve">秉承“以人为本、关爱生命、创造价值、服务社会”的公司使命，中国人寿将积极承担社会责任作为自己的核心价值观，追求企业与社会共生共荣，和谐发展，努力通过各种方式回馈社会，坚持不懈地参与助学、扶贫、急难救助、环境保护等公益事业。</w:t>
      </w:r>
    </w:p>
    <w:p>
      <w:pPr>
        <w:ind w:left="0" w:right="0" w:firstLine="560"/>
        <w:spacing w:before="450" w:after="450" w:line="312" w:lineRule="auto"/>
      </w:pPr>
      <w:r>
        <w:rPr>
          <w:rFonts w:ascii="宋体" w:hAnsi="宋体" w:eastAsia="宋体" w:cs="宋体"/>
          <w:color w:val="000"/>
          <w:sz w:val="28"/>
          <w:szCs w:val="28"/>
        </w:rPr>
        <w:t xml:space="preserve">为了更专业和可持续地开展公益事业，中国人寿保险股份有限公司捐资5000万元人民币发起国寿慈善基金会，基金会于2024年6月16日正式成立，为国内金融业成立的第一个在民政部登记注册的非公募基金会。基金会宗旨为“支持公益慈善事业，促进社会和谐与发展”。资助范围包括：开展济困、扶贫、赈灾、助残等慈善救助活动，帮助社会弱势群体改善生存条件，提高发展能力；资助和奖励在促进医疗卫生事业发展和弘扬美好社会风尚方面做出突出贡献的个人和机构；资助环境保护和教育事业的发展。</w:t>
      </w:r>
    </w:p>
    <w:p>
      <w:pPr>
        <w:ind w:left="0" w:right="0" w:firstLine="560"/>
        <w:spacing w:before="450" w:after="450" w:line="312" w:lineRule="auto"/>
      </w:pPr>
      <w:r>
        <w:rPr>
          <w:rFonts w:ascii="宋体" w:hAnsi="宋体" w:eastAsia="宋体" w:cs="宋体"/>
          <w:color w:val="000"/>
          <w:sz w:val="28"/>
          <w:szCs w:val="28"/>
        </w:rPr>
        <w:t xml:space="preserve">2024年3月，经民政部批准，国寿慈善基金会正式更名为中国人寿慈善基金会。</w:t>
      </w:r>
    </w:p>
    <w:p>
      <w:pPr>
        <w:ind w:left="0" w:right="0" w:firstLine="560"/>
        <w:spacing w:before="450" w:after="450" w:line="312" w:lineRule="auto"/>
      </w:pPr>
      <w:r>
        <w:rPr>
          <w:rFonts w:ascii="宋体" w:hAnsi="宋体" w:eastAsia="宋体" w:cs="宋体"/>
          <w:color w:val="000"/>
          <w:sz w:val="28"/>
          <w:szCs w:val="28"/>
        </w:rPr>
        <w:t xml:space="preserve"> 中国人寿志愿者协会</w:t>
      </w:r>
    </w:p>
    <w:p>
      <w:pPr>
        <w:ind w:left="0" w:right="0" w:firstLine="560"/>
        <w:spacing w:before="450" w:after="450" w:line="312" w:lineRule="auto"/>
      </w:pPr>
      <w:r>
        <w:rPr>
          <w:rFonts w:ascii="宋体" w:hAnsi="宋体" w:eastAsia="宋体" w:cs="宋体"/>
          <w:color w:val="000"/>
          <w:sz w:val="28"/>
          <w:szCs w:val="28"/>
        </w:rPr>
        <w:t xml:space="preserve">中国人寿志愿者协会是由中国人寿保险股份有限公司员工和营销员自愿组成的非营利性的内部团体。协会的宗旨是通过组织和指导全系统的志愿服务活动，鼓励员工和营销员为社会提供志愿服务，推动社会主义精神文明建设，促进企业和社会和谐与进步。</w:t>
      </w:r>
    </w:p>
    <w:p>
      <w:pPr>
        <w:ind w:left="0" w:right="0" w:firstLine="560"/>
        <w:spacing w:before="450" w:after="450" w:line="312" w:lineRule="auto"/>
      </w:pPr>
      <w:r>
        <w:rPr>
          <w:rFonts w:ascii="宋体" w:hAnsi="宋体" w:eastAsia="宋体" w:cs="宋体"/>
          <w:color w:val="000"/>
          <w:sz w:val="28"/>
          <w:szCs w:val="28"/>
        </w:rPr>
        <w:t xml:space="preserve"> 中国人寿爱心夏令营</w:t>
      </w:r>
    </w:p>
    <w:p>
      <w:pPr>
        <w:ind w:left="0" w:right="0" w:firstLine="560"/>
        <w:spacing w:before="450" w:after="450" w:line="312" w:lineRule="auto"/>
      </w:pPr>
      <w:r>
        <w:rPr>
          <w:rFonts w:ascii="宋体" w:hAnsi="宋体" w:eastAsia="宋体" w:cs="宋体"/>
          <w:color w:val="000"/>
          <w:sz w:val="28"/>
          <w:szCs w:val="28"/>
        </w:rPr>
        <w:t xml:space="preserve">中国人寿爱心夏令营是中国人寿助养地震孤儿爱心行动的重要内容之一，是积极践行企业社会责任的有益实践。我们期望在给予孩子们物质帮助的同时，让孩子们感受到中国人寿对他们的精神关爱。通过夏令营的形式，让孩子们增长知识、丰富阅历、开拓视野、健康成长。</w:t>
      </w:r>
    </w:p>
    <w:p>
      <w:pPr>
        <w:ind w:left="0" w:right="0" w:firstLine="560"/>
        <w:spacing w:before="450" w:after="450" w:line="312" w:lineRule="auto"/>
      </w:pPr>
      <w:r>
        <w:rPr>
          <w:rFonts w:ascii="宋体" w:hAnsi="宋体" w:eastAsia="宋体" w:cs="宋体"/>
          <w:color w:val="000"/>
          <w:sz w:val="28"/>
          <w:szCs w:val="28"/>
        </w:rPr>
        <w:t xml:space="preserve">以往活动回顾（更新至2024年3月）</w:t>
      </w:r>
    </w:p>
    <w:p>
      <w:pPr>
        <w:ind w:left="0" w:right="0" w:firstLine="560"/>
        <w:spacing w:before="450" w:after="450" w:line="312" w:lineRule="auto"/>
      </w:pPr>
      <w:r>
        <w:rPr>
          <w:rFonts w:ascii="宋体" w:hAnsi="宋体" w:eastAsia="宋体" w:cs="宋体"/>
          <w:color w:val="000"/>
          <w:sz w:val="28"/>
          <w:szCs w:val="28"/>
        </w:rPr>
        <w:t xml:space="preserve">自2024年以来，公司各项慈善捐赠总额已超过两亿元人民币。2024年以来，捐建了“中国人寿长征小学”、“中国人寿博爱学校”、“中国人寿学校”48所，国寿博爱卫生院（站）97所，助养了1083名孤儿，受到了社会各界的广泛赞誉。</w:t>
      </w:r>
    </w:p>
    <w:p>
      <w:pPr>
        <w:ind w:left="0" w:right="0" w:firstLine="560"/>
        <w:spacing w:before="450" w:after="450" w:line="312" w:lineRule="auto"/>
      </w:pPr>
      <w:r>
        <w:rPr>
          <w:rFonts w:ascii="宋体" w:hAnsi="宋体" w:eastAsia="宋体" w:cs="宋体"/>
          <w:color w:val="000"/>
          <w:sz w:val="28"/>
          <w:szCs w:val="28"/>
        </w:rPr>
        <w:t xml:space="preserve">2024年，公司捐资5000万元人民币发起成立金融业首家在民政部注册的非公募基金会——国寿慈善基金会（2024年3月，经民政部批准，国寿慈善基金会正式更名为中国人寿慈善基金会）。基金会与中国红十字基金会联合发起了“健康新村工程”大型公益项目，目前已立项援建了97所国寿博爱卫生院（站），2个国寿健康新村，培训了300名来自全国各地的乡村医生，并积极开展大病救助活动。</w:t>
      </w:r>
    </w:p>
    <w:p>
      <w:pPr>
        <w:ind w:left="0" w:right="0" w:firstLine="560"/>
        <w:spacing w:before="450" w:after="450" w:line="312" w:lineRule="auto"/>
      </w:pPr>
      <w:r>
        <w:rPr>
          <w:rFonts w:ascii="宋体" w:hAnsi="宋体" w:eastAsia="宋体" w:cs="宋体"/>
          <w:color w:val="000"/>
          <w:sz w:val="28"/>
          <w:szCs w:val="28"/>
        </w:rPr>
        <w:t xml:space="preserve">2024年，在南方雨雪冰冻灾害、5?12汶川特大地震发生后，本公司、本公司员工及营销员、中国人寿慈善基金会累计捐款超过人民币6,000万元，公司为参加抗震救灾的人民解放军、公安干警等12类人员捐赠人身意外伤害保险、并宣布由中国人寿慈善基金会助养地震孤儿。</w:t>
      </w:r>
    </w:p>
    <w:p>
      <w:pPr>
        <w:ind w:left="0" w:right="0" w:firstLine="560"/>
        <w:spacing w:before="450" w:after="450" w:line="312" w:lineRule="auto"/>
      </w:pPr>
      <w:r>
        <w:rPr>
          <w:rFonts w:ascii="宋体" w:hAnsi="宋体" w:eastAsia="宋体" w:cs="宋体"/>
          <w:color w:val="000"/>
          <w:sz w:val="28"/>
          <w:szCs w:val="28"/>
        </w:rPr>
        <w:t xml:space="preserve">2024年11月，中国人寿慈善基金会与民政部在北京签署了“国寿汶川地震孤儿助养项目”合作协议。根据协议，自2024年12月起，中国人寿慈善基金会将承担624名汶川地震孤儿每人每月600元的基本生活保障，直至其年满18周岁或被收养之日止。</w:t>
      </w:r>
    </w:p>
    <w:p>
      <w:pPr>
        <w:ind w:left="0" w:right="0" w:firstLine="560"/>
        <w:spacing w:before="450" w:after="450" w:line="312" w:lineRule="auto"/>
      </w:pPr>
      <w:r>
        <w:rPr>
          <w:rFonts w:ascii="宋体" w:hAnsi="宋体" w:eastAsia="宋体" w:cs="宋体"/>
          <w:color w:val="000"/>
          <w:sz w:val="28"/>
          <w:szCs w:val="28"/>
        </w:rPr>
        <w:t xml:space="preserve">2024年，公司通过中国人寿慈善基金会实施的“汶川地震灾区学校重建项目”，在四川、甘肃、陕西、重庆等4个省市捐建的15所中国人寿博爱学校已陆续完工，惠及学生1万余人。</w:t>
      </w:r>
    </w:p>
    <w:p>
      <w:pPr>
        <w:ind w:left="0" w:right="0" w:firstLine="560"/>
        <w:spacing w:before="450" w:after="450" w:line="312" w:lineRule="auto"/>
      </w:pPr>
      <w:r>
        <w:rPr>
          <w:rFonts w:ascii="宋体" w:hAnsi="宋体" w:eastAsia="宋体" w:cs="宋体"/>
          <w:color w:val="000"/>
          <w:sz w:val="28"/>
          <w:szCs w:val="28"/>
        </w:rPr>
        <w:t xml:space="preserve">2024年5月，“中国人寿助养地震孤儿爱心行动”正式启动，成功开展了国寿员工志愿者与地震孤儿一对一帮扶行动和中国人寿爱心夏令营活动。</w:t>
      </w:r>
    </w:p>
    <w:p>
      <w:pPr>
        <w:ind w:left="0" w:right="0" w:firstLine="560"/>
        <w:spacing w:before="450" w:after="450" w:line="312" w:lineRule="auto"/>
      </w:pPr>
      <w:r>
        <w:rPr>
          <w:rFonts w:ascii="宋体" w:hAnsi="宋体" w:eastAsia="宋体" w:cs="宋体"/>
          <w:color w:val="000"/>
          <w:sz w:val="28"/>
          <w:szCs w:val="28"/>
        </w:rPr>
        <w:t xml:space="preserve">2024年8月，公司通过中国人寿慈善基金会向遭受“莫拉克”台风重创的台湾地区捐款人民币1,000万元，用于救灾及灾后重建。</w:t>
      </w:r>
    </w:p>
    <w:p>
      <w:pPr>
        <w:ind w:left="0" w:right="0" w:firstLine="560"/>
        <w:spacing w:before="450" w:after="450" w:line="312" w:lineRule="auto"/>
      </w:pPr>
      <w:r>
        <w:rPr>
          <w:rFonts w:ascii="宋体" w:hAnsi="宋体" w:eastAsia="宋体" w:cs="宋体"/>
          <w:color w:val="000"/>
          <w:sz w:val="28"/>
          <w:szCs w:val="28"/>
        </w:rPr>
        <w:t xml:space="preserve">2024年12月，公司通过中国人寿慈善基金会向贵州省春晖行动发展基金会捐款100万元在黔西南布依族苗族自治州和黔东南苗族侗族自治州援建2所中国人寿小学。</w:t>
      </w:r>
    </w:p>
    <w:p>
      <w:pPr>
        <w:ind w:left="0" w:right="0" w:firstLine="560"/>
        <w:spacing w:before="450" w:after="450" w:line="312" w:lineRule="auto"/>
      </w:pPr>
      <w:r>
        <w:rPr>
          <w:rFonts w:ascii="宋体" w:hAnsi="宋体" w:eastAsia="宋体" w:cs="宋体"/>
          <w:color w:val="000"/>
          <w:sz w:val="28"/>
          <w:szCs w:val="28"/>
        </w:rPr>
        <w:t xml:space="preserve">2024年1月，公司通过中国人寿慈善基金会向云南省丽江市玉龙县捐款100万元，(改)扩建白沙中学为“玉龙纳西族自治县白沙乡中国人寿中学”。</w:t>
      </w:r>
    </w:p>
    <w:p>
      <w:pPr>
        <w:ind w:left="0" w:right="0" w:firstLine="560"/>
        <w:spacing w:before="450" w:after="450" w:line="312" w:lineRule="auto"/>
      </w:pPr>
      <w:r>
        <w:rPr>
          <w:rFonts w:ascii="宋体" w:hAnsi="宋体" w:eastAsia="宋体" w:cs="宋体"/>
          <w:color w:val="000"/>
          <w:sz w:val="28"/>
          <w:szCs w:val="28"/>
        </w:rPr>
        <w:t xml:space="preserve">2024年3月，公司通过中国人寿慈善基金会向“中国妇女发展基金会——关爱中国女性健康专项基金”捐款100万元，用于支持为贫困地区女性提供“两癌筛查”和重大疾病保障。</w:t>
      </w:r>
    </w:p>
    <w:p>
      <w:pPr>
        <w:ind w:left="0" w:right="0" w:firstLine="560"/>
        <w:spacing w:before="450" w:after="450" w:line="312" w:lineRule="auto"/>
      </w:pPr>
      <w:r>
        <w:rPr>
          <w:rFonts w:ascii="宋体" w:hAnsi="宋体" w:eastAsia="宋体" w:cs="宋体"/>
          <w:color w:val="000"/>
          <w:sz w:val="28"/>
          <w:szCs w:val="28"/>
        </w:rPr>
        <w:t xml:space="preserve">2024年4月，中国人寿慈善基金会通过中国扶贫基金会向遭受严重旱灾的云南省和贵州省捐款200万元，用于解决当地贫困家庭的饮水及生活问题。</w:t>
      </w:r>
    </w:p>
    <w:p>
      <w:pPr>
        <w:ind w:left="0" w:right="0" w:firstLine="560"/>
        <w:spacing w:before="450" w:after="450" w:line="312" w:lineRule="auto"/>
      </w:pPr>
      <w:r>
        <w:rPr>
          <w:rFonts w:ascii="宋体" w:hAnsi="宋体" w:eastAsia="宋体" w:cs="宋体"/>
          <w:color w:val="000"/>
          <w:sz w:val="28"/>
          <w:szCs w:val="28"/>
        </w:rPr>
        <w:t xml:space="preserve">2024年4月，玉树地震发生后，中国人寿慈善基金会通过民政部向玉树地震灾区捐款1000万元，并通过青海省慈善总会向灾区捐款100万元，用于救灾和灾后重建。</w:t>
      </w:r>
    </w:p>
    <w:p>
      <w:pPr>
        <w:ind w:left="0" w:right="0" w:firstLine="560"/>
        <w:spacing w:before="450" w:after="450" w:line="312" w:lineRule="auto"/>
      </w:pPr>
      <w:r>
        <w:rPr>
          <w:rFonts w:ascii="宋体" w:hAnsi="宋体" w:eastAsia="宋体" w:cs="宋体"/>
          <w:color w:val="000"/>
          <w:sz w:val="28"/>
          <w:szCs w:val="28"/>
        </w:rPr>
        <w:t xml:space="preserve">2024年4月，公司宣布通过中国人寿慈善基金会助养玉树地震孤儿，承担玉树地震致孤儿童成长至18周岁的基本生活保障。2024年6月，公司通过中国人寿慈善基金会向吉林省白山市靖宇县、白城市通榆县、延边朝鲜族自治州敦化市、松原市前郭尔罗斯蒙古族自治县和通化市通化县等革命老区和贫困地区捐款100万元用于援建5所中国人寿小学。</w:t>
      </w:r>
    </w:p>
    <w:p>
      <w:pPr>
        <w:ind w:left="0" w:right="0" w:firstLine="560"/>
        <w:spacing w:before="450" w:after="450" w:line="312" w:lineRule="auto"/>
      </w:pPr>
      <w:r>
        <w:rPr>
          <w:rFonts w:ascii="宋体" w:hAnsi="宋体" w:eastAsia="宋体" w:cs="宋体"/>
          <w:color w:val="000"/>
          <w:sz w:val="28"/>
          <w:szCs w:val="28"/>
        </w:rPr>
        <w:t xml:space="preserve">2024年8月，舟曲泥石流发生后，中国人寿慈善基金会通过甘肃省红十字会捐款100万元，用于救灾和灾后重建。</w:t>
      </w:r>
    </w:p>
    <w:p>
      <w:pPr>
        <w:ind w:left="0" w:right="0" w:firstLine="560"/>
        <w:spacing w:before="450" w:after="450" w:line="312" w:lineRule="auto"/>
      </w:pPr>
      <w:r>
        <w:rPr>
          <w:rFonts w:ascii="宋体" w:hAnsi="宋体" w:eastAsia="宋体" w:cs="宋体"/>
          <w:color w:val="000"/>
          <w:sz w:val="28"/>
          <w:szCs w:val="28"/>
        </w:rPr>
        <w:t xml:space="preserve">2024年3月，中国人寿慈善基金会与民政部在北京签署了“中国人寿玉树地震孤儿助养项目”和“中国人寿舟曲泥石流孤儿助养项目”合作协议。根据协议，中国人寿慈善基金会将从灾害发生之日起，为403名玉树地震致孤儿童和56名舟曲泥石流致孤儿童每人每月资助600元爱心助养金，直至其年满18周岁或被收养之日止。</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姓名：刘同学</w:t>
      </w:r>
    </w:p>
    <w:p>
      <w:pPr>
        <w:ind w:left="0" w:right="0" w:firstLine="560"/>
        <w:spacing w:before="450" w:after="450" w:line="312" w:lineRule="auto"/>
      </w:pPr>
      <w:r>
        <w:rPr>
          <w:rFonts w:ascii="宋体" w:hAnsi="宋体" w:eastAsia="宋体" w:cs="宋体"/>
          <w:color w:val="000"/>
          <w:sz w:val="28"/>
          <w:szCs w:val="28"/>
        </w:rPr>
        <w:t xml:space="preserve">时间：参加亲戚家婚礼</w:t>
      </w:r>
    </w:p>
    <w:p>
      <w:pPr>
        <w:ind w:left="0" w:right="0" w:firstLine="560"/>
        <w:spacing w:before="450" w:after="450" w:line="312" w:lineRule="auto"/>
      </w:pPr>
      <w:r>
        <w:rPr>
          <w:rFonts w:ascii="宋体" w:hAnsi="宋体" w:eastAsia="宋体" w:cs="宋体"/>
          <w:color w:val="000"/>
          <w:sz w:val="28"/>
          <w:szCs w:val="28"/>
        </w:rPr>
        <w:t xml:space="preserve">事件：在燃放烟花爆竹时，不慎将手指崩坏。</w:t>
      </w:r>
    </w:p>
    <w:p>
      <w:pPr>
        <w:ind w:left="0" w:right="0" w:firstLine="560"/>
        <w:spacing w:before="450" w:after="450" w:line="312" w:lineRule="auto"/>
      </w:pPr>
      <w:r>
        <w:rPr>
          <w:rFonts w:ascii="宋体" w:hAnsi="宋体" w:eastAsia="宋体" w:cs="宋体"/>
          <w:color w:val="000"/>
          <w:sz w:val="28"/>
          <w:szCs w:val="28"/>
        </w:rPr>
        <w:t xml:space="preserve">事件经过，案例二：</w:t>
      </w:r>
    </w:p>
    <w:p>
      <w:pPr>
        <w:ind w:left="0" w:right="0" w:firstLine="560"/>
        <w:spacing w:before="450" w:after="450" w:line="312" w:lineRule="auto"/>
      </w:pPr>
      <w:r>
        <w:rPr>
          <w:rFonts w:ascii="宋体" w:hAnsi="宋体" w:eastAsia="宋体" w:cs="宋体"/>
          <w:color w:val="000"/>
          <w:sz w:val="28"/>
          <w:szCs w:val="28"/>
        </w:rPr>
        <w:t xml:space="preserve">姓名：王同学</w:t>
      </w:r>
    </w:p>
    <w:p>
      <w:pPr>
        <w:ind w:left="0" w:right="0" w:firstLine="560"/>
        <w:spacing w:before="450" w:after="450" w:line="312" w:lineRule="auto"/>
      </w:pPr>
      <w:r>
        <w:rPr>
          <w:rFonts w:ascii="宋体" w:hAnsi="宋体" w:eastAsia="宋体" w:cs="宋体"/>
          <w:color w:val="000"/>
          <w:sz w:val="28"/>
          <w:szCs w:val="28"/>
        </w:rPr>
        <w:t xml:space="preserve">时间：在校期间</w:t>
      </w:r>
    </w:p>
    <w:p>
      <w:pPr>
        <w:ind w:left="0" w:right="0" w:firstLine="560"/>
        <w:spacing w:before="450" w:after="450" w:line="312" w:lineRule="auto"/>
      </w:pPr>
      <w:r>
        <w:rPr>
          <w:rFonts w:ascii="宋体" w:hAnsi="宋体" w:eastAsia="宋体" w:cs="宋体"/>
          <w:color w:val="000"/>
          <w:sz w:val="28"/>
          <w:szCs w:val="28"/>
        </w:rPr>
        <w:t xml:space="preserve">事件：篮球比赛，不慎摔倒，导致右腿粉碎性骨折</w:t>
      </w:r>
    </w:p>
    <w:p>
      <w:pPr>
        <w:ind w:left="0" w:right="0" w:firstLine="560"/>
        <w:spacing w:before="450" w:after="450" w:line="312" w:lineRule="auto"/>
      </w:pPr>
      <w:r>
        <w:rPr>
          <w:rFonts w:ascii="宋体" w:hAnsi="宋体" w:eastAsia="宋体" w:cs="宋体"/>
          <w:color w:val="000"/>
          <w:sz w:val="28"/>
          <w:szCs w:val="28"/>
        </w:rPr>
        <w:t xml:space="preserve">事件经过，</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第三篇：中国人寿产品介绍</w:t>
      </w:r>
    </w:p>
    <w:p>
      <w:pPr>
        <w:ind w:left="0" w:right="0" w:firstLine="560"/>
        <w:spacing w:before="450" w:after="450" w:line="312" w:lineRule="auto"/>
      </w:pPr>
      <w:r>
        <w:rPr>
          <w:rFonts w:ascii="宋体" w:hAnsi="宋体" w:eastAsia="宋体" w:cs="宋体"/>
          <w:color w:val="000"/>
          <w:sz w:val="28"/>
          <w:szCs w:val="28"/>
        </w:rPr>
        <w:t xml:space="preserve">国寿英才少儿两全保险</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王先生为其0周岁的儿子，投保10万元国寿英才少儿两全保险，交费期至18周岁的年生效对应日零时止，年交保费4,470元，可获得如下利益： 成才保险金</w:t>
      </w:r>
    </w:p>
    <w:p>
      <w:pPr>
        <w:ind w:left="0" w:right="0" w:firstLine="560"/>
        <w:spacing w:before="450" w:after="450" w:line="312" w:lineRule="auto"/>
      </w:pPr>
      <w:r>
        <w:rPr>
          <w:rFonts w:ascii="宋体" w:hAnsi="宋体" w:eastAsia="宋体" w:cs="宋体"/>
          <w:color w:val="000"/>
          <w:sz w:val="28"/>
          <w:szCs w:val="28"/>
        </w:rPr>
        <w:t xml:space="preserve">若被保险人生存至18周岁的生效对应日，按基本保额的30%给付成才保险金3万元。立业保险金</w:t>
      </w:r>
    </w:p>
    <w:p>
      <w:pPr>
        <w:ind w:left="0" w:right="0" w:firstLine="560"/>
        <w:spacing w:before="450" w:after="450" w:line="312" w:lineRule="auto"/>
      </w:pPr>
      <w:r>
        <w:rPr>
          <w:rFonts w:ascii="宋体" w:hAnsi="宋体" w:eastAsia="宋体" w:cs="宋体"/>
          <w:color w:val="000"/>
          <w:sz w:val="28"/>
          <w:szCs w:val="28"/>
        </w:rPr>
        <w:t xml:space="preserve">若被保险人生存至22周岁的生效对应日，按基本保额的30%给付立业保险金3万元。安家保险金</w:t>
      </w:r>
    </w:p>
    <w:p>
      <w:pPr>
        <w:ind w:left="0" w:right="0" w:firstLine="560"/>
        <w:spacing w:before="450" w:after="450" w:line="312" w:lineRule="auto"/>
      </w:pPr>
      <w:r>
        <w:rPr>
          <w:rFonts w:ascii="宋体" w:hAnsi="宋体" w:eastAsia="宋体" w:cs="宋体"/>
          <w:color w:val="000"/>
          <w:sz w:val="28"/>
          <w:szCs w:val="28"/>
        </w:rPr>
        <w:t xml:space="preserve">若被保险人生存至25周岁的生存对应日，按基本保额的40%给付安家保险金4万元，合同终止。</w:t>
      </w:r>
    </w:p>
    <w:p>
      <w:pPr>
        <w:ind w:left="0" w:right="0" w:firstLine="560"/>
        <w:spacing w:before="450" w:after="450" w:line="312" w:lineRule="auto"/>
      </w:pPr>
      <w:r>
        <w:rPr>
          <w:rFonts w:ascii="宋体" w:hAnsi="宋体" w:eastAsia="宋体" w:cs="宋体"/>
          <w:color w:val="000"/>
          <w:sz w:val="28"/>
          <w:szCs w:val="28"/>
        </w:rPr>
        <w:t xml:space="preserve">身故保险金</w:t>
      </w:r>
    </w:p>
    <w:p>
      <w:pPr>
        <w:ind w:left="0" w:right="0" w:firstLine="560"/>
        <w:spacing w:before="450" w:after="450" w:line="312" w:lineRule="auto"/>
      </w:pPr>
      <w:r>
        <w:rPr>
          <w:rFonts w:ascii="宋体" w:hAnsi="宋体" w:eastAsia="宋体" w:cs="宋体"/>
          <w:color w:val="000"/>
          <w:sz w:val="28"/>
          <w:szCs w:val="28"/>
        </w:rPr>
        <w:t xml:space="preserve">被保险人于18周岁的生效对应日前身故，公司无息返还所交保费的1.5倍，合同终止；被保险人于18周岁的生效对应日后身故，公司一次性给付其尚未领取的生存保险金，合同终止。豁免保险费</w:t>
      </w:r>
    </w:p>
    <w:p>
      <w:pPr>
        <w:ind w:left="0" w:right="0" w:firstLine="560"/>
        <w:spacing w:before="450" w:after="450" w:line="312" w:lineRule="auto"/>
      </w:pPr>
      <w:r>
        <w:rPr>
          <w:rFonts w:ascii="宋体" w:hAnsi="宋体" w:eastAsia="宋体" w:cs="宋体"/>
          <w:color w:val="000"/>
          <w:sz w:val="28"/>
          <w:szCs w:val="28"/>
        </w:rPr>
        <w:t xml:space="preserve">投保人在被保险人年满18周岁的生效对应日以前身故而被保险人生存，免交以后各期保险费，合同继续有效。</w:t>
      </w:r>
    </w:p>
    <w:p>
      <w:pPr>
        <w:ind w:left="0" w:right="0" w:firstLine="560"/>
        <w:spacing w:before="450" w:after="450" w:line="312" w:lineRule="auto"/>
      </w:pPr>
      <w:r>
        <w:rPr>
          <w:rFonts w:ascii="黑体" w:hAnsi="黑体" w:eastAsia="黑体" w:cs="黑体"/>
          <w:color w:val="000000"/>
          <w:sz w:val="36"/>
          <w:szCs w:val="36"/>
          <w:b w:val="1"/>
          <w:bCs w:val="1"/>
        </w:rPr>
        <w:t xml:space="preserve">第四篇：金盛人寿公司介绍0001</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合众人寿保险股份有限公司（以下简称合众人寿）是中国十大寿险公司之一，是经中国保险监督管理委员会批准的一家综合性人寿保险公司。企业性质为全国性、股份制寿险公司。作为综合性人寿保险公司，公司可经营一切人身险险种（含各种法定保险）。合众人寿率行业之先提出了“合众保险，理赔不难”的服务举措，为其在行业内外赢得了广泛赞誉。</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合众人寿以中国传统思想的精髓“和合”文化为企业理念的基石，以“和合各方利益，实现多赢共好”为核心价值理念，倡导一种简单和谐、共同分享的企业文化。“和合”文化用人与自然和谐相处的理念化解人世间的风险，用今天的积善求和应对明天的变化，通过合众人寿数万员工的共同努力，最终达到和睦共生、和谐共事、和美共荣、“司和万事兴”的完美境界。</w:t>
      </w:r>
    </w:p>
    <w:p>
      <w:pPr>
        <w:ind w:left="0" w:right="0" w:firstLine="560"/>
        <w:spacing w:before="450" w:after="450" w:line="312" w:lineRule="auto"/>
      </w:pPr>
      <w:r>
        <w:rPr>
          <w:rFonts w:ascii="宋体" w:hAnsi="宋体" w:eastAsia="宋体" w:cs="宋体"/>
          <w:color w:val="000"/>
          <w:sz w:val="28"/>
          <w:szCs w:val="28"/>
        </w:rPr>
        <w:t xml:space="preserve">[股东实力]</w:t>
      </w:r>
    </w:p>
    <w:p>
      <w:pPr>
        <w:ind w:left="0" w:right="0" w:firstLine="560"/>
        <w:spacing w:before="450" w:after="450" w:line="312" w:lineRule="auto"/>
      </w:pPr>
      <w:r>
        <w:rPr>
          <w:rFonts w:ascii="宋体" w:hAnsi="宋体" w:eastAsia="宋体" w:cs="宋体"/>
          <w:color w:val="000"/>
          <w:sz w:val="28"/>
          <w:szCs w:val="28"/>
        </w:rPr>
        <w:t xml:space="preserve">合众人寿股东由中发实业集团、意大利欧利盛金融集团（Eurizon Financial Group s.p.a.）等国内外知名企业组成。</w:t>
      </w:r>
    </w:p>
    <w:p>
      <w:pPr>
        <w:ind w:left="0" w:right="0" w:firstLine="560"/>
        <w:spacing w:before="450" w:after="450" w:line="312" w:lineRule="auto"/>
      </w:pPr>
      <w:r>
        <w:rPr>
          <w:rFonts w:ascii="宋体" w:hAnsi="宋体" w:eastAsia="宋体" w:cs="宋体"/>
          <w:color w:val="000"/>
          <w:sz w:val="28"/>
          <w:szCs w:val="28"/>
        </w:rPr>
        <w:t xml:space="preserve">中发实业集团创建于1993年，是集房地产、金融、医药、物业管理等为一体的大型股份制民营企业。集团现有成员企业13家，其中控股企业5家，参股企业8家，资产总额近百亿元人民币。</w:t>
      </w:r>
    </w:p>
    <w:p>
      <w:pPr>
        <w:ind w:left="0" w:right="0" w:firstLine="560"/>
        <w:spacing w:before="450" w:after="450" w:line="312" w:lineRule="auto"/>
      </w:pPr>
      <w:r>
        <w:rPr>
          <w:rFonts w:ascii="宋体" w:hAnsi="宋体" w:eastAsia="宋体" w:cs="宋体"/>
          <w:color w:val="000"/>
          <w:sz w:val="28"/>
          <w:szCs w:val="28"/>
        </w:rPr>
        <w:t xml:space="preserve">欧利盛金融集团（Eurizon Financial Group s.p.a.）是意大利首家综合性金融集团，其经营范围涵盖寿险、资产管理以及金融咨询等领域，不仅拥有意大利最知名的寿险公司和意大利最大的私人银行家销售网络，而且是欧洲最大的资产管理集团。其母公司圣保罗联合银行（原圣保罗银行集团）更是欧洲第三大、意大利第一大的金融财团，资产总额市值超过740亿欧元，在意大利具有无可争议的领先地位。</w:t>
      </w:r>
    </w:p>
    <w:p>
      <w:pPr>
        <w:ind w:left="0" w:right="0" w:firstLine="560"/>
        <w:spacing w:before="450" w:after="450" w:line="312" w:lineRule="auto"/>
      </w:pPr>
      <w:r>
        <w:rPr>
          <w:rFonts w:ascii="宋体" w:hAnsi="宋体" w:eastAsia="宋体" w:cs="宋体"/>
          <w:color w:val="000"/>
          <w:sz w:val="28"/>
          <w:szCs w:val="28"/>
        </w:rPr>
        <w:t xml:space="preserve">2024年11月，欧利盛金融集团（Eurizon Financial Group s.p.a.）购入合众人寿19.9％股份，成为合众人寿第二大股东，也是合众人寿历史上的第一家外资股东。</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合众人寿自从成立之日起，就逐步建立了一套完善、规范的治理结构和决策机制，有效实现了所有权和经营权的分离，为公司高速发展，高效成长、科学民主决策奠定了良好的基</w:t>
      </w:r>
    </w:p>
    <w:p>
      <w:pPr>
        <w:ind w:left="0" w:right="0" w:firstLine="560"/>
        <w:spacing w:before="450" w:after="450" w:line="312" w:lineRule="auto"/>
      </w:pPr>
      <w:r>
        <w:rPr>
          <w:rFonts w:ascii="宋体" w:hAnsi="宋体" w:eastAsia="宋体" w:cs="宋体"/>
          <w:color w:val="000"/>
          <w:sz w:val="28"/>
          <w:szCs w:val="28"/>
        </w:rPr>
        <w:t xml:space="preserve">础。合众人寿分别成立了合规、保险、产品、投资、风险管理等各项专业委员会，建立了系统的经营会议制度和沟通体系。通过良好的企业文化和完善的管理制度，公司逐渐形成了“民主、和谐、通畅、平等、开放、包容”的良好局面。</w:t>
      </w:r>
    </w:p>
    <w:p>
      <w:pPr>
        <w:ind w:left="0" w:right="0" w:firstLine="560"/>
        <w:spacing w:before="450" w:after="450" w:line="312" w:lineRule="auto"/>
      </w:pPr>
      <w:r>
        <w:rPr>
          <w:rFonts w:ascii="宋体" w:hAnsi="宋体" w:eastAsia="宋体" w:cs="宋体"/>
          <w:color w:val="000"/>
          <w:sz w:val="28"/>
          <w:szCs w:val="28"/>
        </w:rPr>
        <w:t xml:space="preserve">[产品和服务]</w:t>
      </w:r>
    </w:p>
    <w:p>
      <w:pPr>
        <w:ind w:left="0" w:right="0" w:firstLine="560"/>
        <w:spacing w:before="450" w:after="450" w:line="312" w:lineRule="auto"/>
      </w:pPr>
      <w:r>
        <w:rPr>
          <w:rFonts w:ascii="宋体" w:hAnsi="宋体" w:eastAsia="宋体" w:cs="宋体"/>
          <w:color w:val="000"/>
          <w:sz w:val="28"/>
          <w:szCs w:val="28"/>
        </w:rPr>
        <w:t xml:space="preserve">合众人寿致力于为社会大众提供人文关怀的寿险产品和服务。公司开发了一整套完备的产品体系，覆盖传统的长期寿险、分红保险、重大疾病保险和短期险产品等种类。合众人寿拥有业内领先的集中后援运营系统，公司每一份保单可以在24小时内经总部核保，充分保障了客户的权益。在积极的探索和实践中，合众人寿提出“合众保险，理赔不难”口号，推出了“理赔滞纳金”等全国首创的理赔六大特色服务，在产品和服务上创造了多项业内纪录。</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合众人寿秉承“投资于人”的理念，将员工视为公司最重要的资源和最宝贵的财富，为员工提供具有竞争优势的薪酬福利待遇与学习培训机会，努力营造良好的人才成长环境，使合众人寿成为引才、纳才、聚才、留才之地。公司通过明晰的企业战略、明确的发展目标、宽松和谐的工作氛围、奖惩分明的工作制度，全面激发员工的最大潜能，实现个人与公司事业的双重成功。</w:t>
      </w:r>
    </w:p>
    <w:p>
      <w:pPr>
        <w:ind w:left="0" w:right="0" w:firstLine="560"/>
        <w:spacing w:before="450" w:after="450" w:line="312" w:lineRule="auto"/>
      </w:pPr>
      <w:r>
        <w:rPr>
          <w:rFonts w:ascii="宋体" w:hAnsi="宋体" w:eastAsia="宋体" w:cs="宋体"/>
          <w:color w:val="000"/>
          <w:sz w:val="28"/>
          <w:szCs w:val="28"/>
        </w:rPr>
        <w:t xml:space="preserve">[公益]</w:t>
      </w:r>
    </w:p>
    <w:p>
      <w:pPr>
        <w:ind w:left="0" w:right="0" w:firstLine="560"/>
        <w:spacing w:before="450" w:after="450" w:line="312" w:lineRule="auto"/>
      </w:pPr>
      <w:r>
        <w:rPr>
          <w:rFonts w:ascii="宋体" w:hAnsi="宋体" w:eastAsia="宋体" w:cs="宋体"/>
          <w:color w:val="000"/>
          <w:sz w:val="28"/>
          <w:szCs w:val="28"/>
        </w:rPr>
        <w:t xml:space="preserve">作为企业公民，合众人寿秉承“和合各方利益，实现多赢共好”的企业价值理念，积极参加各种公益活动，关注社会，奉献爱心。合众人寿先后向全国劳动模范、先进工作者、科学家等赠送了累计保额近10亿元的保险产品。此外，合众人寿还积极参与“春蕾计划”、国际戒烟大赛、“保护母亲河”植树活动以及启动保护黑龙江扎龙、兴凯湖、三江、洪河等四处国际湿地志愿者计划。</w:t>
      </w:r>
    </w:p>
    <w:p>
      <w:pPr>
        <w:ind w:left="0" w:right="0" w:firstLine="560"/>
        <w:spacing w:before="450" w:after="450" w:line="312" w:lineRule="auto"/>
      </w:pPr>
      <w:r>
        <w:rPr>
          <w:rFonts w:ascii="宋体" w:hAnsi="宋体" w:eastAsia="宋体" w:cs="宋体"/>
          <w:color w:val="000"/>
          <w:sz w:val="28"/>
          <w:szCs w:val="28"/>
        </w:rPr>
        <w:t xml:space="preserve">2024年8月，合众人寿启动了“合众助学行”大型公益活动，先后在合众分支机构所在地的北京、湖北等十一个省（自治区、直辖市）寻访高考贫困生作为资助对象，帮助他们顺利完成学业。该项活动将每年举办一次。随着合众人寿公司规模的不断扩大和新设机构的不断增多，“合众助学行”活动将逐步在全国范围内展开，更多的贫寒学子将从该项活动中受益。</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合众人寿自成立以来，努力践行企业公民职责，获得了广泛的公众认同和社会荣誉。2024年/2024年，合众人寿连续两年被中国保护消费者基金会授予“维护消费者权益诚信服务满意单位”荣誉称号；2024年9月，首届亚洲品牌盛典在香港举行，合众人寿由于在产品、服务以及营销模式上的不断创新，被授予“亚洲品牌创新奖”，董事长戴皓获得亚洲品牌创新人物奖。2024年1月31日，合众人寿在“第三届中国品牌影响力高峰论坛中荣获2024”中国保险服务行业十大影响力品牌“称号，董事长戴皓被评选为”中国品牌建设十大杰出企业家\"。</w:t>
      </w:r>
    </w:p>
    <w:p>
      <w:pPr>
        <w:ind w:left="0" w:right="0" w:firstLine="560"/>
        <w:spacing w:before="450" w:after="450" w:line="312" w:lineRule="auto"/>
      </w:pPr>
      <w:r>
        <w:rPr>
          <w:rFonts w:ascii="宋体" w:hAnsi="宋体" w:eastAsia="宋体" w:cs="宋体"/>
          <w:color w:val="000"/>
          <w:sz w:val="28"/>
          <w:szCs w:val="28"/>
        </w:rPr>
        <w:t xml:space="preserve">[发展愿景]</w:t>
      </w:r>
    </w:p>
    <w:p>
      <w:pPr>
        <w:ind w:left="0" w:right="0" w:firstLine="560"/>
        <w:spacing w:before="450" w:after="450" w:line="312" w:lineRule="auto"/>
      </w:pPr>
      <w:r>
        <w:rPr>
          <w:rFonts w:ascii="宋体" w:hAnsi="宋体" w:eastAsia="宋体" w:cs="宋体"/>
          <w:color w:val="000"/>
          <w:sz w:val="28"/>
          <w:szCs w:val="28"/>
        </w:rPr>
        <w:t xml:space="preserve">通过公司全体员工的努力拼搏，相信在不久的将来，随着中国金融保险业的快速发展，合众人寿也必将实现自己的愿景：2024年发展成为国内前七大人寿保险集团，2024年成为国内十大金融企业集团，最终发展成为一流的综合金融企业集团。</w:t>
      </w:r>
    </w:p>
    <w:p>
      <w:pPr>
        <w:ind w:left="0" w:right="0" w:firstLine="560"/>
        <w:spacing w:before="450" w:after="450" w:line="312" w:lineRule="auto"/>
      </w:pPr>
      <w:r>
        <w:rPr>
          <w:rFonts w:ascii="宋体" w:hAnsi="宋体" w:eastAsia="宋体" w:cs="宋体"/>
          <w:color w:val="000"/>
          <w:sz w:val="28"/>
          <w:szCs w:val="28"/>
        </w:rPr>
        <w:t xml:space="preserve">Company Profile</w:t>
      </w:r>
    </w:p>
    <w:p>
      <w:pPr>
        <w:ind w:left="0" w:right="0" w:firstLine="560"/>
        <w:spacing w:before="450" w:after="450" w:line="312" w:lineRule="auto"/>
      </w:pPr>
      <w:r>
        <w:rPr>
          <w:rFonts w:ascii="宋体" w:hAnsi="宋体" w:eastAsia="宋体" w:cs="宋体"/>
          <w:color w:val="000"/>
          <w:sz w:val="28"/>
          <w:szCs w:val="28"/>
        </w:rPr>
        <w:t xml:space="preserve">Prompt and Efficient Claims Settlement.Union Life Insurance Co., Ltd.is a national life insurance stock company with the approval of China Insurance Regulatory Commission.As a comprehensive life insurance company, it can handle a full range of life insurance products and services(including various statutory insurance businesses).Ranked No.10 in the current Chinese life insurance industry, Union Life has firstly promoted prompt and efficient claims settlement service and had been well recognized from through out the industry.[Summary]</w:t>
      </w:r>
    </w:p>
    <w:p>
      <w:pPr>
        <w:ind w:left="0" w:right="0" w:firstLine="560"/>
        <w:spacing w:before="450" w:after="450" w:line="312" w:lineRule="auto"/>
      </w:pPr>
      <w:r>
        <w:rPr>
          <w:rFonts w:ascii="宋体" w:hAnsi="宋体" w:eastAsia="宋体" w:cs="宋体"/>
          <w:color w:val="000"/>
          <w:sz w:val="28"/>
          <w:szCs w:val="28"/>
        </w:rPr>
        <w:t xml:space="preserve">Union Life makes the soul of Chinese traditional concept “peace and combination” as the foundation stone of the enterprise concept, and makes the concept of “combination of every party’s benefit to realize the mutual benefit and development” as the core value, and initiates a kind of harmonious and natural enterprise culture.By using the concept of human harmonizing with nature to resolve the risks and by employing today’s accumulated friendliness as well as all employees’ continuous effort, Union Life is pursuing for great success in the future.[Corporate Culture]</w:t>
      </w:r>
    </w:p>
    <w:p>
      <w:pPr>
        <w:ind w:left="0" w:right="0" w:firstLine="560"/>
        <w:spacing w:before="450" w:after="450" w:line="312" w:lineRule="auto"/>
      </w:pPr>
      <w:r>
        <w:rPr>
          <w:rFonts w:ascii="宋体" w:hAnsi="宋体" w:eastAsia="宋体" w:cs="宋体"/>
          <w:color w:val="000"/>
          <w:sz w:val="28"/>
          <w:szCs w:val="28"/>
        </w:rPr>
        <w:t xml:space="preserve">Union Life Insurance Co., Ltd.is owned by Zhongfa Enterprise Group, Eurizon Financial Group and some other Chinese corporations.Zhongfa Enterprise Group, set up in 1993, is a privately owned limited corporation, which operates in a broad range of business areas, such as Real Estate, Finance and Medicine.Currently, It has 13 subsidiaries, with total assets of approximately 10 billion RMB.Eurizon Financial Group, totally-owned by Intesa Sanpaolo, became the second largest stockholder of Union Life by purchasing 19.9% shares in Nov.2024.As the first financial conglomerate in Italy, Eurizon owns the largest Private-banker network and is one of the leading life insurance players in Italy.The group is also the undisputed leader in asset management.As of December 31, 2024 Eurizon’s total asset under administration amounted to more than €192 billion.[Shareholders]</w:t>
      </w:r>
    </w:p>
    <w:p>
      <w:pPr>
        <w:ind w:left="0" w:right="0" w:firstLine="560"/>
        <w:spacing w:before="450" w:after="450" w:line="312" w:lineRule="auto"/>
      </w:pPr>
      <w:r>
        <w:rPr>
          <w:rFonts w:ascii="宋体" w:hAnsi="宋体" w:eastAsia="宋体" w:cs="宋体"/>
          <w:color w:val="000"/>
          <w:sz w:val="28"/>
          <w:szCs w:val="28"/>
        </w:rPr>
        <w:t xml:space="preserve">The company has established a normative corporate governance structure and decision making mechanism from the start of its operation, laying a very good foundation for its fast growth.Apart from setting up compliance committee, insurance committee, product committee, investment committee and risk management committee, the company has established scheduled meeting and communication systems to streamline the business operation.With the construction of corporate culture and scientific management systems, the company has built a democratic, harmonious, equal, open and comprehensive working environment for its employees.[Corporate structure]</w:t>
      </w:r>
    </w:p>
    <w:p>
      <w:pPr>
        <w:ind w:left="0" w:right="0" w:firstLine="560"/>
        <w:spacing w:before="450" w:after="450" w:line="312" w:lineRule="auto"/>
      </w:pPr>
      <w:r>
        <w:rPr>
          <w:rFonts w:ascii="宋体" w:hAnsi="宋体" w:eastAsia="宋体" w:cs="宋体"/>
          <w:color w:val="000"/>
          <w:sz w:val="28"/>
          <w:szCs w:val="28"/>
        </w:rPr>
        <w:t xml:space="preserve">Union Life dedicates to provide the best life insurance products and services for the society.The company has developed a series of products including traditional whole life insurance, participating life insurance, critical illness insurance and short-term insurance etc.As a new comprehensive insurance company, Union Life has established the most advanced centralized supporting system in China.For each standard policy, it only takes maximum 24 hours to finish the whole underwriting process.With the actively exploration and practice, Union Life provides the customer with six special services in claim settlement to accelerate the process, an added value to the benefits stated in the insurance policy.[Products and services]</w:t>
      </w:r>
    </w:p>
    <w:p>
      <w:pPr>
        <w:ind w:left="0" w:right="0" w:firstLine="560"/>
        <w:spacing w:before="450" w:after="450" w:line="312" w:lineRule="auto"/>
      </w:pPr>
      <w:r>
        <w:rPr>
          <w:rFonts w:ascii="宋体" w:hAnsi="宋体" w:eastAsia="宋体" w:cs="宋体"/>
          <w:color w:val="000"/>
          <w:sz w:val="28"/>
          <w:szCs w:val="28"/>
        </w:rPr>
        <w:t xml:space="preserve">Union Life takes the staff as the most valuable resources of the company.Providing competitive salary, welfare and study and training opportunities, Union Life makes great efforts to establish a better growth environment to become a place that can attract, invite, accumulate and keep talented people.Union Life proposes win-win for both inpidual and the company with clear enterprise strategies, open and harmonious work atmosphere, and clear award and punishment principles to completely inspire the potential within the staffs.[Human resource]</w:t>
      </w:r>
    </w:p>
    <w:p>
      <w:pPr>
        <w:ind w:left="0" w:right="0" w:firstLine="560"/>
        <w:spacing w:before="450" w:after="450" w:line="312" w:lineRule="auto"/>
      </w:pPr>
      <w:r>
        <w:rPr>
          <w:rFonts w:ascii="宋体" w:hAnsi="宋体" w:eastAsia="宋体" w:cs="宋体"/>
          <w:color w:val="000"/>
          <w:sz w:val="28"/>
          <w:szCs w:val="28"/>
        </w:rPr>
        <w:t xml:space="preserve">As a young enterprise citizen, Union Life, adhering to the company’s ideal of “combination of each party’s benefit to realize the mutual benefit and development”, actively participates in various public benefic activities, pays attention to the society and contributes its love.From its establishment to present, Union Life has donated insurance protections, accumulated about one billion life and accidental coverage, to the national labor idols, advanced workers and scientists etc.On the other hand, Union Life also participated in the “Spring Buds Program”, International Anti-smoking Competition, and the planting activity of “Protect Mother River” and sponsored the international wetland volunteer plan to protect the four places of Heilongjiang Zhalong, Xingkai Lake, Sanjiang and Honghe.On August 7th, 2024 Union Life initiated a large public benefit activity called “Hezhong Study-subsidy Activity” through eleven provinces(autonomous region and municipality directly under the Central Government)including Beijing, Hubei etc.The 63 students from families in poverty were aided 3000 Yuan respectively to help them complete their college education.From 2024, this activity will be held by Union Life every year.With the development of the company, the Hezhong Study-subsidy Activity will spread in our country step by step and there will be more and more students in poverty benefit from it.[Public benefit]</w:t>
      </w:r>
    </w:p>
    <w:p>
      <w:pPr>
        <w:ind w:left="0" w:right="0" w:firstLine="560"/>
        <w:spacing w:before="450" w:after="450" w:line="312" w:lineRule="auto"/>
      </w:pPr>
      <w:r>
        <w:rPr>
          <w:rFonts w:ascii="宋体" w:hAnsi="宋体" w:eastAsia="宋体" w:cs="宋体"/>
          <w:color w:val="000"/>
          <w:sz w:val="28"/>
          <w:szCs w:val="28"/>
        </w:rPr>
        <w:t xml:space="preserve">Since the establishment of company, we have been trying our best to take the responsibilities of an enterprise citizen and have acquired a wide public recognition and social honors.Union Life was awarded the honorary title of “Consumer Protection and Honest Service Satisfaction Unit” conferred by China Foundation of Consumer Protection in two consecutive years, 2024 and 2024.In the first session of Asia Brand Grand Ceremony held in Hong Kong, Union Life had been conferred “Asia Brand Innovation Awards” because of the continuous innovation on the products, service and distribution mode in September, 2024.The company was elected “the Ten Best Brands in Chinese Insurance Industry” in Jan, 2024 and the chairman, Mr.Daihao, was elected as one of the top ten entrepreneurs in brand construction.[Honor]</w:t>
      </w:r>
    </w:p>
    <w:p>
      <w:pPr>
        <w:ind w:left="0" w:right="0" w:firstLine="560"/>
        <w:spacing w:before="450" w:after="450" w:line="312" w:lineRule="auto"/>
      </w:pPr>
      <w:r>
        <w:rPr>
          <w:rFonts w:ascii="宋体" w:hAnsi="宋体" w:eastAsia="宋体" w:cs="宋体"/>
          <w:color w:val="000"/>
          <w:sz w:val="28"/>
          <w:szCs w:val="28"/>
        </w:rPr>
        <w:t xml:space="preserve">With the great efforts of our staffs, we believe that Union Life will achieve its goal, which is to become one of the top 7 life insurance companies by 2024, one of the top 10 financial groups by 2024, and finally to be one of the best comprehensive financial groups in China.[Prospects]</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第五篇：中国人寿介绍1 2</w:t>
      </w:r>
    </w:p>
    <w:p>
      <w:pPr>
        <w:ind w:left="0" w:right="0" w:firstLine="560"/>
        <w:spacing w:before="450" w:after="450" w:line="312" w:lineRule="auto"/>
      </w:pPr>
      <w:r>
        <w:rPr>
          <w:rFonts w:ascii="宋体" w:hAnsi="宋体" w:eastAsia="宋体" w:cs="宋体"/>
          <w:color w:val="000"/>
          <w:sz w:val="28"/>
          <w:szCs w:val="28"/>
        </w:rPr>
        <w:t xml:space="preserve">相知多年，值得托付</w:t>
      </w:r>
    </w:p>
    <w:p>
      <w:pPr>
        <w:ind w:left="0" w:right="0" w:firstLine="560"/>
        <w:spacing w:before="450" w:after="450" w:line="312" w:lineRule="auto"/>
      </w:pPr>
      <w:r>
        <w:rPr>
          <w:rFonts w:ascii="宋体" w:hAnsi="宋体" w:eastAsia="宋体" w:cs="宋体"/>
          <w:color w:val="000"/>
          <w:sz w:val="28"/>
          <w:szCs w:val="28"/>
        </w:rPr>
        <w:t xml:space="preserve">中国人寿保险股份有限公司是国内最大的寿险公司，总部位于北京。作为《财富》世界500强和世界品牌500强企业--中国人寿保险（集团）公司的核心成员，公司以悠久的历史、雄厚的实力、专业领先的竞争优势及世界知名的品牌赢得了社会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历史悠久</w:t>
      </w:r>
    </w:p>
    <w:p>
      <w:pPr>
        <w:ind w:left="0" w:right="0" w:firstLine="560"/>
        <w:spacing w:before="450" w:after="450" w:line="312" w:lineRule="auto"/>
      </w:pPr>
      <w:r>
        <w:rPr>
          <w:rFonts w:ascii="宋体" w:hAnsi="宋体" w:eastAsia="宋体" w:cs="宋体"/>
          <w:color w:val="000"/>
          <w:sz w:val="28"/>
          <w:szCs w:val="28"/>
        </w:rPr>
        <w:t xml:space="preserve">中国人寿与中华人民共和国同龄，是国内最早经营保险业务的企业之一，肩负中国寿险业探索者和开拓者的重任，走过了长达半个多世纪的发展历程，深谙国内寿险市场经营之道。 2024年1月9日，中国人寿保险股份有限公司回归国内A股上市，自此公司成为国内首家“三地上市”的金融保险企业。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 2024年12月17和18日，中国人寿保险股份有限公司分别在纽约和香港上市，并创造当年全球最大规模的IPO。</w:t>
      </w:r>
    </w:p>
    <w:p>
      <w:pPr>
        <w:ind w:left="0" w:right="0" w:firstLine="560"/>
        <w:spacing w:before="450" w:after="450" w:line="312" w:lineRule="auto"/>
      </w:pPr>
      <w:r>
        <w:rPr>
          <w:rFonts w:ascii="宋体" w:hAnsi="宋体" w:eastAsia="宋体" w:cs="宋体"/>
          <w:color w:val="000"/>
          <w:sz w:val="28"/>
          <w:szCs w:val="28"/>
        </w:rPr>
        <w:t xml:space="preserve"> 2024年6月30日，中国人寿保险公司加快了改革发展的步伐，组建中国人寿保险（集团）公司，并独家发起设立中国人寿保险股份有限公司。</w:t>
      </w:r>
    </w:p>
    <w:p>
      <w:pPr>
        <w:ind w:left="0" w:right="0" w:firstLine="560"/>
        <w:spacing w:before="450" w:after="450" w:line="312" w:lineRule="auto"/>
      </w:pPr>
      <w:r>
        <w:rPr>
          <w:rFonts w:ascii="宋体" w:hAnsi="宋体" w:eastAsia="宋体" w:cs="宋体"/>
          <w:color w:val="000"/>
          <w:sz w:val="28"/>
          <w:szCs w:val="28"/>
        </w:rPr>
        <w:t xml:space="preserve"> 1999年1月，经国务院批准成立中国人寿保险公司。</w:t>
      </w:r>
    </w:p>
    <w:p>
      <w:pPr>
        <w:ind w:left="0" w:right="0" w:firstLine="560"/>
        <w:spacing w:before="450" w:after="450" w:line="312" w:lineRule="auto"/>
      </w:pPr>
      <w:r>
        <w:rPr>
          <w:rFonts w:ascii="宋体" w:hAnsi="宋体" w:eastAsia="宋体" w:cs="宋体"/>
          <w:color w:val="000"/>
          <w:sz w:val="28"/>
          <w:szCs w:val="28"/>
        </w:rPr>
        <w:t xml:space="preserve"> 1996年，中保人寿保险有限公司成立，中国人寿开始迈入人身保险业务专业化经营时代。</w:t>
      </w:r>
    </w:p>
    <w:p>
      <w:pPr>
        <w:ind w:left="0" w:right="0" w:firstLine="560"/>
        <w:spacing w:before="450" w:after="450" w:line="312" w:lineRule="auto"/>
      </w:pPr>
      <w:r>
        <w:rPr>
          <w:rFonts w:ascii="宋体" w:hAnsi="宋体" w:eastAsia="宋体" w:cs="宋体"/>
          <w:color w:val="000"/>
          <w:sz w:val="28"/>
          <w:szCs w:val="28"/>
        </w:rPr>
        <w:t xml:space="preserve"> 1949年10月，中央政府批准组建了国内唯一的保险公司，由此开启了中国人寿的发展元年。</w:t>
      </w:r>
    </w:p>
    <w:p>
      <w:pPr>
        <w:ind w:left="0" w:right="0" w:firstLine="560"/>
        <w:spacing w:before="450" w:after="450" w:line="312" w:lineRule="auto"/>
      </w:pPr>
      <w:r>
        <w:rPr>
          <w:rFonts w:ascii="宋体" w:hAnsi="宋体" w:eastAsia="宋体" w:cs="宋体"/>
          <w:color w:val="000"/>
          <w:sz w:val="28"/>
          <w:szCs w:val="28"/>
        </w:rPr>
        <w:t xml:space="preserve">实力雄厚</w:t>
      </w:r>
    </w:p>
    <w:p>
      <w:pPr>
        <w:ind w:left="0" w:right="0" w:firstLine="560"/>
        <w:spacing w:before="450" w:after="450" w:line="312" w:lineRule="auto"/>
      </w:pPr>
      <w:r>
        <w:rPr>
          <w:rFonts w:ascii="宋体" w:hAnsi="宋体" w:eastAsia="宋体" w:cs="宋体"/>
          <w:color w:val="000"/>
          <w:sz w:val="28"/>
          <w:szCs w:val="28"/>
        </w:rPr>
        <w:t xml:space="preserve">经过长期的发展和积淀，中国人寿拥有比肩全球的雄厚实力。截至2024年，中国人寿保险（集团）公司已连续八年入选《财富》世界500强企业，总资产规模占据国内寿险行业半壁江山，中国人寿保险股份有限公司总市值更是位居全球上市寿险公司榜首。</w:t>
      </w:r>
    </w:p>
    <w:p>
      <w:pPr>
        <w:ind w:left="0" w:right="0" w:firstLine="560"/>
        <w:spacing w:before="450" w:after="450" w:line="312" w:lineRule="auto"/>
      </w:pPr>
      <w:r>
        <w:rPr>
          <w:rFonts w:ascii="宋体" w:hAnsi="宋体" w:eastAsia="宋体" w:cs="宋体"/>
          <w:color w:val="000"/>
          <w:sz w:val="28"/>
          <w:szCs w:val="28"/>
        </w:rPr>
        <w:t xml:space="preserve"> 截至2024年，中国人寿保险（集团）公司已连续七年入选《财富》世界500强企业，排名从 2024年的290位上升至2024年的118位，在54家入选的中国企业中排名第5位。 截至2024年6月30日，中国企业会计准则下，本公司总资产达人民币11,024.37亿元，股东权益合计为人民币1,535.21亿元，公司的偿付能力充足率为324%。</w:t>
      </w:r>
    </w:p>
    <w:p>
      <w:pPr>
        <w:ind w:left="0" w:right="0" w:firstLine="560"/>
        <w:spacing w:before="450" w:after="450" w:line="312" w:lineRule="auto"/>
      </w:pPr>
      <w:r>
        <w:rPr>
          <w:rFonts w:ascii="宋体" w:hAnsi="宋体" w:eastAsia="宋体" w:cs="宋体"/>
          <w:color w:val="000"/>
          <w:sz w:val="28"/>
          <w:szCs w:val="28"/>
        </w:rPr>
        <w:t xml:space="preserve"> 在2024年福布斯全球2024大上市公司排名中，公司位居第68名。</w:t>
      </w:r>
    </w:p>
    <w:p>
      <w:pPr>
        <w:ind w:left="0" w:right="0" w:firstLine="560"/>
        <w:spacing w:before="450" w:after="450" w:line="312" w:lineRule="auto"/>
      </w:pPr>
      <w:r>
        <w:rPr>
          <w:rFonts w:ascii="宋体" w:hAnsi="宋体" w:eastAsia="宋体" w:cs="宋体"/>
          <w:color w:val="000"/>
          <w:sz w:val="28"/>
          <w:szCs w:val="28"/>
        </w:rPr>
        <w:t xml:space="preserve">专业领先</w:t>
      </w:r>
    </w:p>
    <w:p>
      <w:pPr>
        <w:ind w:left="0" w:right="0" w:firstLine="560"/>
        <w:spacing w:before="450" w:after="450" w:line="312" w:lineRule="auto"/>
      </w:pPr>
      <w:r>
        <w:rPr>
          <w:rFonts w:ascii="宋体" w:hAnsi="宋体" w:eastAsia="宋体" w:cs="宋体"/>
          <w:color w:val="000"/>
          <w:sz w:val="28"/>
          <w:szCs w:val="28"/>
        </w:rPr>
        <w:t xml:space="preserve">中国人寿在寿险行业始终保持专业领先的竞争优势。公司拥有强大的产品研发与创新能力，不断丰富保险产品和服务的内涵。公司的投资运作高度专业化，是国内最大的机构投资者之</w:t>
      </w:r>
    </w:p>
    <w:p>
      <w:pPr>
        <w:ind w:left="0" w:right="0" w:firstLine="560"/>
        <w:spacing w:before="450" w:after="450" w:line="312" w:lineRule="auto"/>
      </w:pPr>
      <w:r>
        <w:rPr>
          <w:rFonts w:ascii="宋体" w:hAnsi="宋体" w:eastAsia="宋体" w:cs="宋体"/>
          <w:color w:val="000"/>
          <w:sz w:val="28"/>
          <w:szCs w:val="28"/>
        </w:rPr>
        <w:t xml:space="preserve">一。公司厚积薄发的竞争优势在市场上占据先机，市场份额连年第一。</w:t>
      </w:r>
    </w:p>
    <w:p>
      <w:pPr>
        <w:ind w:left="0" w:right="0" w:firstLine="560"/>
        <w:spacing w:before="450" w:after="450" w:line="312" w:lineRule="auto"/>
      </w:pPr>
      <w:r>
        <w:rPr>
          <w:rFonts w:ascii="宋体" w:hAnsi="宋体" w:eastAsia="宋体" w:cs="宋体"/>
          <w:color w:val="000"/>
          <w:sz w:val="28"/>
          <w:szCs w:val="28"/>
        </w:rPr>
        <w:t xml:space="preserve"> 公司长期积累的寿险经验及精英荟萃的专业精算队伍，使得中国人寿在产品研发和创新方面始终走在市场的前列，许多创新产品填补了国内市场的空白，深化了保险产品的内涵。</w:t>
      </w:r>
    </w:p>
    <w:p>
      <w:pPr>
        <w:ind w:left="0" w:right="0" w:firstLine="560"/>
        <w:spacing w:before="450" w:after="450" w:line="312" w:lineRule="auto"/>
      </w:pPr>
      <w:r>
        <w:rPr>
          <w:rFonts w:ascii="宋体" w:hAnsi="宋体" w:eastAsia="宋体" w:cs="宋体"/>
          <w:color w:val="000"/>
          <w:sz w:val="28"/>
          <w:szCs w:val="28"/>
        </w:rPr>
        <w:t xml:space="preserve"> 公司致力于构建新一代信息技术体系，通过北京、上海两地建设国际领先的研发中心和数据中心，打造公司核心竞争能力，依托先进IT技术培育公司一流的经营管理能力、风险管控能力和客户服务能力。</w:t>
      </w:r>
    </w:p>
    <w:p>
      <w:pPr>
        <w:ind w:left="0" w:right="0" w:firstLine="560"/>
        <w:spacing w:before="450" w:after="450" w:line="312" w:lineRule="auto"/>
      </w:pPr>
      <w:r>
        <w:rPr>
          <w:rFonts w:ascii="宋体" w:hAnsi="宋体" w:eastAsia="宋体" w:cs="宋体"/>
          <w:color w:val="000"/>
          <w:sz w:val="28"/>
          <w:szCs w:val="28"/>
        </w:rPr>
        <w:t xml:space="preserve"> 公司率先建立起契合保险资金特性的投资管理体系，推动保险资金运用朝着专业化、规范化的方向发展。公司专业投资能力突出，投资业绩卓著。</w:t>
      </w:r>
    </w:p>
    <w:p>
      <w:pPr>
        <w:ind w:left="0" w:right="0" w:firstLine="560"/>
        <w:spacing w:before="450" w:after="450" w:line="312" w:lineRule="auto"/>
      </w:pPr>
      <w:r>
        <w:rPr>
          <w:rFonts w:ascii="宋体" w:hAnsi="宋体" w:eastAsia="宋体" w:cs="宋体"/>
          <w:color w:val="000"/>
          <w:sz w:val="28"/>
          <w:szCs w:val="28"/>
        </w:rPr>
        <w:t xml:space="preserve">品牌卓越</w:t>
      </w:r>
    </w:p>
    <w:p>
      <w:pPr>
        <w:ind w:left="0" w:right="0" w:firstLine="560"/>
        <w:spacing w:before="450" w:after="450" w:line="312" w:lineRule="auto"/>
      </w:pPr>
      <w:r>
        <w:rPr>
          <w:rFonts w:ascii="宋体" w:hAnsi="宋体" w:eastAsia="宋体" w:cs="宋体"/>
          <w:color w:val="000"/>
          <w:sz w:val="28"/>
          <w:szCs w:val="28"/>
        </w:rPr>
        <w:t xml:space="preserve">通过长期持续的品牌建设，中国人寿跻身世界知名强势品牌行列，品牌价值和品牌影响力不断提升。中国人寿积极推进“行业品牌向社会品牌”、“国内品牌向国际品牌”、“知名品牌向杰出品牌”转变的品牌战略，致力于打造世界一流的金融保险品牌。</w:t>
      </w:r>
    </w:p>
    <w:p>
      <w:pPr>
        <w:ind w:left="0" w:right="0" w:firstLine="560"/>
        <w:spacing w:before="450" w:after="450" w:line="312" w:lineRule="auto"/>
      </w:pPr>
      <w:r>
        <w:rPr>
          <w:rFonts w:ascii="宋体" w:hAnsi="宋体" w:eastAsia="宋体" w:cs="宋体"/>
          <w:color w:val="000"/>
          <w:sz w:val="28"/>
          <w:szCs w:val="28"/>
        </w:rPr>
        <w:t xml:space="preserve"> 中国人寿是国内最具价值的保险品牌。根据世界品牌实验室和世界经理人周刊联合主办的中国500最具价值品牌排行中，“中国人寿”品牌价值由2024年的人民币668.72亿元上升至2024年的人民币824.37亿元，品牌价值提升了人民币155.65亿元，位居2024年中国500最具价值品牌排行榜的第5位。</w:t>
      </w:r>
    </w:p>
    <w:p>
      <w:pPr>
        <w:ind w:left="0" w:right="0" w:firstLine="560"/>
        <w:spacing w:before="450" w:after="450" w:line="312" w:lineRule="auto"/>
      </w:pPr>
      <w:r>
        <w:rPr>
          <w:rFonts w:ascii="宋体" w:hAnsi="宋体" w:eastAsia="宋体" w:cs="宋体"/>
          <w:color w:val="000"/>
          <w:sz w:val="28"/>
          <w:szCs w:val="28"/>
        </w:rPr>
        <w:t xml:space="preserve"> 公司注重品牌内涵的丰富与多元化，注重服务领域的品牌建设，在保险业率先推出“国寿1+N”服务品牌，并向广大客户发放“国寿鹤卡”，落实以客户为导向的经营战略。产品与业务</w:t>
      </w:r>
    </w:p>
    <w:p>
      <w:pPr>
        <w:ind w:left="0" w:right="0" w:firstLine="560"/>
        <w:spacing w:before="450" w:after="450" w:line="312" w:lineRule="auto"/>
      </w:pPr>
      <w:r>
        <w:rPr>
          <w:rFonts w:ascii="宋体" w:hAnsi="宋体" w:eastAsia="宋体" w:cs="宋体"/>
          <w:color w:val="000"/>
          <w:sz w:val="28"/>
          <w:szCs w:val="28"/>
        </w:rPr>
        <w:t xml:space="preserve">中国人寿向个人及团体提供人寿、意外和健康保险产品，涵盖生存、养老、疾病、医疗、身故、残疾等多种保障范围，全面满足客户在人身保险领域的保险保障和投资理财需求。</w:t>
      </w:r>
    </w:p>
    <w:p>
      <w:pPr>
        <w:ind w:left="0" w:right="0" w:firstLine="560"/>
        <w:spacing w:before="450" w:after="450" w:line="312" w:lineRule="auto"/>
      </w:pPr>
      <w:r>
        <w:rPr>
          <w:rFonts w:ascii="宋体" w:hAnsi="宋体" w:eastAsia="宋体" w:cs="宋体"/>
          <w:color w:val="000"/>
          <w:sz w:val="28"/>
          <w:szCs w:val="28"/>
        </w:rPr>
        <w:t xml:space="preserve">，对客户因疾病、医疗、护理、失能等原因导致的损失提供保障。，对客户因意外伤害导致身故、残疾或医疗费损失时给予赔付。 少儿类保险，提供未成年人在教育金储蓄、健康和意外等方面的保障。</w:t>
      </w:r>
    </w:p>
    <w:p>
      <w:pPr>
        <w:ind w:left="0" w:right="0" w:firstLine="560"/>
        <w:spacing w:before="450" w:after="450" w:line="312" w:lineRule="auto"/>
      </w:pPr>
      <w:r>
        <w:rPr>
          <w:rFonts w:ascii="宋体" w:hAnsi="宋体" w:eastAsia="宋体" w:cs="宋体"/>
          <w:color w:val="000"/>
          <w:sz w:val="28"/>
          <w:szCs w:val="28"/>
        </w:rPr>
        <w:t xml:space="preserve"> 养老类保险，为客户养老生活提前储蓄，保障老年生活品质。</w:t>
      </w:r>
    </w:p>
    <w:p>
      <w:pPr>
        <w:ind w:left="0" w:right="0" w:firstLine="560"/>
        <w:spacing w:before="450" w:after="450" w:line="312" w:lineRule="auto"/>
      </w:pPr>
      <w:r>
        <w:rPr>
          <w:rFonts w:ascii="宋体" w:hAnsi="宋体" w:eastAsia="宋体" w:cs="宋体"/>
          <w:color w:val="000"/>
          <w:sz w:val="28"/>
          <w:szCs w:val="28"/>
        </w:rPr>
        <w:t xml:space="preserve"> 分红、万能、投资连结等投资，让客户在拥有保障的同时，分享专家理财的投资收益。</w:t>
      </w:r>
    </w:p>
    <w:p>
      <w:pPr>
        <w:ind w:left="0" w:right="0" w:firstLine="560"/>
        <w:spacing w:before="450" w:after="450" w:line="312" w:lineRule="auto"/>
      </w:pPr>
      <w:r>
        <w:rPr>
          <w:rFonts w:ascii="宋体" w:hAnsi="宋体" w:eastAsia="宋体" w:cs="宋体"/>
          <w:color w:val="000"/>
          <w:sz w:val="28"/>
          <w:szCs w:val="28"/>
        </w:rPr>
        <w:t xml:space="preserve"> 业务，为各类企业、社团及政府机关等提供各类团体保险服务，帮助投保团体制定全面的员工福利计划。</w:t>
      </w:r>
    </w:p>
    <w:p>
      <w:pPr>
        <w:ind w:left="0" w:right="0" w:firstLine="560"/>
        <w:spacing w:before="450" w:after="450" w:line="312" w:lineRule="auto"/>
      </w:pPr>
      <w:r>
        <w:rPr>
          <w:rFonts w:ascii="宋体" w:hAnsi="宋体" w:eastAsia="宋体" w:cs="宋体"/>
          <w:color w:val="000"/>
          <w:sz w:val="28"/>
          <w:szCs w:val="28"/>
        </w:rPr>
        <w:t xml:space="preserve">客户与服务</w:t>
      </w:r>
    </w:p>
    <w:p>
      <w:pPr>
        <w:ind w:left="0" w:right="0" w:firstLine="560"/>
        <w:spacing w:before="450" w:after="450" w:line="312" w:lineRule="auto"/>
      </w:pPr>
      <w:r>
        <w:rPr>
          <w:rFonts w:ascii="宋体" w:hAnsi="宋体" w:eastAsia="宋体" w:cs="宋体"/>
          <w:color w:val="000"/>
          <w:sz w:val="28"/>
          <w:szCs w:val="28"/>
        </w:rPr>
        <w:t xml:space="preserve">中国人寿秉持“专业、真诚、感动、超越”的服务理念，依托覆盖全国城乡的服务网络，致力于为社会最广泛的大众提供优质的保险产品和服务。</w:t>
      </w:r>
    </w:p>
    <w:p>
      <w:pPr>
        <w:ind w:left="0" w:right="0" w:firstLine="560"/>
        <w:spacing w:before="450" w:after="450" w:line="312" w:lineRule="auto"/>
      </w:pPr>
      <w:r>
        <w:rPr>
          <w:rFonts w:ascii="宋体" w:hAnsi="宋体" w:eastAsia="宋体" w:cs="宋体"/>
          <w:color w:val="000"/>
          <w:sz w:val="28"/>
          <w:szCs w:val="28"/>
        </w:rPr>
        <w:t xml:space="preserve"> 多年的相知相伴，中国人寿赢得了社会大众最广泛的支持与信赖，截至2024年12月31日，公司拥有约1.15亿份有效的个人和团体人寿保险单、年金合同及长期健康险保单，亦提供个人、团体意外险和短期健康险保单和服务。</w:t>
      </w:r>
    </w:p>
    <w:p>
      <w:pPr>
        <w:ind w:left="0" w:right="0" w:firstLine="560"/>
        <w:spacing w:before="450" w:after="450" w:line="312" w:lineRule="auto"/>
      </w:pPr>
      <w:r>
        <w:rPr>
          <w:rFonts w:ascii="宋体" w:hAnsi="宋体" w:eastAsia="宋体" w:cs="宋体"/>
          <w:color w:val="000"/>
          <w:sz w:val="28"/>
          <w:szCs w:val="28"/>
        </w:rPr>
        <w:t xml:space="preserve"> 中国人寿是中国最大的人寿保险公司，拥有由保险营销员、团险销售人员以及专业和兼业代理机构组成的中国最广泛的分销网络。3000多家客户服务柜面、专业高效的95519客户服务专线、安全快捷的企业互联网站、77.7万名保险营销员、1.27万余名团险销售人员、银行保险渠道2.8万余名客户经理及1.4万余名理财经理使中国人寿成为客户身边最近的寿险服务商。</w:t>
      </w:r>
    </w:p>
    <w:p>
      <w:pPr>
        <w:ind w:left="0" w:right="0" w:firstLine="560"/>
        <w:spacing w:before="450" w:after="450" w:line="312" w:lineRule="auto"/>
      </w:pPr>
      <w:r>
        <w:rPr>
          <w:rFonts w:ascii="宋体" w:hAnsi="宋体" w:eastAsia="宋体" w:cs="宋体"/>
          <w:color w:val="000"/>
          <w:sz w:val="28"/>
          <w:szCs w:val="28"/>
        </w:rPr>
        <w:t xml:space="preserve"> 中国人寿运用国际领先的信息技术，拓展电话、网络、邮件等电子化销售渠道，满足了客户对保险产品多渠道的购买需求。</w:t>
      </w:r>
    </w:p>
    <w:p>
      <w:pPr>
        <w:ind w:left="0" w:right="0" w:firstLine="560"/>
        <w:spacing w:before="450" w:after="450" w:line="312" w:lineRule="auto"/>
      </w:pPr>
      <w:r>
        <w:rPr>
          <w:rFonts w:ascii="宋体" w:hAnsi="宋体" w:eastAsia="宋体" w:cs="宋体"/>
          <w:color w:val="000"/>
          <w:sz w:val="28"/>
          <w:szCs w:val="28"/>
        </w:rPr>
        <w:t xml:space="preserve">我们的团队</w:t>
      </w:r>
    </w:p>
    <w:p>
      <w:pPr>
        <w:ind w:left="0" w:right="0" w:firstLine="560"/>
        <w:spacing w:before="450" w:after="450" w:line="312" w:lineRule="auto"/>
      </w:pPr>
      <w:r>
        <w:rPr>
          <w:rFonts w:ascii="宋体" w:hAnsi="宋体" w:eastAsia="宋体" w:cs="宋体"/>
          <w:color w:val="000"/>
          <w:sz w:val="28"/>
          <w:szCs w:val="28"/>
        </w:rPr>
        <w:t xml:space="preserve">中国人寿推行“机制引才、制度用才、培训育才、环境留才”的人才强司战略，坚持“以人为本”的用人理念，着力培养素质优良、与国际一流寿险公司需要相匹配的员工队伍。</w:t>
      </w:r>
    </w:p>
    <w:p>
      <w:pPr>
        <w:ind w:left="0" w:right="0" w:firstLine="560"/>
        <w:spacing w:before="450" w:after="450" w:line="312" w:lineRule="auto"/>
      </w:pPr>
      <w:r>
        <w:rPr>
          <w:rFonts w:ascii="宋体" w:hAnsi="宋体" w:eastAsia="宋体" w:cs="宋体"/>
          <w:color w:val="000"/>
          <w:sz w:val="28"/>
          <w:szCs w:val="28"/>
        </w:rPr>
        <w:t xml:space="preserve"> 公司拥有在人寿保险、金融和投资等领域具有丰富经验的专家型经营管理团队，致力于为客户和股东创造卓越价值。</w:t>
      </w:r>
    </w:p>
    <w:p>
      <w:pPr>
        <w:ind w:left="0" w:right="0" w:firstLine="560"/>
        <w:spacing w:before="450" w:after="450" w:line="312" w:lineRule="auto"/>
      </w:pPr>
      <w:r>
        <w:rPr>
          <w:rFonts w:ascii="宋体" w:hAnsi="宋体" w:eastAsia="宋体" w:cs="宋体"/>
          <w:color w:val="000"/>
          <w:sz w:val="28"/>
          <w:szCs w:val="28"/>
        </w:rPr>
        <w:t xml:space="preserve"> 公司的员工队伍充满活力、积极向上，对待工作严谨务实，善于思考，对待客户诚信专业，热情周到，是中国人寿勇攀高峰的力量源泉。</w:t>
      </w:r>
    </w:p>
    <w:p>
      <w:pPr>
        <w:ind w:left="0" w:right="0" w:firstLine="560"/>
        <w:spacing w:before="450" w:after="450" w:line="312" w:lineRule="auto"/>
      </w:pPr>
      <w:r>
        <w:rPr>
          <w:rFonts w:ascii="宋体" w:hAnsi="宋体" w:eastAsia="宋体" w:cs="宋体"/>
          <w:color w:val="000"/>
          <w:sz w:val="28"/>
          <w:szCs w:val="28"/>
        </w:rPr>
        <w:t xml:space="preserve">战略联盟与战略合作</w:t>
      </w:r>
    </w:p>
    <w:p>
      <w:pPr>
        <w:ind w:left="0" w:right="0" w:firstLine="560"/>
        <w:spacing w:before="450" w:after="450" w:line="312" w:lineRule="auto"/>
      </w:pPr>
      <w:r>
        <w:rPr>
          <w:rFonts w:ascii="宋体" w:hAnsi="宋体" w:eastAsia="宋体" w:cs="宋体"/>
          <w:color w:val="000"/>
          <w:sz w:val="28"/>
          <w:szCs w:val="28"/>
        </w:rPr>
        <w:t xml:space="preserve">中国人寿积极参与金融、基础设施等领域的投资管理与资本运作，对外开展广泛的战略合作，为公司的长期可持续发展积累了丰富的战略性资源。</w:t>
      </w:r>
    </w:p>
    <w:p>
      <w:pPr>
        <w:ind w:left="0" w:right="0" w:firstLine="560"/>
        <w:spacing w:before="450" w:after="450" w:line="312" w:lineRule="auto"/>
      </w:pPr>
      <w:r>
        <w:rPr>
          <w:rFonts w:ascii="宋体" w:hAnsi="宋体" w:eastAsia="宋体" w:cs="宋体"/>
          <w:color w:val="000"/>
          <w:sz w:val="28"/>
          <w:szCs w:val="28"/>
        </w:rPr>
        <w:t xml:space="preserve"> 公司积极探索金融业综合经营，入股金融企业，成为广东发展银行第一大股东、中信证券第二大股东、民生银行第二大股东以及杭州银行第八大股东。</w:t>
      </w:r>
    </w:p>
    <w:p>
      <w:pPr>
        <w:ind w:left="0" w:right="0" w:firstLine="560"/>
        <w:spacing w:before="450" w:after="450" w:line="312" w:lineRule="auto"/>
      </w:pPr>
      <w:r>
        <w:rPr>
          <w:rFonts w:ascii="宋体" w:hAnsi="宋体" w:eastAsia="宋体" w:cs="宋体"/>
          <w:color w:val="000"/>
          <w:sz w:val="28"/>
          <w:szCs w:val="28"/>
        </w:rPr>
        <w:t xml:space="preserve"> 公司参与发起设立国内首支私募股权性质的投资基金——渤海产业投资基金，开创了国内保险资金产业投资的先河。</w:t>
      </w:r>
    </w:p>
    <w:p>
      <w:pPr>
        <w:ind w:left="0" w:right="0" w:firstLine="560"/>
        <w:spacing w:before="450" w:after="450" w:line="312" w:lineRule="auto"/>
      </w:pPr>
      <w:r>
        <w:rPr>
          <w:rFonts w:ascii="宋体" w:hAnsi="宋体" w:eastAsia="宋体" w:cs="宋体"/>
          <w:color w:val="000"/>
          <w:sz w:val="28"/>
          <w:szCs w:val="28"/>
        </w:rPr>
        <w:t xml:space="preserve"> 公司控股的中国人寿资产管理公司与富兰克林邓普顿战略投资公司等在香港合资成立中国人寿富兰克林资产管理公司，积极探索推进海外投资。</w:t>
      </w:r>
    </w:p>
    <w:p>
      <w:pPr>
        <w:ind w:left="0" w:right="0" w:firstLine="560"/>
        <w:spacing w:before="450" w:after="450" w:line="312" w:lineRule="auto"/>
      </w:pPr>
      <w:r>
        <w:rPr>
          <w:rFonts w:ascii="宋体" w:hAnsi="宋体" w:eastAsia="宋体" w:cs="宋体"/>
          <w:color w:val="000"/>
          <w:sz w:val="28"/>
          <w:szCs w:val="28"/>
        </w:rPr>
        <w:t xml:space="preserve"> 公司与广东、新疆、云南、深圳、浙江、海南、河南等省、市、自治区人民政府签署战略合作协议，积极服务和融入地方经济建设。</w:t>
      </w:r>
    </w:p>
    <w:p>
      <w:pPr>
        <w:ind w:left="0" w:right="0" w:firstLine="560"/>
        <w:spacing w:before="450" w:after="450" w:line="312" w:lineRule="auto"/>
      </w:pPr>
      <w:r>
        <w:rPr>
          <w:rFonts w:ascii="宋体" w:hAnsi="宋体" w:eastAsia="宋体" w:cs="宋体"/>
          <w:color w:val="000"/>
          <w:sz w:val="28"/>
          <w:szCs w:val="28"/>
        </w:rPr>
        <w:t xml:space="preserve"> 公司与世界500强公司微软、GE等企业建立战略合作关系，推动公司与世界一流企业之间的交流与合作。</w:t>
      </w:r>
    </w:p>
    <w:p>
      <w:pPr>
        <w:ind w:left="0" w:right="0" w:firstLine="560"/>
        <w:spacing w:before="450" w:after="450" w:line="312" w:lineRule="auto"/>
      </w:pPr>
      <w:r>
        <w:rPr>
          <w:rFonts w:ascii="宋体" w:hAnsi="宋体" w:eastAsia="宋体" w:cs="宋体"/>
          <w:color w:val="000"/>
          <w:sz w:val="28"/>
          <w:szCs w:val="28"/>
        </w:rPr>
        <w:t xml:space="preserve"> 公司与中国工商银行、中国农业银行、中国银行、中国建设银行和中国邮政储蓄银行，以及交通银行、招商银行和光大银行等股份制银行签订全面业务合作协议，积极实</w:t>
      </w:r>
    </w:p>
    <w:p>
      <w:pPr>
        <w:ind w:left="0" w:right="0" w:firstLine="560"/>
        <w:spacing w:before="450" w:after="450" w:line="312" w:lineRule="auto"/>
      </w:pPr>
      <w:r>
        <w:rPr>
          <w:rFonts w:ascii="宋体" w:hAnsi="宋体" w:eastAsia="宋体" w:cs="宋体"/>
          <w:color w:val="000"/>
          <w:sz w:val="28"/>
          <w:szCs w:val="28"/>
        </w:rPr>
        <w:t xml:space="preserve">现强强联合。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2024-09-21T01:32:37+08:00</dcterms:created>
  <dcterms:modified xsi:type="dcterms:W3CDTF">2024-09-21T01:32:37+08:00</dcterms:modified>
</cp:coreProperties>
</file>

<file path=docProps/custom.xml><?xml version="1.0" encoding="utf-8"?>
<Properties xmlns="http://schemas.openxmlformats.org/officeDocument/2006/custom-properties" xmlns:vt="http://schemas.openxmlformats.org/officeDocument/2006/docPropsVTypes"/>
</file>