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市房产局学习社会主义革命和建设时期发言材料</w:t>
      </w:r>
      <w:bookmarkEnd w:id="1"/>
    </w:p>
    <w:p>
      <w:pPr>
        <w:jc w:val="center"/>
        <w:spacing w:before="0" w:after="450"/>
      </w:pPr>
      <w:r>
        <w:rPr>
          <w:rFonts w:ascii="Arial" w:hAnsi="Arial" w:eastAsia="Arial" w:cs="Arial"/>
          <w:color w:val="999999"/>
          <w:sz w:val="20"/>
          <w:szCs w:val="20"/>
        </w:rPr>
        <w:t xml:space="preserve">来源：网络  作者：烟雨蒙蒙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市房产局学习社会主义革命和建设时期发言材料根据党史学习教育有关工作安排，5月6日，市房产局召开党组理论学习中心组（扩大）学习暨专题学习社会主义革命和建设时期历史会议。建国后改革开放前的30年是中国共产党艰苦探索的历史，抗美援朝作战、对越自卫...</w:t>
      </w:r>
    </w:p>
    <w:p>
      <w:pPr>
        <w:ind w:left="0" w:right="0" w:firstLine="560"/>
        <w:spacing w:before="450" w:after="450" w:line="312" w:lineRule="auto"/>
      </w:pPr>
      <w:r>
        <w:rPr>
          <w:rFonts w:ascii="宋体" w:hAnsi="宋体" w:eastAsia="宋体" w:cs="宋体"/>
          <w:color w:val="000"/>
          <w:sz w:val="28"/>
          <w:szCs w:val="28"/>
        </w:rPr>
        <w:t xml:space="preserve">市房产局学习社会主义革命和建设时期发言材料</w:t>
      </w:r>
    </w:p>
    <w:p>
      <w:pPr>
        <w:ind w:left="0" w:right="0" w:firstLine="560"/>
        <w:spacing w:before="450" w:after="450" w:line="312" w:lineRule="auto"/>
      </w:pPr>
      <w:r>
        <w:rPr>
          <w:rFonts w:ascii="宋体" w:hAnsi="宋体" w:eastAsia="宋体" w:cs="宋体"/>
          <w:color w:val="000"/>
          <w:sz w:val="28"/>
          <w:szCs w:val="28"/>
        </w:rPr>
        <w:t xml:space="preserve">根据党史学习教育有关工作安排，5月6日，市房产局召开党组理论学习中心组（扩大）学习暨专题学习社会主义革命和建设时期历史会议。建国后改革开放前的30年是中国共产党艰苦探索的历史，抗美援朝作战、对越自卫反击战打出了国威，向世界证明“一切反动派都是纸老虎”。在这30年里我们取得了很多伟大成就，比如巩固了执政党的地位，建立了人民民主专政和社会主义公有制制度，有力保障了社会制度、文化制度、安全制度，体现了中国共产党始终坚持为人民服务的宗旨，始终坚持必胜的信念，始终坚持实事求是的原则。我们要牢牢坚持“房住不炒”定位不动摇，做到严格管理和优质服务并重，以舍我其谁的担当精神和敢为人先的创新意识，不忘初心、牢记使命，在“十四五”时期创造更多辉煌，为党的百年华诞交出满意答卷。下面谈几点体会：</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2024年，中国共产党迎来了100岁生辰，作为党员，倍感心潮澎湃、无比振奋。为庆祝中国共产党百年华诞，2月20日，党史学习教育动员大会上午在北京召开，习近平总书记出席会议并发表重要讲话，2月22日下午，省委召开全省党史学习教育部署会，省委书记楼阳生出席会议并讲话，全省党史学习教育部署会之后，我市立即召开全市党史学习教育部署会，深入学习贯彻习近平总书记在党史学习教育动员大会上的重要讲话精神，贯彻落实全省党史学习教育部署会精神，安排部署我市党史学习教育工作。中央、省委、市委马不停蹄地就党史学习教育作出安排部署，这是对每一名党员的莫大关心和殷切期盼。我们要对标党中央要求，做到学史明理、学史增信、学史崇德、学史力行，学党史、悟思想、办实事、开新局，以昂扬姿态奋力开启全面建设社会主义现代化国家新征程，以优异成绩迎接建党一百周年。要深入学xxx省委、市委关于开展党史学习教育会议精神，迅速行动起来，掀起学习热潮，在学习党史上争先进、做示范，把党史学习教育引向深入。</w:t>
      </w:r>
    </w:p>
    <w:p>
      <w:pPr>
        <w:ind w:left="0" w:right="0" w:firstLine="560"/>
        <w:spacing w:before="450" w:after="450" w:line="312" w:lineRule="auto"/>
      </w:pPr>
      <w:r>
        <w:rPr>
          <w:rFonts w:ascii="宋体" w:hAnsi="宋体" w:eastAsia="宋体" w:cs="宋体"/>
          <w:color w:val="000"/>
          <w:sz w:val="28"/>
          <w:szCs w:val="28"/>
        </w:rPr>
        <w:t xml:space="preserve">一、深刻认识开展党史学习教育的重要意义</w:t>
      </w:r>
    </w:p>
    <w:p>
      <w:pPr>
        <w:ind w:left="0" w:right="0" w:firstLine="560"/>
        <w:spacing w:before="450" w:after="450" w:line="312" w:lineRule="auto"/>
      </w:pPr>
      <w:r>
        <w:rPr>
          <w:rFonts w:ascii="宋体" w:hAnsi="宋体" w:eastAsia="宋体" w:cs="宋体"/>
          <w:color w:val="000"/>
          <w:sz w:val="28"/>
          <w:szCs w:val="28"/>
        </w:rPr>
        <w:t xml:space="preserve">古人云：以铜为镜，可以正衣冠；以人为镜，可以知得失；以史为镜，可以知兴衰。中国共产党历经百年风雨，矢志践行初心使命，筚路蓝缕奠基立业，创造辉煌开辟未来。回望过往的奋斗路，眺望前方的奋进路，要求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党史学习教育是推动高质量发展新篇章的重要政治保证。步入“十四五”，市委提出了“***”目标，明确了“***”的发展定位，改革发展各项任务繁重艰巨。作为党员，必须认真开展党史学习教育，进一步增强政治领悟力和政治执行力，不忘初心使命，推进自我革命、永葆生机活力，增强理论自信，增强政治自觉，心无旁骛投身高质量发展大局，强力***重点工作深入贯彻落实。</w:t>
      </w:r>
    </w:p>
    <w:p>
      <w:pPr>
        <w:ind w:left="0" w:right="0" w:firstLine="560"/>
        <w:spacing w:before="450" w:after="450" w:line="312" w:lineRule="auto"/>
      </w:pPr>
      <w:r>
        <w:rPr>
          <w:rFonts w:ascii="宋体" w:hAnsi="宋体" w:eastAsia="宋体" w:cs="宋体"/>
          <w:color w:val="000"/>
          <w:sz w:val="28"/>
          <w:szCs w:val="28"/>
        </w:rPr>
        <w:t xml:space="preserve">党史学习教育是传承中国共产党科学理论和宝贵经验的重要载体。党史凝聚了马克思主义中国化的历程，体现了中国共产党不断推进理论创新、进行理论创造的伟大智慧和艰辛探索。通过学习党史，可以系统性地学习党的科学理论，重温毛泽东思想、邓小平理论、“三个代表”重要思想、科学发展观、习近平新时代中国特色社会主义思想，从而感悟马克思主义的真理力量和实践力量，深化对中国化马克思主义既一脉相承又与时俱进的理论品质的认识。这对我们从党的科学理论中汲取政治营养、提炼经验做法、增长能力本领大有裨益。</w:t>
      </w:r>
    </w:p>
    <w:p>
      <w:pPr>
        <w:ind w:left="0" w:right="0" w:firstLine="560"/>
        <w:spacing w:before="450" w:after="450" w:line="312" w:lineRule="auto"/>
      </w:pPr>
      <w:r>
        <w:rPr>
          <w:rFonts w:ascii="宋体" w:hAnsi="宋体" w:eastAsia="宋体" w:cs="宋体"/>
          <w:color w:val="000"/>
          <w:sz w:val="28"/>
          <w:szCs w:val="28"/>
        </w:rPr>
        <w:t xml:space="preserve">党史学习教育是引导党员干部进一步弘扬艰苦奋斗、攻坚克难精神的有效途径。通过学习党史，可以重现一代又一代中国共产党人顽强拼搏、不懈奋斗的建设场景，可以领略视死如归、血战到底的英雄气概，可以不断大力发扬红色传统、传承红色基因，赓续共产党人精神血脉，始终保持革命者的大无畏奋斗精神，鼓起迈进新征程、奋进新时代的精气神。要运用党史学习教育进一步激励党员干部做好新形势下的工作，更好服从服务于大局，扎实工作、奋力攻坚，把握新发展格局，积极为重塑竞争新优势献智献力。</w:t>
      </w:r>
    </w:p>
    <w:p>
      <w:pPr>
        <w:ind w:left="0" w:right="0" w:firstLine="560"/>
        <w:spacing w:before="450" w:after="450" w:line="312" w:lineRule="auto"/>
      </w:pPr>
      <w:r>
        <w:rPr>
          <w:rFonts w:ascii="宋体" w:hAnsi="宋体" w:eastAsia="宋体" w:cs="宋体"/>
          <w:color w:val="000"/>
          <w:sz w:val="28"/>
          <w:szCs w:val="28"/>
        </w:rPr>
        <w:t xml:space="preserve">二、扎实完成好学习教育活动各项规定动作</w:t>
      </w:r>
    </w:p>
    <w:p>
      <w:pPr>
        <w:ind w:left="0" w:right="0" w:firstLine="560"/>
        <w:spacing w:before="450" w:after="450" w:line="312" w:lineRule="auto"/>
      </w:pPr>
      <w:r>
        <w:rPr>
          <w:rFonts w:ascii="宋体" w:hAnsi="宋体" w:eastAsia="宋体" w:cs="宋体"/>
          <w:color w:val="000"/>
          <w:sz w:val="28"/>
          <w:szCs w:val="28"/>
        </w:rPr>
        <w:t xml:space="preserve">党史内涵丰富、理论性强，党中央已经印发了《关于在全党开展党史学习教育的通知》，对这项工作作出了部署。我们一定要按照中央、省委、市委有关部署和要求，精心制定学习教育活动方案，确保学得扎实深入、学得富有成效。要准确把握党史学习教育的目标任务和工作要求，突出学党史、悟思想、办实事、开新局，注重融入日常、抓在经常，切实做到有的放矢。</w:t>
      </w:r>
    </w:p>
    <w:p>
      <w:pPr>
        <w:ind w:left="0" w:right="0" w:firstLine="560"/>
        <w:spacing w:before="450" w:after="450" w:line="312" w:lineRule="auto"/>
      </w:pPr>
      <w:r>
        <w:rPr>
          <w:rFonts w:ascii="宋体" w:hAnsi="宋体" w:eastAsia="宋体" w:cs="宋体"/>
          <w:color w:val="000"/>
          <w:sz w:val="28"/>
          <w:szCs w:val="28"/>
        </w:rPr>
        <w:t xml:space="preserve">一是要开展专题学习活动，进一步坚定理论自信。</w:t>
      </w:r>
    </w:p>
    <w:p>
      <w:pPr>
        <w:ind w:left="0" w:right="0" w:firstLine="560"/>
        <w:spacing w:before="450" w:after="450" w:line="312" w:lineRule="auto"/>
      </w:pPr>
      <w:r>
        <w:rPr>
          <w:rFonts w:ascii="宋体" w:hAnsi="宋体" w:eastAsia="宋体" w:cs="宋体"/>
          <w:color w:val="000"/>
          <w:sz w:val="28"/>
          <w:szCs w:val="28"/>
        </w:rPr>
        <w:t xml:space="preserve">解放思想、实事求是、与时俱进，是马克思主义活的灵魂，是创造中国奇迹的根本思想武器。要深化对中国化马克思主义既一脉相承又与时俱进的理论品质的认识，深刻学习领会新时代党的创新理论，坚持不懈用党的创新理论最新成果武装头脑、指导实践、推动工作。要把深刻领悟习近平新时代中国特色社会主义思想，同学习马克思主义基本原理贯通起来，同学习党史、新中国史、改革开放史、社会主义发展史结合起来，同新时代我们进行伟大斗争、建设伟大工程、推进伟大事业、实现伟大梦想的丰富实践联系起来，做到学史明理、强化理论武装。</w:t>
      </w:r>
    </w:p>
    <w:p>
      <w:pPr>
        <w:ind w:left="0" w:right="0" w:firstLine="560"/>
        <w:spacing w:before="450" w:after="450" w:line="312" w:lineRule="auto"/>
      </w:pPr>
      <w:r>
        <w:rPr>
          <w:rFonts w:ascii="宋体" w:hAnsi="宋体" w:eastAsia="宋体" w:cs="宋体"/>
          <w:color w:val="000"/>
          <w:sz w:val="28"/>
          <w:szCs w:val="28"/>
        </w:rPr>
        <w:t xml:space="preserve">二是要强化政治引领作用，进一步坚定道路自信。</w:t>
      </w:r>
    </w:p>
    <w:p>
      <w:pPr>
        <w:ind w:left="0" w:right="0" w:firstLine="560"/>
        <w:spacing w:before="450" w:after="450" w:line="312" w:lineRule="auto"/>
      </w:pPr>
      <w:r>
        <w:rPr>
          <w:rFonts w:ascii="宋体" w:hAnsi="宋体" w:eastAsia="宋体" w:cs="宋体"/>
          <w:color w:val="000"/>
          <w:sz w:val="28"/>
          <w:szCs w:val="28"/>
        </w:rPr>
        <w:t xml:space="preserve">开展学习教育要坚持政治先导，以增强“四个意识”、做到“两个维护”为基础，通过前览1921年以来百年奋斗征程，凝聚起“只有中国共产党才能救中国,只有社会主义才能发展中国”共识，不断筑牢信仰之基，更加自觉认同和拥护中国特色社会主义道路。要教育引导广大党员干部群众牢固树立正确的历史观、民族观、国家观、文化观，进一步增强历史自觉、保持战略定力、坚定政治信仰，进一步增强转型发展蹚新路的信心和决心，做到学史增信、保持战略定力。</w:t>
      </w:r>
    </w:p>
    <w:p>
      <w:pPr>
        <w:ind w:left="0" w:right="0" w:firstLine="560"/>
        <w:spacing w:before="450" w:after="450" w:line="312" w:lineRule="auto"/>
      </w:pPr>
      <w:r>
        <w:rPr>
          <w:rFonts w:ascii="宋体" w:hAnsi="宋体" w:eastAsia="宋体" w:cs="宋体"/>
          <w:color w:val="000"/>
          <w:sz w:val="28"/>
          <w:szCs w:val="28"/>
        </w:rPr>
        <w:t xml:space="preserve">三是要切实抓好专题培训，永葆人民公仆本色。</w:t>
      </w:r>
    </w:p>
    <w:p>
      <w:pPr>
        <w:ind w:left="0" w:right="0" w:firstLine="560"/>
        <w:spacing w:before="450" w:after="450" w:line="312" w:lineRule="auto"/>
      </w:pPr>
      <w:r>
        <w:rPr>
          <w:rFonts w:ascii="宋体" w:hAnsi="宋体" w:eastAsia="宋体" w:cs="宋体"/>
          <w:color w:val="000"/>
          <w:sz w:val="28"/>
          <w:szCs w:val="28"/>
        </w:rPr>
        <w:t xml:space="preserve">要学习左权、董存瑞、黄继光等革命先烈的英雄事迹，学习焦裕禄、孔繁森等领导干部的公仆情怀，学习袁隆平、钟南山、申纪兰等共和国勋章获得者的奉献精神，进一步诠释中国共产党来自人民、植根人民、服务人民的人民立场和公仆情怀。要抓好专题培训，推动广大党员干部增强党的意识、党员意识，永远铭记光辉历史，永葆党的先进性和纯洁性，做到学史崇德、传承红色基因。</w:t>
      </w:r>
    </w:p>
    <w:p>
      <w:pPr>
        <w:ind w:left="0" w:right="0" w:firstLine="560"/>
        <w:spacing w:before="450" w:after="450" w:line="312" w:lineRule="auto"/>
      </w:pPr>
      <w:r>
        <w:rPr>
          <w:rFonts w:ascii="宋体" w:hAnsi="宋体" w:eastAsia="宋体" w:cs="宋体"/>
          <w:color w:val="000"/>
          <w:sz w:val="28"/>
          <w:szCs w:val="28"/>
        </w:rPr>
        <w:t xml:space="preserve">四是积极开展实践活动，更好践行根本宗旨。</w:t>
      </w:r>
    </w:p>
    <w:p>
      <w:pPr>
        <w:ind w:left="0" w:right="0" w:firstLine="560"/>
        <w:spacing w:before="450" w:after="450" w:line="312" w:lineRule="auto"/>
      </w:pPr>
      <w:r>
        <w:rPr>
          <w:rFonts w:ascii="宋体" w:hAnsi="宋体" w:eastAsia="宋体" w:cs="宋体"/>
          <w:color w:val="000"/>
          <w:sz w:val="28"/>
          <w:szCs w:val="28"/>
        </w:rPr>
        <w:t xml:space="preserve">要把“我为群众办实事”实践活动作为党史学习教育的重要内容，按照“切口小、发力准、效果好”的要求，着力解决人民群众“急难愁盼”问题，做到学史力行、锤炼过硬党性。要从，进一步强化对重点工作特别是涉及民生工作的保障，切实督促民生实事落到实处，以实际工作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五是要开好专题民主生活会、组织生活会，增强党组织凝聚力、战斗力。</w:t>
      </w:r>
    </w:p>
    <w:p>
      <w:pPr>
        <w:ind w:left="0" w:right="0" w:firstLine="560"/>
        <w:spacing w:before="450" w:after="450" w:line="312" w:lineRule="auto"/>
      </w:pPr>
      <w:r>
        <w:rPr>
          <w:rFonts w:ascii="宋体" w:hAnsi="宋体" w:eastAsia="宋体" w:cs="宋体"/>
          <w:color w:val="000"/>
          <w:sz w:val="28"/>
          <w:szCs w:val="28"/>
        </w:rPr>
        <w:t xml:space="preserve">要按照上级统一安排部署，在深入开展学习教育活动的基础上，提前谋划、准备专题民主生活会、组织生活会。要按照民主生活会有关要求，广泛征求意见建议，虚心接受群众批评与监督。问题剖析要见人见事见思想，整改措施要富有针对性、实效性。要以党史为镜鉴，以革命先烈为榜样，对照查摆差距不足，明确努力方向，做到鉴往知来、勇担职责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2024-09-21T03:25:24+08:00</dcterms:created>
  <dcterms:modified xsi:type="dcterms:W3CDTF">2024-09-21T03:25:24+08:00</dcterms:modified>
</cp:coreProperties>
</file>

<file path=docProps/custom.xml><?xml version="1.0" encoding="utf-8"?>
<Properties xmlns="http://schemas.openxmlformats.org/officeDocument/2006/custom-properties" xmlns:vt="http://schemas.openxmlformats.org/officeDocument/2006/docPropsVTypes"/>
</file>