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酒店餐饮工作计划简短 酒店餐饮工作计划书三篇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酒店餐饮工作计划简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酒店餐饮工作计划简短一</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市大小酒店的异军突起，以及顾客消费心理的日趋成熟，对酒店产品的要求也越来越高，不断地提升酒店产品质量，以适应市场的需求，已经是不可回避的选择。在硬件设施设备上，酒店将在--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酒店餐饮工作计划简短二</w:t>
      </w:r>
    </w:p>
    <w:p>
      <w:pPr>
        <w:ind w:left="0" w:right="0" w:firstLine="560"/>
        <w:spacing w:before="450" w:after="450" w:line="312" w:lineRule="auto"/>
      </w:pPr>
      <w:r>
        <w:rPr>
          <w:rFonts w:ascii="宋体" w:hAnsi="宋体" w:eastAsia="宋体" w:cs="宋体"/>
          <w:color w:val="000"/>
          <w:sz w:val="28"/>
          <w:szCs w:val="28"/>
        </w:rPr>
        <w:t xml:space="preserve">1.饭店中长期战略规划，包括：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2.饭店市场推广</w:t>
      </w:r>
    </w:p>
    <w:p>
      <w:pPr>
        <w:ind w:left="0" w:right="0" w:firstLine="560"/>
        <w:spacing w:before="450" w:after="450" w:line="312" w:lineRule="auto"/>
      </w:pPr>
      <w:r>
        <w:rPr>
          <w:rFonts w:ascii="宋体" w:hAnsi="宋体" w:eastAsia="宋体" w:cs="宋体"/>
          <w:color w:val="000"/>
          <w:sz w:val="28"/>
          <w:szCs w:val="28"/>
        </w:rPr>
        <w:t xml:space="preserve">市场是饭店经营活动的轴心，而顾客是市场的主宰。”our customer are 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3.饭店人力资源开发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4.饭店经营决策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5.饭店的财务管理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6.饭店的公共关系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酒店餐饮工作计划简短三</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w:t>
      </w:r>
    </w:p>
    <w:p>
      <w:pPr>
        <w:ind w:left="0" w:right="0" w:firstLine="560"/>
        <w:spacing w:before="450" w:after="450" w:line="312" w:lineRule="auto"/>
      </w:pPr>
      <w:r>
        <w:rPr>
          <w:rFonts w:ascii="宋体" w:hAnsi="宋体" w:eastAsia="宋体" w:cs="宋体"/>
          <w:color w:val="000"/>
          <w:sz w:val="28"/>
          <w:szCs w:val="28"/>
        </w:rPr>
        <w:t xml:space="preserve">【酒店餐饮工作计划简短 酒店餐饮工作计划书三篇】相关推荐文章:</w:t>
      </w:r>
    </w:p>
    <w:p>
      <w:pPr>
        <w:ind w:left="0" w:right="0" w:firstLine="560"/>
        <w:spacing w:before="450" w:after="450" w:line="312" w:lineRule="auto"/>
      </w:pPr>
      <w:r>
        <w:rPr>
          <w:rFonts w:ascii="宋体" w:hAnsi="宋体" w:eastAsia="宋体" w:cs="宋体"/>
          <w:color w:val="000"/>
          <w:sz w:val="28"/>
          <w:szCs w:val="28"/>
        </w:rPr>
        <w:t xml:space="preserve">酒店餐饮工作计划怎么写 酒店餐饮工作计划简短范文</w:t>
      </w:r>
    </w:p>
    <w:p>
      <w:pPr>
        <w:ind w:left="0" w:right="0" w:firstLine="560"/>
        <w:spacing w:before="450" w:after="450" w:line="312" w:lineRule="auto"/>
      </w:pPr>
      <w:r>
        <w:rPr>
          <w:rFonts w:ascii="宋体" w:hAnsi="宋体" w:eastAsia="宋体" w:cs="宋体"/>
          <w:color w:val="000"/>
          <w:sz w:val="28"/>
          <w:szCs w:val="28"/>
        </w:rPr>
        <w:t xml:space="preserve">酒店餐饮工作计划简短 酒店餐饮工作计划书模板</w:t>
      </w:r>
    </w:p>
    <w:p>
      <w:pPr>
        <w:ind w:left="0" w:right="0" w:firstLine="560"/>
        <w:spacing w:before="450" w:after="450" w:line="312" w:lineRule="auto"/>
      </w:pPr>
      <w:r>
        <w:rPr>
          <w:rFonts w:ascii="宋体" w:hAnsi="宋体" w:eastAsia="宋体" w:cs="宋体"/>
          <w:color w:val="000"/>
          <w:sz w:val="28"/>
          <w:szCs w:val="28"/>
        </w:rPr>
        <w:t xml:space="preserve">2024年酒店餐饮工作计划简短 酒店餐饮工作计划书模板</w:t>
      </w:r>
    </w:p>
    <w:p>
      <w:pPr>
        <w:ind w:left="0" w:right="0" w:firstLine="560"/>
        <w:spacing w:before="450" w:after="450" w:line="312" w:lineRule="auto"/>
      </w:pPr>
      <w:r>
        <w:rPr>
          <w:rFonts w:ascii="宋体" w:hAnsi="宋体" w:eastAsia="宋体" w:cs="宋体"/>
          <w:color w:val="000"/>
          <w:sz w:val="28"/>
          <w:szCs w:val="28"/>
        </w:rPr>
        <w:t xml:space="preserve">酒店餐饮服务员下半年工作计划</w:t>
      </w:r>
    </w:p>
    <w:p>
      <w:pPr>
        <w:ind w:left="0" w:right="0" w:firstLine="560"/>
        <w:spacing w:before="450" w:after="450" w:line="312" w:lineRule="auto"/>
      </w:pPr>
      <w:r>
        <w:rPr>
          <w:rFonts w:ascii="宋体" w:hAnsi="宋体" w:eastAsia="宋体" w:cs="宋体"/>
          <w:color w:val="000"/>
          <w:sz w:val="28"/>
          <w:szCs w:val="28"/>
        </w:rPr>
        <w:t xml:space="preserve">2024年餐饮个人工作计划范文简短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2024-10-20T03:31:21+08:00</dcterms:created>
  <dcterms:modified xsi:type="dcterms:W3CDTF">2024-10-20T03:31:21+08:00</dcterms:modified>
</cp:coreProperties>
</file>

<file path=docProps/custom.xml><?xml version="1.0" encoding="utf-8"?>
<Properties xmlns="http://schemas.openxmlformats.org/officeDocument/2006/custom-properties" xmlns:vt="http://schemas.openxmlformats.org/officeDocument/2006/docPropsVTypes"/>
</file>