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2024年民主生活会整改落实情况报告范文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民主生活会整改落实情况报告1、...</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民主生活会整改落实情况报告</w:t>
      </w:r>
    </w:p>
    <w:p>
      <w:pPr>
        <w:ind w:left="0" w:right="0" w:firstLine="560"/>
        <w:spacing w:before="450" w:after="450" w:line="312" w:lineRule="auto"/>
      </w:pPr>
      <w:r>
        <w:rPr>
          <w:rFonts w:ascii="宋体" w:hAnsi="宋体" w:eastAsia="宋体" w:cs="宋体"/>
          <w:color w:val="000"/>
          <w:sz w:val="28"/>
          <w:szCs w:val="28"/>
        </w:rPr>
        <w:t xml:space="preserve">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坚持把学习作为提高班子和党员干部的政治思想水平、增强发展能力、创新工作理念的主要途径，不断创新方法，健全机制，提高学习的实效。一是丰富学习内容。组织党员干部认真学习了党的xx大报告、xx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民主生活会整改落实情况报告</w:t>
      </w:r>
    </w:p>
    <w:p>
      <w:pPr>
        <w:ind w:left="0" w:right="0" w:firstLine="560"/>
        <w:spacing w:before="450" w:after="450" w:line="312" w:lineRule="auto"/>
      </w:pPr>
      <w:r>
        <w:rPr>
          <w:rFonts w:ascii="宋体" w:hAnsi="宋体" w:eastAsia="宋体" w:cs="宋体"/>
          <w:color w:val="000"/>
          <w:sz w:val="28"/>
          <w:szCs w:val="28"/>
        </w:rPr>
        <w:t xml:space="preserve">根据《中共XX委员会关于开20xx年度专题民主生活会、专题组织生活会和开展民主评议党员的通知》，XX党总支严格按照公司要求，认真梳理了20xx年度专题民主生活会整改措施落实情况，现报告如下：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想信念方面。总支成员能够把坚定理想信念作为首要任务，时刻注重思想改造，不断校正价值追求，培育正确信仰信念，在任何时候、任何情况下都能保持清醒头脑，在大是大非、原则立场面前做到毫不含糊，在思想上和行动上与党中央保持高度一致。但在理论学习成果转化上还有差距，尽管理论观点入心入脑了，但还是没有彻底消化，在工作实践中也是零敲碎打、不成体系。</w:t>
      </w:r>
    </w:p>
    <w:p>
      <w:pPr>
        <w:ind w:left="0" w:right="0" w:firstLine="560"/>
        <w:spacing w:before="450" w:after="450" w:line="312" w:lineRule="auto"/>
      </w:pPr>
      <w:r>
        <w:rPr>
          <w:rFonts w:ascii="宋体" w:hAnsi="宋体" w:eastAsia="宋体" w:cs="宋体"/>
          <w:color w:val="000"/>
          <w:sz w:val="28"/>
          <w:szCs w:val="28"/>
        </w:rPr>
        <w:t xml:space="preserve">(二)政治纪律和政治规矩方面。总支成员都是久经检验的老党员，能够强化政治纪律，严守政治规矩，牢固树立政治意识、大局意识、核心意识、看齐意识;在集体领导上，不搞团团伙伙、拉帮结派，特别是在涉及员工利益问题上，坚决杜绝了独断专行、任人唯亲，做到了公开公正、阳光作业，但有时仍存在不能严格按照组织原则和程序办事，议事决策还不够科学规范。</w:t>
      </w:r>
    </w:p>
    <w:p>
      <w:pPr>
        <w:ind w:left="0" w:right="0" w:firstLine="560"/>
        <w:spacing w:before="450" w:after="450" w:line="312" w:lineRule="auto"/>
      </w:pPr>
      <w:r>
        <w:rPr>
          <w:rFonts w:ascii="宋体" w:hAnsi="宋体" w:eastAsia="宋体" w:cs="宋体"/>
          <w:color w:val="000"/>
          <w:sz w:val="28"/>
          <w:szCs w:val="28"/>
        </w:rPr>
        <w:t xml:space="preserve">(三)作风方面。党组织是党的“形象大使”，一言一行、一举一动都与党的形象威信紧密相连，总支成员能够自觉以身作则做表率，深入贯彻中央八项规定精神，始终坚持实事求是，坚决杜绝弄虚作假，较好维护了党的形象。但在作风改进上还不够彻底，在贯彻群众路线上还有差距，对基层一线反映的困难问题还不能有求必应、立说立行，有时还存在等靠推脱的现象。</w:t>
      </w:r>
    </w:p>
    <w:p>
      <w:pPr>
        <w:ind w:left="0" w:right="0" w:firstLine="560"/>
        <w:spacing w:before="450" w:after="450" w:line="312" w:lineRule="auto"/>
      </w:pPr>
      <w:r>
        <w:rPr>
          <w:rFonts w:ascii="宋体" w:hAnsi="宋体" w:eastAsia="宋体" w:cs="宋体"/>
          <w:color w:val="000"/>
          <w:sz w:val="28"/>
          <w:szCs w:val="28"/>
        </w:rPr>
        <w:t xml:space="preserve">(四)担当作为方面。总支成员能够在职尽责、在岗敬业，在实际分管工作中主动作为、敢于担当，较好发挥了战斗堡垒作用和模范带头作用。但个别人在一定程度上还存在安于现状情绪，感觉自己积累了一些实践经验，有时在工作中就不由自主的搬出原来那一套，照本宣科、凭经验想当然，以致于一些工作虽然没出什么问题，但落实的层次不高、效果一般。</w:t>
      </w:r>
    </w:p>
    <w:p>
      <w:pPr>
        <w:ind w:left="0" w:right="0" w:firstLine="560"/>
        <w:spacing w:before="450" w:after="450" w:line="312" w:lineRule="auto"/>
      </w:pPr>
      <w:r>
        <w:rPr>
          <w:rFonts w:ascii="宋体" w:hAnsi="宋体" w:eastAsia="宋体" w:cs="宋体"/>
          <w:color w:val="000"/>
          <w:sz w:val="28"/>
          <w:szCs w:val="28"/>
        </w:rPr>
        <w:t xml:space="preserve">(五)组织生活方面。公司担负着XX任务，人少事多的矛盾相对突出，个别人对月度指标任务较为关注，对组织生活缺乏正确的认识和足够的重视，尽管能够参加党的组织生活，按规定交纳党费、报告个人有关事项，但主动参加组织生活的积极性还不够高，在某些方面还存在被动应付、流于形式的情况。</w:t>
      </w:r>
    </w:p>
    <w:p>
      <w:pPr>
        <w:ind w:left="0" w:right="0" w:firstLine="560"/>
        <w:spacing w:before="450" w:after="450" w:line="312" w:lineRule="auto"/>
      </w:pPr>
      <w:r>
        <w:rPr>
          <w:rFonts w:ascii="宋体" w:hAnsi="宋体" w:eastAsia="宋体" w:cs="宋体"/>
          <w:color w:val="000"/>
          <w:sz w:val="28"/>
          <w:szCs w:val="28"/>
        </w:rPr>
        <w:t xml:space="preserve">(六)落实全面从严治党责任方面。班子成员在落实从严治党责任方面分工明确、责任到人，在管理和监督上能够有效实施，“一岗双责”落实到位，党组织的建设形势健康良好;但个别人仍存在老好人思想，不太愿意顶真碰硬，畏难情绪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理论学习不够深入。理论学习的紧迫感还不够强，认为理论学习是软指标，凭借自己已有的工作经验，现有的日积月累，就能基本应付;学习上缺乏钉子精神，学习时间被挪作他用较多，主动挤时间学习不够;学习缺乏系统性针对性，对一些重大理论观点，缺乏深钻细研，浅尝辄止、浮于表面。</w:t>
      </w:r>
    </w:p>
    <w:p>
      <w:pPr>
        <w:ind w:left="0" w:right="0" w:firstLine="560"/>
        <w:spacing w:before="450" w:after="450" w:line="312" w:lineRule="auto"/>
      </w:pPr>
      <w:r>
        <w:rPr>
          <w:rFonts w:ascii="宋体" w:hAnsi="宋体" w:eastAsia="宋体" w:cs="宋体"/>
          <w:color w:val="000"/>
          <w:sz w:val="28"/>
          <w:szCs w:val="28"/>
        </w:rPr>
        <w:t xml:space="preserve">(二)党性修养还有差距。纯正党性是每名党员必须坚持的准则，但随着时间推移会逐渐产生随波逐流的想法，对原来一些不顺眼的事物慢慢也就习惯了，究其原因还是自我反应不够、党性修养不够，在党性锻炼和践行先进性上下的功夫少了，创先争优的主动性发挥不够明显。</w:t>
      </w:r>
    </w:p>
    <w:p>
      <w:pPr>
        <w:ind w:left="0" w:right="0" w:firstLine="560"/>
        <w:spacing w:before="450" w:after="450" w:line="312" w:lineRule="auto"/>
      </w:pPr>
      <w:r>
        <w:rPr>
          <w:rFonts w:ascii="宋体" w:hAnsi="宋体" w:eastAsia="宋体" w:cs="宋体"/>
          <w:color w:val="000"/>
          <w:sz w:val="28"/>
          <w:szCs w:val="28"/>
        </w:rPr>
        <w:t xml:space="preserve">(三)敬业奉献不够强烈。随着环境变化，考虑个人实际进步的事情多了，干事</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、锐意进取的精神有所减弱，舒舒服服过日子的想法多了，辛辛苦苦干工作的劲头少了，生活水平有所提高，工作标准有所降低，满足于比上不足、比下有余。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逐级压实责任，强化党建工作。坚持理论学习制度，每月集中学习不少1次，坚持个人自学与集中学习相结合、理论学习与交流研讨相结合，以领导带头学，促进干部广泛学，把学习成果转化为工作思路和具体举措。立足于强化党员干部“大党建”意识，督促班子成员严格落实“两个责任”，认真践行“四种形态”，对党建责任公开承诺、张榜公布;先后与支部书记、党小组长签订《党建工作责任书》明确了支部书记15项、党小组长10项职责;结合所辖生产和营销两个党支部特点，制定完善考核细则，将党建工作量化评比;每季度开展支部书记、党小组长述职评议，让党建工作横向对标、纵向评比;每月指派干部到基层参加组织生活，充分发挥指导作用。</w:t>
      </w:r>
    </w:p>
    <w:p>
      <w:pPr>
        <w:ind w:left="0" w:right="0" w:firstLine="560"/>
        <w:spacing w:before="450" w:after="450" w:line="312" w:lineRule="auto"/>
      </w:pPr>
      <w:r>
        <w:rPr>
          <w:rFonts w:ascii="宋体" w:hAnsi="宋体" w:eastAsia="宋体" w:cs="宋体"/>
          <w:color w:val="000"/>
          <w:sz w:val="28"/>
          <w:szCs w:val="28"/>
        </w:rPr>
        <w:t xml:space="preserve">(二)深入研究探索，创新党建工作。紧紧围绕理论学习、中心业务、党员管理和活动载体等方面创新，研究细化了6个方面、16项措施;实施“党员量化评价”，将中心工作量化到人，实现党建工作与中心工作同部署、同责任、同考核，如在台区线损治理过程中，实行总支委员、支部委员分片包干制，有效推进了XX治理工作。创建“党员干部微信群”平台，组织广大党员在网上学理论、谈体会，发挥先锋模范作用。</w:t>
      </w:r>
    </w:p>
    <w:p>
      <w:pPr>
        <w:ind w:left="0" w:right="0" w:firstLine="560"/>
        <w:spacing w:before="450" w:after="450" w:line="312" w:lineRule="auto"/>
      </w:pPr>
      <w:r>
        <w:rPr>
          <w:rFonts w:ascii="宋体" w:hAnsi="宋体" w:eastAsia="宋体" w:cs="宋体"/>
          <w:color w:val="000"/>
          <w:sz w:val="28"/>
          <w:szCs w:val="28"/>
        </w:rPr>
        <w:t xml:space="preserve">(三)全面融合渗透，促进党建工作。持续深化“党旗飘扬•党员身边无违章、优质服务我先行、作风建设我表率”活动，认真查找身边安全隐患和违章现象;通过举办“转变作风创佳绩、立足本职争一流”演讲比赛，加强作风建设做法被省公司网站刊载;开展“写一份家书”活动，提升了公司凝聚力;以“回忆入党初衷坚定理想信念”为主题，组织了重温入党宣誓、讲述“我的入党”故事和“两学一做”知识竞赛，引导党员坚定理想信念、强化责任担当;组织员工思想动态调研，掌握现实“活思想”。</w:t>
      </w:r>
    </w:p>
    <w:p>
      <w:pPr>
        <w:ind w:left="0" w:right="0" w:firstLine="560"/>
        <w:spacing w:before="450" w:after="450" w:line="312" w:lineRule="auto"/>
      </w:pPr>
      <w:r>
        <w:rPr>
          <w:rFonts w:ascii="宋体" w:hAnsi="宋体" w:eastAsia="宋体" w:cs="宋体"/>
          <w:color w:val="000"/>
          <w:sz w:val="28"/>
          <w:szCs w:val="28"/>
        </w:rPr>
        <w:t xml:space="preserve">(四)积极攻坚克难，推动党建工作。在攻坚克难上率先垂范、亲力亲为，党员干部深入基层，扎根一线，帮助解决实际困难，通过妥善处理棘手问题，充分发挥党建对业务的促进作用。针对支部工作实际，坚持做到“三问”：“问需”着力于解决实际问题，“问计”着力于发挥组织能动作用，“问效”着力检验工作成效;针对党员，重在“三个互助”，即互助工作、互助学习、互助生活，以此帮助解决问题，促进干群关系融洽，不断提升工作水平。在各窗口设立“我是党员，攻坚克难，从我做起”展示板，将党员照片、姓名在醒目位置集中公示，促使党员在完成急难险重任务中影响和带动身边群众。</w:t>
      </w:r>
    </w:p>
    <w:p>
      <w:pPr>
        <w:ind w:left="0" w:right="0" w:firstLine="560"/>
        <w:spacing w:before="450" w:after="450" w:line="312" w:lineRule="auto"/>
      </w:pPr>
      <w:r>
        <w:rPr>
          <w:rFonts w:ascii="宋体" w:hAnsi="宋体" w:eastAsia="宋体" w:cs="宋体"/>
          <w:color w:val="000"/>
          <w:sz w:val="28"/>
          <w:szCs w:val="28"/>
        </w:rPr>
        <w:t xml:space="preserve">(五)发挥表率作用，引领党建工作。针对20xx年度民主生活会查摆出的敬业意识不强问题，引导服务人员熟知制度、规范言行，不断提升优质服务水平。以创建“先锋党支部”为契机，引导党员结合岗位工作践行党员承诺，不断提升工作质量和水平;组织员工认真学习廖俊波和黄大年先进事迹，树立了创先争优的导向。</w:t>
      </w:r>
    </w:p>
    <w:p>
      <w:pPr>
        <w:ind w:left="0" w:right="0" w:firstLine="560"/>
        <w:spacing w:before="450" w:after="450" w:line="312" w:lineRule="auto"/>
      </w:pPr>
      <w:r>
        <w:rPr>
          <w:rFonts w:ascii="黑体" w:hAnsi="黑体" w:eastAsia="黑体" w:cs="黑体"/>
          <w:color w:val="000000"/>
          <w:sz w:val="34"/>
          <w:szCs w:val="34"/>
          <w:b w:val="1"/>
          <w:bCs w:val="1"/>
        </w:rPr>
        <w:t xml:space="preserve">民主生活会整改落实情况报告</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分管部门和工作人员不严。对一些分管联系部门及工作人员</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上产生了懈怠思想，不自觉地放松了对自身的要求，</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w:t>
      </w:r>
    </w:p>
    <w:p>
      <w:pPr>
        <w:ind w:left="0" w:right="0" w:firstLine="560"/>
        <w:spacing w:before="450" w:after="450" w:line="312" w:lineRule="auto"/>
      </w:pPr>
      <w:r>
        <w:rPr>
          <w:rFonts w:ascii="宋体" w:hAnsi="宋体" w:eastAsia="宋体" w:cs="宋体"/>
          <w:color w:val="000"/>
          <w:sz w:val="28"/>
          <w:szCs w:val="28"/>
        </w:rPr>
        <w:t xml:space="preserve">一是加强思想教育和理论武装</w:t>
      </w:r>
    </w:p>
    <w:p>
      <w:pPr>
        <w:ind w:left="0" w:right="0" w:firstLine="560"/>
        <w:spacing w:before="450" w:after="450" w:line="312" w:lineRule="auto"/>
      </w:pPr>
      <w:r>
        <w:rPr>
          <w:rFonts w:ascii="宋体" w:hAnsi="宋体" w:eastAsia="宋体" w:cs="宋体"/>
          <w:color w:val="000"/>
          <w:sz w:val="28"/>
          <w:szCs w:val="28"/>
        </w:rPr>
        <w:t xml:space="preserve">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【2024年民主生活会整改落实情况报告范文】相关推荐文章:</w:t>
      </w:r>
    </w:p>
    <w:p>
      <w:pPr>
        <w:ind w:left="0" w:right="0" w:firstLine="560"/>
        <w:spacing w:before="450" w:after="450" w:line="312" w:lineRule="auto"/>
      </w:pPr>
      <w:r>
        <w:rPr>
          <w:rFonts w:ascii="宋体" w:hAnsi="宋体" w:eastAsia="宋体" w:cs="宋体"/>
          <w:color w:val="000"/>
          <w:sz w:val="28"/>
          <w:szCs w:val="28"/>
        </w:rPr>
        <w:t xml:space="preserve">2024年民主生活会整改落实情况的报告范本</w:t>
      </w:r>
    </w:p>
    <w:p>
      <w:pPr>
        <w:ind w:left="0" w:right="0" w:firstLine="560"/>
        <w:spacing w:before="450" w:after="450" w:line="312" w:lineRule="auto"/>
      </w:pPr>
      <w:r>
        <w:rPr>
          <w:rFonts w:ascii="宋体" w:hAnsi="宋体" w:eastAsia="宋体" w:cs="宋体"/>
          <w:color w:val="000"/>
          <w:sz w:val="28"/>
          <w:szCs w:val="28"/>
        </w:rPr>
        <w:t xml:space="preserve">整改落实情况报告范文 防汛整改落实情况报告范文</w:t>
      </w:r>
    </w:p>
    <w:p>
      <w:pPr>
        <w:ind w:left="0" w:right="0" w:firstLine="560"/>
        <w:spacing w:before="450" w:after="450" w:line="312" w:lineRule="auto"/>
      </w:pPr>
      <w:r>
        <w:rPr>
          <w:rFonts w:ascii="宋体" w:hAnsi="宋体" w:eastAsia="宋体" w:cs="宋体"/>
          <w:color w:val="000"/>
          <w:sz w:val="28"/>
          <w:szCs w:val="28"/>
        </w:rPr>
        <w:t xml:space="preserve">上一年度民主生活会问题整改落实情况</w:t>
      </w:r>
    </w:p>
    <w:p>
      <w:pPr>
        <w:ind w:left="0" w:right="0" w:firstLine="560"/>
        <w:spacing w:before="450" w:after="450" w:line="312" w:lineRule="auto"/>
      </w:pPr>
      <w:r>
        <w:rPr>
          <w:rFonts w:ascii="宋体" w:hAnsi="宋体" w:eastAsia="宋体" w:cs="宋体"/>
          <w:color w:val="000"/>
          <w:sz w:val="28"/>
          <w:szCs w:val="28"/>
        </w:rPr>
        <w:t xml:space="preserve">上一年度民主生活会问题整改落实情况</w:t>
      </w:r>
    </w:p>
    <w:p>
      <w:pPr>
        <w:ind w:left="0" w:right="0" w:firstLine="560"/>
        <w:spacing w:before="450" w:after="450" w:line="312" w:lineRule="auto"/>
      </w:pPr>
      <w:r>
        <w:rPr>
          <w:rFonts w:ascii="宋体" w:hAnsi="宋体" w:eastAsia="宋体" w:cs="宋体"/>
          <w:color w:val="000"/>
          <w:sz w:val="28"/>
          <w:szCs w:val="28"/>
        </w:rPr>
        <w:t xml:space="preserve">构建和谐社会落实情况报告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2024-09-20T16:35:59+08:00</dcterms:created>
  <dcterms:modified xsi:type="dcterms:W3CDTF">2024-09-20T16:35:59+08:00</dcterms:modified>
</cp:coreProperties>
</file>

<file path=docProps/custom.xml><?xml version="1.0" encoding="utf-8"?>
<Properties xmlns="http://schemas.openxmlformats.org/officeDocument/2006/custom-properties" xmlns:vt="http://schemas.openxmlformats.org/officeDocument/2006/docPropsVTypes"/>
</file>