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专题党课讲稿：用革命精神从事工作（五篇）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用革命精神从事工作专题党课讲稿：用革命精神从事工作同志们：列宁在阐述“共产主义星期六义务劳动”时特别强调了“自愿自觉”一词，表示要“用革命精神从事工作”，说明列宁认为，“共产主义星期六义务劳动”最终要实现人的自身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在实践和磨炼考验中，挑重担、练本领、增智慧；在挑战和机遇迷雾中，摸规律、看本质，长经验。勇当攻坚克难的奋斗者，不当怕见风雨的泥菩萨；在斗争中长精神，燃烧勇攀高峰的斗志；于深水区、硬骨头中磨炼品质、塑造价值；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事业要行动，不要空谈；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xx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第二篇：专题党课：用革命精神从事工作</w:t>
      </w:r>
    </w:p>
    <w:p>
      <w:pPr>
        <w:ind w:left="0" w:right="0" w:firstLine="560"/>
        <w:spacing w:before="450" w:after="450" w:line="312" w:lineRule="auto"/>
      </w:pPr>
      <w:r>
        <w:rPr>
          <w:rFonts w:ascii="宋体" w:hAnsi="宋体" w:eastAsia="宋体" w:cs="宋体"/>
          <w:color w:val="000"/>
          <w:sz w:val="28"/>
          <w:szCs w:val="28"/>
        </w:rPr>
        <w:t xml:space="preserve">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w:t>
      </w:r>
    </w:p>
    <w:p>
      <w:pPr>
        <w:ind w:left="0" w:right="0" w:firstLine="560"/>
        <w:spacing w:before="450" w:after="450" w:line="312" w:lineRule="auto"/>
      </w:pPr>
      <w:r>
        <w:rPr>
          <w:rFonts w:ascii="宋体" w:hAnsi="宋体" w:eastAsia="宋体" w:cs="宋体"/>
          <w:color w:val="000"/>
          <w:sz w:val="28"/>
          <w:szCs w:val="28"/>
        </w:rPr>
        <w:t xml:space="preserve">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w:t>
      </w:r>
    </w:p>
    <w:p>
      <w:pPr>
        <w:ind w:left="0" w:right="0" w:firstLine="560"/>
        <w:spacing w:before="450" w:after="450" w:line="312" w:lineRule="auto"/>
      </w:pPr>
      <w:r>
        <w:rPr>
          <w:rFonts w:ascii="宋体" w:hAnsi="宋体" w:eastAsia="宋体" w:cs="宋体"/>
          <w:color w:val="000"/>
          <w:sz w:val="28"/>
          <w:szCs w:val="28"/>
        </w:rPr>
        <w:t xml:space="preserve">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w:t>
      </w:r>
    </w:p>
    <w:p>
      <w:pPr>
        <w:ind w:left="0" w:right="0" w:firstLine="560"/>
        <w:spacing w:before="450" w:after="450" w:line="312" w:lineRule="auto"/>
      </w:pPr>
      <w:r>
        <w:rPr>
          <w:rFonts w:ascii="宋体" w:hAnsi="宋体" w:eastAsia="宋体" w:cs="宋体"/>
          <w:color w:val="000"/>
          <w:sz w:val="28"/>
          <w:szCs w:val="28"/>
        </w:rPr>
        <w:t xml:space="preserve">在实践和磨炼考验中，挑重担、练本领、增智慧；</w:t>
      </w:r>
    </w:p>
    <w:p>
      <w:pPr>
        <w:ind w:left="0" w:right="0" w:firstLine="560"/>
        <w:spacing w:before="450" w:after="450" w:line="312" w:lineRule="auto"/>
      </w:pPr>
      <w:r>
        <w:rPr>
          <w:rFonts w:ascii="宋体" w:hAnsi="宋体" w:eastAsia="宋体" w:cs="宋体"/>
          <w:color w:val="000"/>
          <w:sz w:val="28"/>
          <w:szCs w:val="28"/>
        </w:rPr>
        <w:t xml:space="preserve">在挑战和机遇迷雾中，摸规律、看本质，长经验。勇当攻坚克难的奋斗者，不当怕见风雨的泥菩萨；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在斗争中长精神，燃烧勇攀高峰的斗志；</w:t>
      </w:r>
    </w:p>
    <w:p>
      <w:pPr>
        <w:ind w:left="0" w:right="0" w:firstLine="560"/>
        <w:spacing w:before="450" w:after="450" w:line="312" w:lineRule="auto"/>
      </w:pPr>
      <w:r>
        <w:rPr>
          <w:rFonts w:ascii="宋体" w:hAnsi="宋体" w:eastAsia="宋体" w:cs="宋体"/>
          <w:color w:val="000"/>
          <w:sz w:val="28"/>
          <w:szCs w:val="28"/>
        </w:rPr>
        <w:t xml:space="preserve">于深水区、硬骨头中磨炼品质、塑造价值；</w:t>
      </w:r>
    </w:p>
    <w:p>
      <w:pPr>
        <w:ind w:left="0" w:right="0" w:firstLine="560"/>
        <w:spacing w:before="450" w:after="450" w:line="312" w:lineRule="auto"/>
      </w:pPr>
      <w:r>
        <w:rPr>
          <w:rFonts w:ascii="宋体" w:hAnsi="宋体" w:eastAsia="宋体" w:cs="宋体"/>
          <w:color w:val="000"/>
          <w:sz w:val="28"/>
          <w:szCs w:val="28"/>
        </w:rPr>
        <w:t xml:space="preserve">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w:t>
      </w:r>
    </w:p>
    <w:p>
      <w:pPr>
        <w:ind w:left="0" w:right="0" w:firstLine="560"/>
        <w:spacing w:before="450" w:after="450" w:line="312" w:lineRule="auto"/>
      </w:pPr>
      <w:r>
        <w:rPr>
          <w:rFonts w:ascii="宋体" w:hAnsi="宋体" w:eastAsia="宋体" w:cs="宋体"/>
          <w:color w:val="000"/>
          <w:sz w:val="28"/>
          <w:szCs w:val="28"/>
        </w:rPr>
        <w:t xml:space="preserve">事业要行动，不要空谈；</w:t>
      </w:r>
    </w:p>
    <w:p>
      <w:pPr>
        <w:ind w:left="0" w:right="0" w:firstLine="560"/>
        <w:spacing w:before="450" w:after="450" w:line="312" w:lineRule="auto"/>
      </w:pPr>
      <w:r>
        <w:rPr>
          <w:rFonts w:ascii="宋体" w:hAnsi="宋体" w:eastAsia="宋体" w:cs="宋体"/>
          <w:color w:val="000"/>
          <w:sz w:val="28"/>
          <w:szCs w:val="28"/>
        </w:rPr>
        <w:t xml:space="preserve">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w:t>
      </w:r>
    </w:p>
    <w:p>
      <w:pPr>
        <w:ind w:left="0" w:right="0" w:firstLine="560"/>
        <w:spacing w:before="450" w:after="450" w:line="312" w:lineRule="auto"/>
      </w:pPr>
      <w:r>
        <w:rPr>
          <w:rFonts w:ascii="宋体" w:hAnsi="宋体" w:eastAsia="宋体" w:cs="宋体"/>
          <w:color w:val="000"/>
          <w:sz w:val="28"/>
          <w:szCs w:val="28"/>
        </w:rPr>
        <w:t xml:space="preserve">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w:t>
      </w:r>
    </w:p>
    <w:p>
      <w:pPr>
        <w:ind w:left="0" w:right="0" w:firstLine="560"/>
        <w:spacing w:before="450" w:after="450" w:line="312" w:lineRule="auto"/>
      </w:pPr>
      <w:r>
        <w:rPr>
          <w:rFonts w:ascii="宋体" w:hAnsi="宋体" w:eastAsia="宋体" w:cs="宋体"/>
          <w:color w:val="000"/>
          <w:sz w:val="28"/>
          <w:szCs w:val="28"/>
        </w:rPr>
        <w:t xml:space="preserve">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w:t>
      </w:r>
    </w:p>
    <w:p>
      <w:pPr>
        <w:ind w:left="0" w:right="0" w:firstLine="560"/>
        <w:spacing w:before="450" w:after="450" w:line="312" w:lineRule="auto"/>
      </w:pPr>
      <w:r>
        <w:rPr>
          <w:rFonts w:ascii="宋体" w:hAnsi="宋体" w:eastAsia="宋体" w:cs="宋体"/>
          <w:color w:val="000"/>
          <w:sz w:val="28"/>
          <w:szCs w:val="28"/>
        </w:rPr>
        <w:t xml:space="preserve">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w:t>
      </w:r>
    </w:p>
    <w:p>
      <w:pPr>
        <w:ind w:left="0" w:right="0" w:firstLine="560"/>
        <w:spacing w:before="450" w:after="450" w:line="312" w:lineRule="auto"/>
      </w:pPr>
      <w:r>
        <w:rPr>
          <w:rFonts w:ascii="宋体" w:hAnsi="宋体" w:eastAsia="宋体" w:cs="宋体"/>
          <w:color w:val="000"/>
          <w:sz w:val="28"/>
          <w:szCs w:val="28"/>
        </w:rPr>
        <w:t xml:space="preserve">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十九届五中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的新境界。面对“四大考验”和“四种危险”等执政挑战，以习近平同志为核心的党中央科学总结我们党执政的历史经验，从不同方面深化了对共产党执政规律的认识。加强党的领导，勇于自我革命，深化对共产党执政地位的认识；</w:t>
      </w:r>
    </w:p>
    <w:p>
      <w:pPr>
        <w:ind w:left="0" w:right="0" w:firstLine="560"/>
        <w:spacing w:before="450" w:after="450" w:line="312" w:lineRule="auto"/>
      </w:pPr>
      <w:r>
        <w:rPr>
          <w:rFonts w:ascii="宋体" w:hAnsi="宋体" w:eastAsia="宋体" w:cs="宋体"/>
          <w:color w:val="000"/>
          <w:sz w:val="28"/>
          <w:szCs w:val="28"/>
        </w:rPr>
        <w:t xml:space="preserve">不忘为民初心，牢记复兴使命，深化对共产党执政宗旨的认识；</w:t>
      </w:r>
    </w:p>
    <w:p>
      <w:pPr>
        <w:ind w:left="0" w:right="0" w:firstLine="560"/>
        <w:spacing w:before="450" w:after="450" w:line="312" w:lineRule="auto"/>
      </w:pPr>
      <w:r>
        <w:rPr>
          <w:rFonts w:ascii="宋体" w:hAnsi="宋体" w:eastAsia="宋体" w:cs="宋体"/>
          <w:color w:val="000"/>
          <w:sz w:val="28"/>
          <w:szCs w:val="28"/>
        </w:rPr>
        <w:t xml:space="preserve">扎牢制度笼子，正风肃纪反腐，深化对共产党执政方式的认识；</w:t>
      </w:r>
    </w:p>
    <w:p>
      <w:pPr>
        <w:ind w:left="0" w:right="0" w:firstLine="560"/>
        <w:spacing w:before="450" w:after="450" w:line="312" w:lineRule="auto"/>
      </w:pPr>
      <w:r>
        <w:rPr>
          <w:rFonts w:ascii="宋体" w:hAnsi="宋体" w:eastAsia="宋体" w:cs="宋体"/>
          <w:color w:val="000"/>
          <w:sz w:val="28"/>
          <w:szCs w:val="28"/>
        </w:rPr>
        <w:t xml:space="preserve">坚定理想信念，增强执政本领，深化对共产党执政能力的认识。践没有止境，对历史规律的把握也没有止境。中国共产党要更好地进行伟大斗争、建设伟大工程、推进伟大事业、实现伟大梦想，就要自觉接受马克思主义哲学智慧的滋养，在洞察历史规律，总结革命、建设和改革规律，在深化对历史规律认识的过程中，不断将新时代共产党员要做到“用革命精神从事工作”，应该从以下几个方面做出努力：</w:t>
      </w:r>
    </w:p>
    <w:p>
      <w:pPr>
        <w:ind w:left="0" w:right="0" w:firstLine="560"/>
        <w:spacing w:before="450" w:after="450" w:line="312" w:lineRule="auto"/>
      </w:pPr>
      <w:r>
        <w:rPr>
          <w:rFonts w:ascii="宋体" w:hAnsi="宋体" w:eastAsia="宋体" w:cs="宋体"/>
          <w:color w:val="000"/>
          <w:sz w:val="28"/>
          <w:szCs w:val="28"/>
        </w:rPr>
        <w:t xml:space="preserve">(一）不断增强忧国忧民的意识。忧患意识是一种危机感、责任感、使命感，是中华民族的生存智慧，是促进国家进步、民族振兴的催化剂和动力源。习近平总书记指出，我们共产党员的优患意识就是忧党、忧国、忧民意识，这是一种责任，更是一种理念。世情在变，国情在变，党情也在变。因此，广大党员必须始终怀有优患意识。越是形势好的时候，越要居安思危。只有不断增强忧患意识，才能始终保持开拓进取的锐气，才能始终发扬艰苦奋斗的精神。中国共产党是一个在忧患中诞生、在忧患中奋斗、在忧患中壮大的政党。我国的各项事业也是在不断克服忧患、战胜困难的进程中发展起来的。当前和今后一个时期，我国发展仍然处于重要战略机遇期，但机遇和挑战都有新的发展变化。作为一名共产党员，必须增强忧患意识，始终走在时代的前列，提髙全面从严治党的能力，在建设中国特色社会主义、加快实现中国梦的伟大实践中建功立业。</w:t>
      </w:r>
    </w:p>
    <w:p>
      <w:pPr>
        <w:ind w:left="0" w:right="0" w:firstLine="560"/>
        <w:spacing w:before="450" w:after="450" w:line="312" w:lineRule="auto"/>
      </w:pPr>
      <w:r>
        <w:rPr>
          <w:rFonts w:ascii="宋体" w:hAnsi="宋体" w:eastAsia="宋体" w:cs="宋体"/>
          <w:color w:val="000"/>
          <w:sz w:val="28"/>
          <w:szCs w:val="28"/>
        </w:rPr>
        <w:t xml:space="preserve">(二）切实加强职业道德修养。加强共产党员职业道德建设，是新时期建设髙素质党员队伍的一项内在要求。只有具备好的人品，做人才有底气，做事才会硬气，做官才有正气。全体共产党员应当而且必须成为遵守社会主义职业道德的表率。一要做学习的表率。世界在变化，形势在发展。加强学习，是保证共产党员始终走在时代前列的决定性因素。要把马克思主义理论作为必修课，认真学习马克思列宁主义、毛泽东思想、邓小平理论、“三个代表”重要思想、科学发展观、习近平新时代中国特色社会主义思想，认真学习党章党规，不断提高马克思主义思想觉悟和理论水平。通过学习不断调整知识结构，完善知识体系，拓宽视野，提高战略思维、创新思维、辩证思维能力。要通过学习，拓宽视野，厚积薄发，努力成为理论功底扎实、现代知识全面、实践经验丰富的现代型人才。要勤于思考，理论与实践相结合，使思维和决策更具前瞻性、科学性和系统性。二要做廉洁的表率。党员尤其是领导干部要模范遵守各项规章制度，牢牢守住思想道德的“底线”，牢牢守住党性原则的“防线”和法律法规的“红线”，自觉养成“奉公为德、谋私为耻，清廉为荣、利己为羞”的风范，在廉洁方面为群众当好榜样。三要做团结的表率。要有海纳百川的胸怀，用珍惜与感恩的态度，学会包容、尊重和欣赏。要严于律己，宽以待人，既要讲政治、讲党性、讲原则，又要讲和谐、讲合作、讲感情，做到大事讲原则，小事讲风格，在合作共事中加强理解，在团结奋进中实现和谐。</w:t>
      </w:r>
    </w:p>
    <w:p>
      <w:pPr>
        <w:ind w:left="0" w:right="0" w:firstLine="560"/>
        <w:spacing w:before="450" w:after="450" w:line="312" w:lineRule="auto"/>
      </w:pPr>
      <w:r>
        <w:rPr>
          <w:rFonts w:ascii="宋体" w:hAnsi="宋体" w:eastAsia="宋体" w:cs="宋体"/>
          <w:color w:val="000"/>
          <w:sz w:val="28"/>
          <w:szCs w:val="28"/>
        </w:rPr>
        <w:t xml:space="preserve">(三）努力提高胜任本职工作的能力。一要知行合一。我们党正在进行具有许多新的历史特点的伟大斗争，形势环境变化之快、改革发展稳定任务之重、矛盾风险挑战之多，对我们党治国理政考验之大都是前所未有的。这种形势要求各级领导干部更要有善于破解难题、化解矛盾的科学思想方法和工作方法，有很高的看家本领。看家本领从何而来？结合不断发展变化的实际把“两论”学习好运用好，无疑是一个重要途径。既要加强学习又要勇于实践，做到知行统一。《实践论》副标题就是“论认识和实践的关系——知和行的关系”，这部著作实际上确立了辩证唯物论的知行统一观。具体到工作上，工作过程实际上就是一个边学习边实践并使两者有机统一亦即知行统一的过程。对领导干部来说，要成为胜任本职工作的行家里手，就必须具备专业的理论和政策，了解工作中的新情况新问题，不断探索行之有效的工作方法，这一切既来源于书本知识的学习，又来源于把知识诉诸于行动的实践。学习是为了提高认识以更好实践，实践需要科学理论的指导并不断丰富理论，学习与实践有机结合，就是知行统一。如果只学习理论不善运用不会运用就容易出现本本主义、教条主义；</w:t>
      </w:r>
    </w:p>
    <w:p>
      <w:pPr>
        <w:ind w:left="0" w:right="0" w:firstLine="560"/>
        <w:spacing w:before="450" w:after="450" w:line="312" w:lineRule="auto"/>
      </w:pPr>
      <w:r>
        <w:rPr>
          <w:rFonts w:ascii="宋体" w:hAnsi="宋体" w:eastAsia="宋体" w:cs="宋体"/>
          <w:color w:val="000"/>
          <w:sz w:val="28"/>
          <w:szCs w:val="28"/>
        </w:rPr>
        <w:t xml:space="preserve">如果凭感觉想当然不学习不总结就容易出现经验主义、主观主义。现在，干部队伍普遍文化水平较高，也不乏实际工作经历，但还不同程度存在“本领恐慌”，原因之一恐怕与没有做到知行统一有关。有的理论学习不扎实不系统不深入，满足于一知半解，似懂非懂；</w:t>
      </w:r>
    </w:p>
    <w:p>
      <w:pPr>
        <w:ind w:left="0" w:right="0" w:firstLine="560"/>
        <w:spacing w:before="450" w:after="450" w:line="312" w:lineRule="auto"/>
      </w:pPr>
      <w:r>
        <w:rPr>
          <w:rFonts w:ascii="宋体" w:hAnsi="宋体" w:eastAsia="宋体" w:cs="宋体"/>
          <w:color w:val="000"/>
          <w:sz w:val="28"/>
          <w:szCs w:val="28"/>
        </w:rPr>
        <w:t xml:space="preserve">或者不注意学习新知识，知识老化，吃老本；</w:t>
      </w:r>
    </w:p>
    <w:p>
      <w:pPr>
        <w:ind w:left="0" w:right="0" w:firstLine="560"/>
        <w:spacing w:before="450" w:after="450" w:line="312" w:lineRule="auto"/>
      </w:pPr>
      <w:r>
        <w:rPr>
          <w:rFonts w:ascii="宋体" w:hAnsi="宋体" w:eastAsia="宋体" w:cs="宋体"/>
          <w:color w:val="000"/>
          <w:sz w:val="28"/>
          <w:szCs w:val="28"/>
        </w:rPr>
        <w:t xml:space="preserve">或者死读书，读死书，不能结合实际工作理解思考。还有的理论生搬硬套，“只唯书、只信洋”，只记住了理论的字义，没有理解透理论的本质，不顾客观条件、实际环境机械加以运用。更有的对理论不屑一顾，凭感觉决策，靠经验办事，不相信规律，成为“拍脑袋、拍屁股、拍胸脯”的“三拍”干部。由此可见，不能做到知行统一，要么教条主义要么经验主义，要提高实际工作能力是很难的，对于实际工作也十分有害。二要着力提高行政执行力。始终保持政治上的清醒和坚定，严格遵守党的政治纪律和政治规矩。要坚持以大局为重，以事业为重，以发展为重，思想高度统一，工作各负其责，步调协调一致，决不能各行其是。要加强对中央重大决策部署的学习领会，牢固树立“一盘棋”思想，确保中央的重大决策部署落到实处、取得实效。三要大力发扬创新精神。创新是推进事业发展的不竭动力，没有创新就没有突破，没有突破就没有发展。不创新、不改革，经济不可能增长、社会不可能进步、事业不可能壮大，更不可能有超越。特别是面对当前复杂多变的形势，共产党员必须提高开拓创新能力，以创新的理念、创新的思维、创新的手段来应付各种困难和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总之，共产党员要把党和人民的事业当作自己的毕生追求。党的事业要兴旺发达、执政能力要提升，靠的是无数对党绝对忠诚的共产党员生命不止、战斗不息来实现。一个合格的共产党员，应该一生用对党的事业赤胆忠诚来践行自己入党时的诺言，“全心全意为人民服务，不惜牺牲个人的一切，为实现共产主义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第四篇：党课讲稿-永葆自我革命精神 深化全面从严治党</w:t>
      </w:r>
    </w:p>
    <w:p>
      <w:pPr>
        <w:ind w:left="0" w:right="0" w:firstLine="560"/>
        <w:spacing w:before="450" w:after="450" w:line="312" w:lineRule="auto"/>
      </w:pPr>
      <w:r>
        <w:rPr>
          <w:rFonts w:ascii="宋体" w:hAnsi="宋体" w:eastAsia="宋体" w:cs="宋体"/>
          <w:color w:val="000"/>
          <w:sz w:val="28"/>
          <w:szCs w:val="28"/>
        </w:rPr>
        <w:t xml:space="preserve">党课讲稿-永葆自我革命精神深化全面从严治党</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全面从严治党。党的十九届历次全会通过的《中共中央关于党的百年奋斗重大成就和历史经验的决议》，将“坚持自我革命”作为党百年奋斗的重要历史经验，揭示了党百年风华正茂的基因密码和动力源泉。习近平总书记在参加十三届全国人大五次会议内蒙古代表团审议时再次强调，全面从严治党是党永葆生机活力、走好新的赶考之路的必由之路。新征程上，只要大力弘扬伟大建党精神，不忘初心使命，勇于自我革命，不断清除一切损害党的先进性和纯洁性的有害因素，不断清除一切侵</w:t>
      </w:r>
    </w:p>
    <w:p>
      <w:pPr>
        <w:ind w:left="0" w:right="0" w:firstLine="560"/>
        <w:spacing w:before="450" w:after="450" w:line="312" w:lineRule="auto"/>
      </w:pPr>
      <w:r>
        <w:rPr>
          <w:rFonts w:ascii="宋体" w:hAnsi="宋体" w:eastAsia="宋体" w:cs="宋体"/>
          <w:color w:val="000"/>
          <w:sz w:val="28"/>
          <w:szCs w:val="28"/>
        </w:rPr>
        <w:t xml:space="preserve">蚀党的健康肌体的病原体，我们就一定能够确保党不变质、不变色、不变味。刚才，**同志对全面从严治党和党风廉政建设工作作了很好的讲话。可以说局党组高度重视全面从严治党和党风廉政建设工作，各项工作措施抓的细、抓的准、抓的实，工作开展有特点、有亮点，全面从严治党工作取得了积极成效。这次非常高兴参加今天的会议，借此机会我就全面从严治党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是各级党组织的职责所在。从党风廉政建设主体责任到全面从严治党主体责任，不只是字面上的变化，更是实践的发展、认识的深化。”抓住了主体责任，就抓住了关键，牵住了“牛鼻子”。党的十八大以来，各级党组织牢牢抓住管党治党主体责任的“牛鼻子”，层层传导压力，推动党委主体责任、书记第一责任人责任和纪委监委监督责任贯通联动、一体落实，形成了全党动手一起抓的生动局面。</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机关首先是政治机关，我们要把牢政治定位，着力打造“讲政治、守纪律、敢担当、有作为”的模范机关，在学思践悟习近平新时代中国特色社会主义思想上走在前、作表率，深刻把握“两个确立”的决定性意义，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我们要始终牢记人民至上的初心使命，坚持把工作置身于“两个大局”中去谋划、部署、推进，立足职能，时刻关注党中央在关心什么、强调什么，提倡什么、反对什么，深刻领会什么是党和国家最重要的利益、什么是最需要坚定维护的立场，用心怀“国之大者”的政治站位、情怀责任去推动制度改革发展，用政治统领、党建引领看待问题、谋划工作，将“国之大者”的深刻认识转化为治理实际成效，带动领导班子和党员干部思想、作风、纪律和能力建设全面加强，真正练就与领导职责相匹配的政治能力。当前，“疫情要防住、经济要稳住、发展要安全”，统筹好疫情防控和经济社会发展，是党中央、习近平总书记的明确要求，战线的广大党员干部责无旁贷，要立足职责，认真落实，为二十大胜利召开创造安全稳定的环境。</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严格落实民主集中制，坚持科学决策、民主决策、依法决策“三重一大”事项。强化自我革命意识，着力提高党内政治生活质效，以开展生活会、组织生活会、民主评议党员为途径，本着团结-批评-团结的原则，开展批评与自我批评，坚持刀刃向内、深挖细究、靶向治疗，营造风清气正的政治生态。要向爱惜自己的眼睛一样珍惜团结，兄弟同心，其利断金。一个地方一个单位，不团结将一事无成。要从严落实意识形态工作责任。当前一些群体、个人在网上发表一些对改革、制度、政策、服务不合实际、不负责任的看法和言论，含沙射影，容易引起群众对改革、政策的误解，我们要高度重视，切实加强意识形态领域舆情防控的政治敏锐性、政治责任感，加强意识形态阵地管理，加强政策宣传，传播好声音、弘扬正能量。坚持和加强党对工作集中统一领导等职能工作，使命光荣、责任重大，每位党员干部要时刻牢记党和人民赋予的光荣使命，牢固树立全面从严治党永远在路上的意识，把严字长期坚持下去，要坚持把党风廉政建设工作贯穿到各项具体业务工作之中，真正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全面从严治党，本质是通过严管严治，确保全体党员信念坚、初心固、作风正、动力足、能力强，确保各级党组织成为坚强战斗堡垒。党的十九大以来，习近平总书记多次在中央纪委全会上对加强政治监督提出明确要求。可以看出，习近平总书记对政治监督高度重视，对政治监督的要求是层层深入、步步推进的。党委既负有贯彻落实党中央重大决策</w:t>
      </w:r>
    </w:p>
    <w:p>
      <w:pPr>
        <w:ind w:left="0" w:right="0" w:firstLine="560"/>
        <w:spacing w:before="450" w:after="450" w:line="312" w:lineRule="auto"/>
      </w:pPr>
      <w:r>
        <w:rPr>
          <w:rFonts w:ascii="宋体" w:hAnsi="宋体" w:eastAsia="宋体" w:cs="宋体"/>
          <w:color w:val="000"/>
          <w:sz w:val="28"/>
          <w:szCs w:val="28"/>
        </w:rPr>
        <w:t xml:space="preserve">部署和市委市政府重大决策部署的主体责任，又负有督促落实的监督责任、监管责任。派驻组是“监督的再监督”，重点监督主体责任和监管责任落实了没有，着力纠正政治偏差，克服宽松软和依赖心理。</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要立足工作特点，形成一套职责清晰、运转高效、链条完整、协同有力的工作机制，确保可执行、可监督、可问责。要按照党中央重大决策部署和市委、市政府委重大决策部署的具体实施方案，制定监督工作方案，细化梳理工作台账，谋划政治监督工作。</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树牢“党的一切工作到支部”的工作导向，对照标准化党支部建设要求，做实做细各项工作，积极打造过硬党支部。要大力推进党建与业务深度融合，坚持以党建思维谋划业务发展，树立“业务出问题党建找原因”的思想意识，找准党建与业务融合的切入点、结合点。各党支部书记要切实负起责任，坚持抓班子、带队伍、强业务、转作风，以过硬党建引领业务提升，用业务成效反映党建水平。坚持对党员干部严在日常、管在经常，既要注重“八小时之内”的教育管理，也要注重“八小时之外”的有效监督，坚持严管厚爱结合，激励约束并重，注重结合重大任务历练干部、结合重点工作</w:t>
      </w:r>
    </w:p>
    <w:p>
      <w:pPr>
        <w:ind w:left="0" w:right="0" w:firstLine="560"/>
        <w:spacing w:before="450" w:after="450" w:line="312" w:lineRule="auto"/>
      </w:pPr>
      <w:r>
        <w:rPr>
          <w:rFonts w:ascii="宋体" w:hAnsi="宋体" w:eastAsia="宋体" w:cs="宋体"/>
          <w:color w:val="000"/>
          <w:sz w:val="28"/>
          <w:szCs w:val="28"/>
        </w:rPr>
        <w:t xml:space="preserve">磨炼干部、结合重要活动锻炼干部，引导干部在实干、实绩上创先争优。</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做好各方面工作，必须有一个良好政治生态。”党委书记作为各单位管党治党的第一责任人，要深入贯彻习主席重要指示精神，以高度的政治责任感和使命感，着力营造风清气正的政治生态，为部队建设发展创造良好环境。</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坚持作风建设永远在路上的思想观念，对待工作要严肃，工作标准要严格、工作流程要严谨，坚决克服低标准、过得去，切实将严字贯穿到工作的每一个环节、每一个步骤、每一项行动。问题矛盾面前，要敢于较真碰硬，真抓真干下真功，真刀真枪解决真问题，动真格、出真招、见真效。对每项工作都要精细精准，研究要细、谋划要细、政策要细、落实要细，把每个细节做扎实、做到位。任何时候都要说实话、办实事，察实情、谋实策，鼓实劲、出实招、求实效，力戒形式主义、官僚主义，从严落实“精文简会”要求，不断减轻基层负担。既要廉政更要勤政。懒政惰政是最大的FB。要坚决克服个别干部佛系思想、摸鱼心态、“躺平”想法，安安稳稳占位子，疲疲沓沓混日子，努力营造想干事、能干事、会干事、干成事、不出事的良好氛围和环境。</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重点围绕落实“两个责任”、整治“四风”、损害群众切身利益方面存在的突出问题进行认真排查，从管理的薄弱环节入手，坚持实事求是、务实管用的原则，继续在常和长、严和实、深和细上下功夫，抓好长效机制建设和落实，严防“四风”问题反弹回潮，不断促进工作作风持续好转。要鼓励干部担当作为。进入“十四五”第二年，工作任务重、压力大，我们一定要心往一处想，劲往一处使，拧成一股绳，事争一流，唯旗是夺。形成尽职免责、失职追责、精准问责长效机制，加大容错纠错、澄清正名、严查诬告陷害、关爱回访等工作力度，对应该容错的全部容、及时容、大胆容，旗帜鲜明为干部撑腰鼓劲，营造干事创业、开拓创新的发展环境。</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习近平总书记在党的十九届中央纪委六次全会上强调，要保持反FB政治定力，不断实现不敢腐、不能腐、不想腐一体推进的战略目标。我们要保持清醒头脑，牢记反FB永远在路上，永远吹冲锋号。只要存在FB问题产生的土壤和条件，FB现象就不会根除，我们的反FB斗争也就不可能停歇。要坚持教育为先。把党纪党规纳入党组中心组学习、党支部学习和党员教育培训的重要内容，进一步加强警示教育、纪律教育、政德教育和家风教育。要认真组织开展好廉政警示教育，充分发挥反面典型警示作用，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持续强化党组统一领导，党组书记、班子成员、机关党委（纪委）、党支部各司其职、各负其责的党风廉政建设责任体系，层层压实党风廉政建设责任，强化严的主基调，不断完善一体推进“三不”体制机制，把廉政建设与干部考核、提拔晋升、职称评聘有效衔接。</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驰而不息纠“四风”树新风。树牢“过紧日子”思想，严格公务接待、财务支出等制度的落实。定期开展廉政风险排查，深入查找风险点，严肃查处有制度不执行和搞变通、打折扣等问题，坚决纠正有令不行、有禁不止等行为。大力支持派驻纪检监察组发挥“探头”作用，严查违纪违法行为，严肃追责问责，深化运用监督执纪“四种形态”，坚决把规矩立起来，纪律严起来。</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权力运行到哪里，监督就要跟进到哪里。党员领导干部</w:t>
      </w:r>
    </w:p>
    <w:p>
      <w:pPr>
        <w:ind w:left="0" w:right="0" w:firstLine="560"/>
        <w:spacing w:before="450" w:after="450" w:line="312" w:lineRule="auto"/>
      </w:pPr>
      <w:r>
        <w:rPr>
          <w:rFonts w:ascii="宋体" w:hAnsi="宋体" w:eastAsia="宋体" w:cs="宋体"/>
          <w:color w:val="000"/>
          <w:sz w:val="28"/>
          <w:szCs w:val="28"/>
        </w:rPr>
        <w:t xml:space="preserve">要从反面教材中汲取深刻教训，把自己摆进去，把职责摆进去，把工作摆进去，反躬自省，引以为戒，切实筑牢拒腐防变的思想防线。要加强政治监督，围绕中央的重大决策部署，紧盯省、市委的发展战略、重点任务，聚焦解决群众“急难愁盼”的问题，推动落地落实。干部既要提当作为，锐意改革、动真碰硬，又要保持定力、守住底线、经住考验，自觉抵制被诱惑、围猎、腐蚀的风险。4.要加强廉洁自律教育。注重加强廉政文化建设，及时通报纪委查办的重大典型案件，强化警示震慑。持续开展“警示教育”活动，加强党章党规党纪学习，开展廉政谈话，组织警示教育。要紧盯重要时间节点，采取编发廉政短信、下发通知等方式，及时提要求、打招呼、明规矩，做实做细日常监督。</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工作，既是我们的职责使命，也是我们每一名党员干部的责任担当。希望同志们始终加强自身作风建设，时刻保持清醒的头脑，以更加坚定的态度，更加有力的措施，更加务实的作风，不断开创党风廉政建设工作新局面，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习近平总书记指出：“勇于自我革命，是我们党最鲜明的品格，也是我们党最大的优势。”党员干部只有坚持自我革命，只有努力在革故鼎新、守正出新中实现自身跨越，才能不断给党和人民事业注入生机活力。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第一，我们党面临前所未有的困难和挑战，需要党员干部增强自我革命精神。十几亿人口的中华民族要实现伟大复兴，决不是一件轻而易举的事情。在主持起草党的十八大报告时，习近平同志特别提出写上了这样一句话，要准备进行具有许多新的历史特点的伟大斗争。在党的十九大报告中，他又告诫全党和全国人民，行百里者半九十。中华民族伟大复兴，绝不是轻轻松松、敲锣打鼓就能实现的。全党必须准备付出更为艰巨、更为艰苦的努力。习近平总书记一再提出，要应对各种风险困难和挑战，发扬斗争精神，增强斗争本领。他强调，我们千万不能在一片喝彩声、赞扬声中丧失革命精神和斗志，逐渐陷入安于现状、不思进取、贪图享乐的状态，而是要牢记船到中流浪更急、人到半山路更陡。与时俱进不要当口号喊，要真正落实到思想和行动上，不能做“不知有汉，无论魏晋”的桃花源中人！因此，要加强自我革命精神，必须心存敬畏、手握戒尺。敬畏是自律的起点和动力，也是道德的源头和根基。“内无妄思，外无妄动。”只有知敬畏，才能言有所戒、行有所止，才能守住底线、不碰红线。作为党员干部特别是领导干部，必须常怀敬畏、常持戒尺，这不仅是一种修养、一种美德、一种境界，更是一种智慧、一种作风、一种形象。严格自律的人，总有一种约束自己、控制自己的内在力量，总有一种省身克己、感召别人的人格魅力，总有一种不随物流、不为境转的强大定力。而且，共产党人严格自律，还具有强大的示范、教化作用和净化、优化政治生态的功能。一个党员严格自律，可以影响带动周围一大批人；所有党员严格自律，可以影响带动整个社会。马克思在《评普鲁士最近的书报检查令》一文中说：“道德的基础是人类精神的自律。”加强自律，正是源于内心对党的忠诚和信仰、对法纪的敬畏和遵从、对未来的向往和追求，是一种严守纪律不放松、坚守底线不放纵、恪守规矩不放任的可贵自觉，坚持加强党的集中统一领导和解决党内问题相统一、守正和创新相统一、严管和厚爱相统一、组织推动和个人主动相统一，实现自我净化、自我完善、自我革新、自我提高。当前，要坚定不移地把思想和行动统一到十九届五中全会精神上来，切实把全会精神贯穿到履职尽责工作之中，确保全会作出的重大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第二，人民提出了更多更高的要求，需要党员干部增强自我革命精神。习近平总书记在党的十九大报告中指出，中国特色社会主义进入新时代，我国社会主要矛盾已经转化为人民日益增长的美好生活需要和不平衡不充分的发展之间的矛盾。这一判断，认识到我国社会生产力实现了巨大发展，在此基础上，人民生活总体上实现小康，不久将全面建成小康社会。人民不仅对物质文化生活提出了更高要求，而且在民主、法治、公平、正义、安全、环境等方面的要求日益增长。而同时，我们还存在着发展不平衡不充分的问题，成为满足人民日益增长的美好生活需要的主要制约因素。这就对党和国家工作提出了许多新要求，必须尽快补上短板，满足人民群众不断增长的美好生活需要。因此，加强自我革命精神，必须慎独慎微、勤于自省。法国启蒙思想家孟德斯鸠在《论法的精神》中说：“从古至今，无数事实证明，一个人一旦拥有权力，就会滥用权力，而且不榨干权力所能发挥的最后一丝作用，是不会善罢甘休的。”防止权力滥用和由此产生的腐败现象，既要靠权力管住权力，更要靠自律管住私欲。习近平总书记强调，“加强自律关键是在私底下、无人时、细微处能否做到慎独慎微。”慎独慎微、勤于自省是领导干部道德修养的重要内容，也是加强自律最本质、最核心的要求。有了慎独慎微、勤于自省的思想自觉，才会有严格自律的行动自觉，也才会有约束自己、管住自己的强大定力。纵观一些腐败官员的堕落轨迹，他们蜕变的起点，几乎都是在私底下、无人时、细微处。于细微处见精神，于独处时见品格，细微之处、独处之时最能照见一个人的灵魂。无数事实证明，小节不拘、则大节难保，独处不慎、则必有祸乱。一个在细微处、独处时过不了关的人，在关键时刻也绝对靠不住。“志忍私，然后能公；行忍性情，然后能修。”作为领导干部，不仅要在重大政治原则问题上站稳立场、保持定力，而且要在细微处、独处时管住自己、忍私能公，这不仅是一种原则、一条底线，更是一种政治上的成熟、清醒与坚定，也是对自己最好的保护。推进自我革命要教育引导党员干部增强为党分忧、为国奉献、为民造福的责任感，把初心使命转变为锐意进取、开拓创新的精神状态和埋头苦干、真抓实干的自觉行动，解决好干部队伍中存在的不敢担当、不愿担当、不会担当问题，把践行初心使命体现到奋斗新时代的具体行动上。推进自我革命要全面贯彻新时代党的建设总要求，坚持把党的政治建设摆在首位，坚决改变管党治党宽松软状况。严肃党内政治生活，强化政治教育和政治引领，以良好政治文化涵养风清气正的政治生态，始终不忘初心使命，把新时代党的自我革命不断引向深入。</w:t>
      </w:r>
    </w:p>
    <w:p>
      <w:pPr>
        <w:ind w:left="0" w:right="0" w:firstLine="560"/>
        <w:spacing w:before="450" w:after="450" w:line="312" w:lineRule="auto"/>
      </w:pPr>
      <w:r>
        <w:rPr>
          <w:rFonts w:ascii="宋体" w:hAnsi="宋体" w:eastAsia="宋体" w:cs="宋体"/>
          <w:color w:val="000"/>
          <w:sz w:val="28"/>
          <w:szCs w:val="28"/>
        </w:rPr>
        <w:t xml:space="preserve">第三，党内存在着许多亟待解决的问题，需要党员干部增强革命精神。2024年11月，在党的十八届一中全会后的常委见面会上，习近平总书记就指出了一些党员干部中发生的贪污腐败、脱离群众、形式主义、官僚主义等问题，强调打铁还需自身硬，必须下大气力解决。党的十八大以来，以习近平同志为核心的党中央一以贯之全面从严治党，坚定不移反对和惩治腐败，坚持不懈整治“四风”，就是要确保党始终成为中国特色社会主义事业的坚强领导核心，担负起引领中华民族实现伟大复兴的历史重任。习近平总书记在新进中央委员会的委员、候补委员和省部级主要领导干部学习贯彻习近平新时代中国特色社会主义思想和党的十九大精神研讨班开班式的讲话中指出，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因此，加强自我革命精神，必须严守纪律、恪守规矩。纪律和规矩是马克思主义政党的生命线，严守纪律和规矩是共产党人的政治基因，是党性原则和政治品格的高度体现。加强自律，既要靠个人道德修养、党性觉悟、自律能力的“软约束”，也要靠纪律和规矩的“硬约束”。党员干部特别是领导干部，必须充分认识遵守党的纪律和规矩的极端重要性，牢固树立纪律和规矩意识。越是位高权重，就越要严格自律、强化自我约束，时刻绷紧纪律和规矩这根弦，并以守纪律讲规矩、守初心担使命的模范行动，推动形成强大的示范效应，使我们党永葆凝聚力创造力战斗力。敬畏法律、敬畏纪律，自觉管住自己，在廉洁自律上作出表率，接受严格的思想淬炼、政治历练、实践锻炼，增强“四个意识”，坚定“四个自信”，做到“两个维护”。自觉遵守党的纪律规矩，夯实思想根基，筑牢思想防线，在任何时候都能稳得住心神、管得住行为、守得住清白。坚持用一言一行去诠释、用一生一世去坚守，做习近平新时代中国特色社会主义思想的坚定信仰者和忠实践行者，在疫情防控常态化下，坚决打赢脱贫攻坚战，落实好“六保”“六稳”任务，积极构建国内经济大循环，国际国内双循环的新格局，推动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2024-09-20T22:36:04+08:00</dcterms:created>
  <dcterms:modified xsi:type="dcterms:W3CDTF">2024-09-20T22:36:04+08:00</dcterms:modified>
</cp:coreProperties>
</file>

<file path=docProps/custom.xml><?xml version="1.0" encoding="utf-8"?>
<Properties xmlns="http://schemas.openxmlformats.org/officeDocument/2006/custom-properties" xmlns:vt="http://schemas.openxmlformats.org/officeDocument/2006/docPropsVTypes"/>
</file>