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2024年会计主管年终个人总结(4篇)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会计主管年终个人总结篇一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1、透过杂志报刊、电脑网络和电视新闻等媒体，认真学习贯彻领导的路线、方针、政策，不断提高了政治理论水平，加强政治思想和品德修养。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会计主管年终个人总结篇二</w:t>
      </w:r>
    </w:p>
    <w:p>
      <w:pPr>
        <w:ind w:left="0" w:right="0" w:firstLine="560"/>
        <w:spacing w:before="450" w:after="450" w:line="312" w:lineRule="auto"/>
      </w:pPr>
      <w:r>
        <w:rPr>
          <w:rFonts w:ascii="宋体" w:hAnsi="宋体" w:eastAsia="宋体" w:cs="宋体"/>
          <w:color w:val="000"/>
          <w:sz w:val="28"/>
          <w:szCs w:val="28"/>
        </w:rPr>
        <w:t xml:space="preserve">20__年受__支行委派我到__支行从事会计主管工作，上岗以来本人带领__支行路全体会计人员，加强内控核算，进行内部风险排查，开展员工培训，做好柜面服务工作，工作中坚持核算、服务和营销的有机结合，将上级行有关制度扎实落到实处，力保支行前台工作运行有序。现将本人20__年在__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x名，其中柜员__在__月底刚刚上岗。在工作中我采取前期抽出老柜员帮新柜员进行专职辅导，后期业务较熟悉后，新柜员之间互相查看传票，这样不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x月份，_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三、反对洗钱工作</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1、补充制定__路支行前台业务柜员绩效考核实施细则。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2、加强人员管理，继续加强柜员培训，结合上级行各项规章制度、操作流程等对柜员开展会计基础培训，进一步提高柜员的工作效率和业务素养，积极为大家创造一个良好的工作氛围。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3、加强柜员的道德风险警示教育，使每一位柜员都紧绷风险这根弦，时刻不松懈，杜绝风险隐患。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会计主管年终个人总结篇三</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x个月的时间。在这x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__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20__，已是过去式。惟有展望未来，__公司的精彩不容错过!</w:t>
      </w:r>
    </w:p>
    <w:p>
      <w:pPr>
        <w:ind w:left="0" w:right="0" w:firstLine="560"/>
        <w:spacing w:before="450" w:after="450" w:line="312" w:lineRule="auto"/>
      </w:pPr>
      <w:r>
        <w:rPr>
          <w:rFonts w:ascii="宋体" w:hAnsi="宋体" w:eastAsia="宋体" w:cs="宋体"/>
          <w:color w:val="000"/>
          <w:sz w:val="28"/>
          <w:szCs w:val="28"/>
        </w:rPr>
        <w:t xml:space="preserve">会计主管年终个人总结篇四</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2024-09-20T15:27:48+08:00</dcterms:created>
  <dcterms:modified xsi:type="dcterms:W3CDTF">2024-09-20T15:27:48+08:00</dcterms:modified>
</cp:coreProperties>
</file>

<file path=docProps/custom.xml><?xml version="1.0" encoding="utf-8"?>
<Properties xmlns="http://schemas.openxmlformats.org/officeDocument/2006/custom-properties" xmlns:vt="http://schemas.openxmlformats.org/officeDocument/2006/docPropsVTypes"/>
</file>