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2024学校食堂工作计划最新</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我给大家整理了一些优质的计划书范文，希望对大家能够有所帮助。2024学校食堂工作计划最新一为了保证我校师生在食堂用餐放心，为师生提供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2024学校食堂工作计划最新一</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二、工作人员培训</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三、召开食堂全体工作会议</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四、抓文明礼貌落实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五、严把适量关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六、培养工作人员主人翁意识，提高食堂整体素质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领导小组下设办公室在总务处，由王__任办公室主任，领导小组全面负责学校食品卫生安全工作，组织协调各部门的工作，在全校范围内形成有效的食品卫生安全网络。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2024学校食堂工作计划最新三</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 理，依据《食品卫生法》、《学校卫生工作条例》、以及学校食堂管理和卫生工作方面的制度等文件精神,结合我校食堂实际情况，使全体师生有一个清洁、舒适的工作环境，保证就餐任务的顺利进行,加强我校食堂管理,减轻学生家长负担,消除学校食堂安全隐患,保证师生身心健康,制止侵占学生餐费的违纪行为。 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1、强化学校食堂管理人员(王利民副校长)负责制,把食堂安全卫生管理放在首位,完善食堂管理和安全卫生工作制度。食堂管理人员必须把握好质量关,严禁购买使用腐烂变质、有害有毒食物,严格执行索证制度,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2、加强食堂用工管理,规范用工行为。学校控制使用合同工,适当使用钟点工,签订好合同。同时加强食堂员工的业务培训和政治学习，提高业务水平和服务质量。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10.加强食堂工作的检查和督查。把食堂管理工作要列入学校常规检查、督查评估考核项目之中，学校将定期不定期组织检查、抽查，对检查、抽查发现的问题，将严格实行责任追究制。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⑴、召开学校后勤、班主任会议，布置开学食堂工作。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⑵、加强食堂用工管理，规范、核批学校食堂用工。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⑷、组织学校统一收费，及时开据缴入财政专户。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⑸、组织对学校食堂安全卫生等食堂开学工作检查。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⑹、学校组织、督促对食堂从业人员进行体检。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⑴、检查学校食堂收费情况。</w:t>
      </w:r>
    </w:p>
    <w:p>
      <w:pPr>
        <w:ind w:left="0" w:right="0" w:firstLine="560"/>
        <w:spacing w:before="450" w:after="450" w:line="312" w:lineRule="auto"/>
      </w:pPr>
      <w:r>
        <w:rPr>
          <w:rFonts w:ascii="宋体" w:hAnsi="宋体" w:eastAsia="宋体" w:cs="宋体"/>
          <w:color w:val="000"/>
          <w:sz w:val="28"/>
          <w:szCs w:val="28"/>
        </w:rPr>
        <w:t xml:space="preserve">⑵、学校检查二月份财务收支和公示情况。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⑴、配合县教育局、食品药品监局对学校进行食堂安全卫生检查。</w:t>
      </w:r>
    </w:p>
    <w:p>
      <w:pPr>
        <w:ind w:left="0" w:right="0" w:firstLine="560"/>
        <w:spacing w:before="450" w:after="450" w:line="312" w:lineRule="auto"/>
      </w:pPr>
      <w:r>
        <w:rPr>
          <w:rFonts w:ascii="宋体" w:hAnsi="宋体" w:eastAsia="宋体" w:cs="宋体"/>
          <w:color w:val="000"/>
          <w:sz w:val="28"/>
          <w:szCs w:val="28"/>
        </w:rPr>
        <w:t xml:space="preserve">⑵、学校检查三月份财务收支和公示情况。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⑶、组织学生、家长、教师对学校食堂满意度测评。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 ﹙2﹚、检查各校四月份财务收支和公示情况。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⑴、学校组织行政、工会、教代会对食堂安全卫生等食堂工作常规检查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⑵、学校检查五月份财务收支和公示情况。</w:t>
      </w:r>
    </w:p>
    <w:p>
      <w:pPr>
        <w:ind w:left="0" w:right="0" w:firstLine="560"/>
        <w:spacing w:before="450" w:after="450" w:line="312" w:lineRule="auto"/>
      </w:pPr>
      <w:r>
        <w:rPr>
          <w:rFonts w:ascii="宋体" w:hAnsi="宋体" w:eastAsia="宋体" w:cs="宋体"/>
          <w:color w:val="000"/>
          <w:sz w:val="28"/>
          <w:szCs w:val="28"/>
        </w:rPr>
        <w:t xml:space="preserve">⑶、学校组织食堂从业人员业务培训。</w:t>
      </w:r>
    </w:p>
    <w:p>
      <w:pPr>
        <w:ind w:left="0" w:right="0" w:firstLine="560"/>
        <w:spacing w:before="450" w:after="450" w:line="312" w:lineRule="auto"/>
      </w:pPr>
      <w:r>
        <w:rPr>
          <w:rFonts w:ascii="宋体" w:hAnsi="宋体" w:eastAsia="宋体" w:cs="宋体"/>
          <w:color w:val="000"/>
          <w:sz w:val="28"/>
          <w:szCs w:val="28"/>
        </w:rPr>
        <w:t xml:space="preserve">(4)、学校进行食堂民主理财。</w:t>
      </w:r>
    </w:p>
    <w:p>
      <w:pPr>
        <w:ind w:left="0" w:right="0" w:firstLine="560"/>
        <w:spacing w:before="450" w:after="450" w:line="312" w:lineRule="auto"/>
      </w:pPr>
      <w:r>
        <w:rPr>
          <w:rFonts w:ascii="宋体" w:hAnsi="宋体" w:eastAsia="宋体" w:cs="宋体"/>
          <w:color w:val="000"/>
          <w:sz w:val="28"/>
          <w:szCs w:val="28"/>
        </w:rPr>
        <w:t xml:space="preserve">(5)、检查学校本学期财务收支和伙食费结算公示情况。</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2024学校食堂工作计划最新五</w:t>
      </w:r>
    </w:p>
    <w:p>
      <w:pPr>
        <w:ind w:left="0" w:right="0" w:firstLine="560"/>
        <w:spacing w:before="450" w:after="450" w:line="312" w:lineRule="auto"/>
      </w:pPr>
      <w:r>
        <w:rPr>
          <w:rFonts w:ascii="宋体" w:hAnsi="宋体" w:eastAsia="宋体" w:cs="宋体"/>
          <w:color w:val="000"/>
          <w:sz w:val="28"/>
          <w:szCs w:val="28"/>
        </w:rPr>
        <w:t xml:space="preserve">一、管理体系：</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校长(__)、教导主任(__.)、报账员(__)食堂管理员(__)、食堂炊事员(__)组成学校食堂伙食管理委员会。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三、采购制度：</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四、保管制度：</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五、食堂安全管理制度：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2024学校食堂工作计划最新六</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托儿所、幼儿园卫生保健管理办法》、《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4"/>
          <w:szCs w:val="34"/>
          <w:b w:val="1"/>
          <w:bCs w:val="1"/>
        </w:rPr>
        <w:t xml:space="preserve">2024学校食堂工作计划最新七</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三、培养员工主人翁意识，提高食堂整体素质。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【2024学校食堂工作计划最新】相关推荐文章:</w:t>
      </w:r>
    </w:p>
    <w:p>
      <w:pPr>
        <w:ind w:left="0" w:right="0" w:firstLine="560"/>
        <w:spacing w:before="450" w:after="450" w:line="312" w:lineRule="auto"/>
      </w:pPr>
      <w:r>
        <w:rPr>
          <w:rFonts w:ascii="宋体" w:hAnsi="宋体" w:eastAsia="宋体" w:cs="宋体"/>
          <w:color w:val="000"/>
          <w:sz w:val="28"/>
          <w:szCs w:val="28"/>
        </w:rPr>
        <w:t xml:space="preserve">“学校食堂计划”学校工作计划</w:t>
      </w:r>
    </w:p>
    <w:p>
      <w:pPr>
        <w:ind w:left="0" w:right="0" w:firstLine="560"/>
        <w:spacing w:before="450" w:after="450" w:line="312" w:lineRule="auto"/>
      </w:pPr>
      <w:r>
        <w:rPr>
          <w:rFonts w:ascii="宋体" w:hAnsi="宋体" w:eastAsia="宋体" w:cs="宋体"/>
          <w:color w:val="000"/>
          <w:sz w:val="28"/>
          <w:szCs w:val="28"/>
        </w:rPr>
        <w:t xml:space="preserve">学校食堂食品安全应急预案范文最新</w:t>
      </w:r>
    </w:p>
    <w:p>
      <w:pPr>
        <w:ind w:left="0" w:right="0" w:firstLine="560"/>
        <w:spacing w:before="450" w:after="450" w:line="312" w:lineRule="auto"/>
      </w:pPr>
      <w:r>
        <w:rPr>
          <w:rFonts w:ascii="宋体" w:hAnsi="宋体" w:eastAsia="宋体" w:cs="宋体"/>
          <w:color w:val="000"/>
          <w:sz w:val="28"/>
          <w:szCs w:val="28"/>
        </w:rPr>
        <w:t xml:space="preserve">2024年学校食堂工作总结范文最新</w:t>
      </w:r>
    </w:p>
    <w:p>
      <w:pPr>
        <w:ind w:left="0" w:right="0" w:firstLine="560"/>
        <w:spacing w:before="450" w:after="450" w:line="312" w:lineRule="auto"/>
      </w:pPr>
      <w:r>
        <w:rPr>
          <w:rFonts w:ascii="宋体" w:hAnsi="宋体" w:eastAsia="宋体" w:cs="宋体"/>
          <w:color w:val="000"/>
          <w:sz w:val="28"/>
          <w:szCs w:val="28"/>
        </w:rPr>
        <w:t xml:space="preserve">给学校食堂的建议书 给学校食堂的建议作文</w:t>
      </w:r>
    </w:p>
    <w:p>
      <w:pPr>
        <w:ind w:left="0" w:right="0" w:firstLine="560"/>
        <w:spacing w:before="450" w:after="450" w:line="312" w:lineRule="auto"/>
      </w:pPr>
      <w:r>
        <w:rPr>
          <w:rFonts w:ascii="宋体" w:hAnsi="宋体" w:eastAsia="宋体" w:cs="宋体"/>
          <w:color w:val="000"/>
          <w:sz w:val="28"/>
          <w:szCs w:val="28"/>
        </w:rPr>
        <w:t xml:space="preserve">幼儿园教师工作计划个人2024最新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2024-09-20T21:27:03+08:00</dcterms:created>
  <dcterms:modified xsi:type="dcterms:W3CDTF">2024-09-20T21:27:03+08:00</dcterms:modified>
</cp:coreProperties>
</file>

<file path=docProps/custom.xml><?xml version="1.0" encoding="utf-8"?>
<Properties xmlns="http://schemas.openxmlformats.org/officeDocument/2006/custom-properties" xmlns:vt="http://schemas.openxmlformats.org/officeDocument/2006/docPropsVTypes"/>
</file>