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非公党工委书记在国有企业党建工作会议上的讲话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国有企业党建工作会议上的讲话同志们：这次会议既是一次国有企业党建工作经验交流会，又是一次推进国有企业党建工作的动员会，更是一次狠抓国有企业党建工作落实的部署会。刚才，XX交通规划勘察设计研究院、XX交通科学研究院、XX公路建设(集团)有限...</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w:t>
      </w:r>
    </w:p>
    <w:p>
      <w:pPr>
        <w:ind w:left="0" w:right="0" w:firstLine="560"/>
        <w:spacing w:before="450" w:after="450" w:line="312" w:lineRule="auto"/>
      </w:pPr>
      <w:r>
        <w:rPr>
          <w:rFonts w:ascii="宋体" w:hAnsi="宋体" w:eastAsia="宋体" w:cs="宋体"/>
          <w:color w:val="000"/>
          <w:sz w:val="28"/>
          <w:szCs w:val="28"/>
        </w:rPr>
        <w:t xml:space="preserve">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w:t>
      </w:r>
    </w:p>
    <w:p>
      <w:pPr>
        <w:ind w:left="0" w:right="0" w:firstLine="560"/>
        <w:spacing w:before="450" w:after="450" w:line="312" w:lineRule="auto"/>
      </w:pPr>
      <w:r>
        <w:rPr>
          <w:rFonts w:ascii="宋体" w:hAnsi="宋体" w:eastAsia="宋体" w:cs="宋体"/>
          <w:color w:val="000"/>
          <w:sz w:val="28"/>
          <w:szCs w:val="28"/>
        </w:rPr>
        <w:t xml:space="preserve">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w:t>
      </w:r>
    </w:p>
    <w:p>
      <w:pPr>
        <w:ind w:left="0" w:right="0" w:firstLine="560"/>
        <w:spacing w:before="450" w:after="450" w:line="312" w:lineRule="auto"/>
      </w:pPr>
      <w:r>
        <w:rPr>
          <w:rFonts w:ascii="宋体" w:hAnsi="宋体" w:eastAsia="宋体" w:cs="宋体"/>
          <w:color w:val="000"/>
          <w:sz w:val="28"/>
          <w:szCs w:val="28"/>
        </w:rPr>
        <w:t xml:space="preserve">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w:t>
      </w:r>
    </w:p>
    <w:p>
      <w:pPr>
        <w:ind w:left="0" w:right="0" w:firstLine="560"/>
        <w:spacing w:before="450" w:after="450" w:line="312" w:lineRule="auto"/>
      </w:pPr>
      <w:r>
        <w:rPr>
          <w:rFonts w:ascii="宋体" w:hAnsi="宋体" w:eastAsia="宋体" w:cs="宋体"/>
          <w:color w:val="000"/>
          <w:sz w:val="28"/>
          <w:szCs w:val="28"/>
        </w:rPr>
        <w:t xml:space="preserve">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w:t>
      </w:r>
    </w:p>
    <w:p>
      <w:pPr>
        <w:ind w:left="0" w:right="0" w:firstLine="560"/>
        <w:spacing w:before="450" w:after="450" w:line="312" w:lineRule="auto"/>
      </w:pPr>
      <w:r>
        <w:rPr>
          <w:rFonts w:ascii="宋体" w:hAnsi="宋体" w:eastAsia="宋体" w:cs="宋体"/>
          <w:color w:val="000"/>
          <w:sz w:val="28"/>
          <w:szCs w:val="28"/>
        </w:rPr>
        <w:t xml:space="preserve">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w:t>
      </w:r>
    </w:p>
    <w:p>
      <w:pPr>
        <w:ind w:left="0" w:right="0" w:firstLine="560"/>
        <w:spacing w:before="450" w:after="450" w:line="312" w:lineRule="auto"/>
      </w:pPr>
      <w:r>
        <w:rPr>
          <w:rFonts w:ascii="宋体" w:hAnsi="宋体" w:eastAsia="宋体" w:cs="宋体"/>
          <w:color w:val="000"/>
          <w:sz w:val="28"/>
          <w:szCs w:val="28"/>
        </w:rPr>
        <w:t xml:space="preserve">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w:t>
      </w:r>
    </w:p>
    <w:p>
      <w:pPr>
        <w:ind w:left="0" w:right="0" w:firstLine="560"/>
        <w:spacing w:before="450" w:after="450" w:line="312" w:lineRule="auto"/>
      </w:pPr>
      <w:r>
        <w:rPr>
          <w:rFonts w:ascii="宋体" w:hAnsi="宋体" w:eastAsia="宋体" w:cs="宋体"/>
          <w:color w:val="000"/>
          <w:sz w:val="28"/>
          <w:szCs w:val="28"/>
        </w:rPr>
        <w:t xml:space="preserve">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w:t>
      </w:r>
    </w:p>
    <w:p>
      <w:pPr>
        <w:ind w:left="0" w:right="0" w:firstLine="560"/>
        <w:spacing w:before="450" w:after="450" w:line="312" w:lineRule="auto"/>
      </w:pPr>
      <w:r>
        <w:rPr>
          <w:rFonts w:ascii="宋体" w:hAnsi="宋体" w:eastAsia="宋体" w:cs="宋体"/>
          <w:color w:val="000"/>
          <w:sz w:val="28"/>
          <w:szCs w:val="28"/>
        </w:rPr>
        <w:t xml:space="preserve">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w:t>
      </w:r>
    </w:p>
    <w:p>
      <w:pPr>
        <w:ind w:left="0" w:right="0" w:firstLine="560"/>
        <w:spacing w:before="450" w:after="450" w:line="312" w:lineRule="auto"/>
      </w:pPr>
      <w:r>
        <w:rPr>
          <w:rFonts w:ascii="宋体" w:hAnsi="宋体" w:eastAsia="宋体" w:cs="宋体"/>
          <w:color w:val="000"/>
          <w:sz w:val="28"/>
          <w:szCs w:val="28"/>
        </w:rPr>
        <w:t xml:space="preserve">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w:t>
      </w:r>
    </w:p>
    <w:p>
      <w:pPr>
        <w:ind w:left="0" w:right="0" w:firstLine="560"/>
        <w:spacing w:before="450" w:after="450" w:line="312" w:lineRule="auto"/>
      </w:pPr>
      <w:r>
        <w:rPr>
          <w:rFonts w:ascii="宋体" w:hAnsi="宋体" w:eastAsia="宋体" w:cs="宋体"/>
          <w:color w:val="000"/>
          <w:sz w:val="28"/>
          <w:szCs w:val="28"/>
        </w:rPr>
        <w:t xml:space="preserve">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宋体" w:hAnsi="宋体" w:eastAsia="宋体" w:cs="宋体"/>
          <w:color w:val="000"/>
          <w:sz w:val="28"/>
          <w:szCs w:val="28"/>
        </w:rPr>
        <w:t xml:space="preserve">国企党支部书记讲话稿：如何做一名合格的国企党支部书记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进入了新时代，这是我国发展新的历史方位。”新时代意味着中华民族从站起来、富起来到强起来的伟大飞跃。新时代意味着我国日益走近世界舞台中央，不断为人类做出更大贡献的时代。新时代意味着作为推进国家现代化、保障人民共同利益的重要力量，党和国家事业发展重要物质和政治基础的国有企业，必须要有新的气象、要有新的担当、要有新的作为。处在新时代国有企业党委(党组)地位重要、使命光荣、职责重大，任务艰巨，责无旁贷。必须勇于挑起重担，在深化国有企业改革和企业治理中充分发挥领导作用，以过硬的政治领导力为统领，充分发挥凝聚的组织力，敏锐的市场洞察力，果敢的战略决断力，坚忍不拔攻坚克难的推进力，努力为企业改革稳定发展当好“火车头”，成为建设社会主义现代化强国培育世界一流企业的战斗堡垒。</w:t>
      </w:r>
    </w:p>
    <w:p>
      <w:pPr>
        <w:ind w:left="0" w:right="0" w:firstLine="560"/>
        <w:spacing w:before="450" w:after="450" w:line="312" w:lineRule="auto"/>
      </w:pPr>
      <w:r>
        <w:rPr>
          <w:rFonts w:ascii="宋体" w:hAnsi="宋体" w:eastAsia="宋体" w:cs="宋体"/>
          <w:color w:val="000"/>
          <w:sz w:val="28"/>
          <w:szCs w:val="28"/>
        </w:rPr>
        <w:t xml:space="preserve">处在最伟大的时代，要做最好的自己。成为一个合格的国有企业党委书记，需要弄明白三个基本问题，即：我是谁为了谁依靠谁。</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我是谁?就是要认清自己的身份，找准自己的位置，时刻不能忘本。我是谁?我是国有企业一名党委书记。国有企业姓国，党委书记姓党。我是一名国有企业领导人员，我是一名中国共产党基层组织的书记，显然我是党的人，我是国的人。</w:t>
      </w:r>
    </w:p>
    <w:p>
      <w:pPr>
        <w:ind w:left="0" w:right="0" w:firstLine="560"/>
        <w:spacing w:before="450" w:after="450" w:line="312" w:lineRule="auto"/>
      </w:pPr>
      <w:r>
        <w:rPr>
          <w:rFonts w:ascii="宋体" w:hAnsi="宋体" w:eastAsia="宋体" w:cs="宋体"/>
          <w:color w:val="000"/>
          <w:sz w:val="28"/>
          <w:szCs w:val="28"/>
        </w:rPr>
        <w:t xml:space="preserve">国有企业党委，是党在国有企业这个基层组织中的战斗堡垒。根据党的组织制度。党的组织分为：党的中央组织、党的地方组织、党的基层组织。党章第五章党的基层组织第三十条至第三十四条，分别规定了党的基层组织的设置、形式、选举及任期、基本任务、地位与作用及其职责。第三十三条明确规定：“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党委书记，是党的基层委员会“一班人”的“班长”。毛泽东同志在1949年3月13日发表的重要讲话《党委会的工作方法》中指出：“党委书记要善于当‘班长’。党的委员会有一二十个人，像军队的一个班，书记好比是‘班长’。要把这个班带好，的确不容易。”“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习近平总书记强调：“党委书记要善于当好班长，带好队伍，要带头执行民主集中制，在各方面以身作则，发挥好表率作用。”党委书记是班子的领头人，必须始终把当好班长带好队伍作为重要职责。</w:t>
      </w:r>
    </w:p>
    <w:p>
      <w:pPr>
        <w:ind w:left="0" w:right="0" w:firstLine="560"/>
        <w:spacing w:before="450" w:after="450" w:line="312" w:lineRule="auto"/>
      </w:pPr>
      <w:r>
        <w:rPr>
          <w:rFonts w:ascii="宋体" w:hAnsi="宋体" w:eastAsia="宋体" w:cs="宋体"/>
          <w:color w:val="000"/>
          <w:sz w:val="28"/>
          <w:szCs w:val="28"/>
        </w:rPr>
        <w:t xml:space="preserve">要成为一名合格的国有企业党委书记必须要有一颗初心。就是要有一颗红亮的心，这颗红亮的心就是习近平总书记在2024年1月中央党校第一期县委书记研修班学员座谈会上指出的“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心中有党，牢筑忠党之魂。就是“对马克思主义的信仰，对社会主义和共产主义的信念，是共产党人的政治灵魂，是共产党人经受住任何考验的精神支柱”;心中有民，深怀为民之心。就是时刻把人民装在心中，树立以人民为中心的工作导向，摆正位置，放低身段，多为人民办实事;心中有责，扛起担当之责。切实履行好“班长”之职，履行好党建工作“第一责任人”职责。做到守土有责，守土尽责，敢于担当，敢于负责;心中有戒，严守纪律规矩。只有心中有戒，才能严守权力边界。严格按规范程序办事，带头学法、知法、用法、守法、护法，真正做到在法律和纪律范围内行使职权，养成在规矩下工作的习惯。</w:t>
      </w:r>
    </w:p>
    <w:p>
      <w:pPr>
        <w:ind w:left="0" w:right="0" w:firstLine="560"/>
        <w:spacing w:before="450" w:after="450" w:line="312" w:lineRule="auto"/>
      </w:pPr>
      <w:r>
        <w:rPr>
          <w:rFonts w:ascii="宋体" w:hAnsi="宋体" w:eastAsia="宋体" w:cs="宋体"/>
          <w:color w:val="000"/>
          <w:sz w:val="28"/>
          <w:szCs w:val="28"/>
        </w:rPr>
        <w:t xml:space="preserve">(二)为了谁?</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人的宗旨。“党除了工人阶级和最广大人民群众的利益，没有自己特殊的利益。”作为一名合格的国有企业党委书记，为了谁?就是要为人民谋幸福，为民族谋复兴，为企业谋发展。始终与企业心心相印，与企业同甘共苦。</w:t>
      </w:r>
    </w:p>
    <w:p>
      <w:pPr>
        <w:ind w:left="0" w:right="0" w:firstLine="560"/>
        <w:spacing w:before="450" w:after="450" w:line="312" w:lineRule="auto"/>
      </w:pPr>
      <w:r>
        <w:rPr>
          <w:rFonts w:ascii="宋体" w:hAnsi="宋体" w:eastAsia="宋体" w:cs="宋体"/>
          <w:color w:val="000"/>
          <w:sz w:val="28"/>
          <w:szCs w:val="28"/>
        </w:rPr>
        <w:t xml:space="preserve">习近平总书记指出，“国有企业领导人员是党在经济领域的执政骨干，是治国理政复合型人才的重要来源，肩负着经营管理国有资产、实现保值增值的重要责任。”国有企业领导人员，手中的权力是党和人民赋予的，没有半点理由不全心全意为人民服务。“国有企业领导人员必须做到对党忠诚、勇于创新、治企有方、兴企有为、清正廉洁。”为此，要着力抓好“四个服务”，在“服务改革，服务发展，服务民生，服务群众”上下功夫。对企业而言，建设好服务型党组织，应着眼于服务发展、服务客户及相关方、服务员工，服务党员。</w:t>
      </w:r>
    </w:p>
    <w:p>
      <w:pPr>
        <w:ind w:left="0" w:right="0" w:firstLine="560"/>
        <w:spacing w:before="450" w:after="450" w:line="312" w:lineRule="auto"/>
      </w:pPr>
      <w:r>
        <w:rPr>
          <w:rFonts w:ascii="宋体" w:hAnsi="宋体" w:eastAsia="宋体" w:cs="宋体"/>
          <w:color w:val="000"/>
          <w:sz w:val="28"/>
          <w:szCs w:val="28"/>
        </w:rPr>
        <w:t xml:space="preserve">要提升服务本领，必须切实增强书记的履职能力。“打铁还需自身硬”，习近平总书记在2024年1月5日学习贯彻党的十九大精神研讨班开班仪式发表重要讲话中强调，领导干部要“五个过硬”，即：信念过硬、政治过硬、责任过硬、能力过硬、作风过硬。信念过硬，带头做共产主义远大理想和中国特色社会主义共同理想的坚定信仰者和忠实实践者;政治过硬，牢固树立“四个意识”，在思想政治上讲政治立场、政治方向、政治原则、政治道路，在行动实践上讲维护党中央权威;责任过硬，树立正确政绩观，发扬求真务实，真抓实干的作风，以钉钉子精神担当尽责;能力过硬，有国际视野、战略思维，专业能力，能够把握市场经济规律和企业发展规律，懂经营会管理善决策;作风过硬，把职工群众放在心上，深入开展调查研究，在实践中丰富工作经验，提高理论联系实际的水平，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要成为一名合格的党委书记，就是要在“四服务”“五过硬”中知行合一，做到两手抓两手硬，让企业的物质文明和精神文明并驾齐驱，共同发展。</w:t>
      </w:r>
    </w:p>
    <w:p>
      <w:pPr>
        <w:ind w:left="0" w:right="0" w:firstLine="560"/>
        <w:spacing w:before="450" w:after="450" w:line="312" w:lineRule="auto"/>
      </w:pPr>
      <w:r>
        <w:rPr>
          <w:rFonts w:ascii="宋体" w:hAnsi="宋体" w:eastAsia="宋体" w:cs="宋体"/>
          <w:color w:val="000"/>
          <w:sz w:val="28"/>
          <w:szCs w:val="28"/>
        </w:rPr>
        <w:t xml:space="preserve">(三)依靠谁?</w:t>
      </w:r>
    </w:p>
    <w:p>
      <w:pPr>
        <w:ind w:left="0" w:right="0" w:firstLine="560"/>
        <w:spacing w:before="450" w:after="450" w:line="312" w:lineRule="auto"/>
      </w:pPr>
      <w:r>
        <w:rPr>
          <w:rFonts w:ascii="宋体" w:hAnsi="宋体" w:eastAsia="宋体" w:cs="宋体"/>
          <w:color w:val="000"/>
          <w:sz w:val="28"/>
          <w:szCs w:val="28"/>
        </w:rPr>
        <w:t xml:space="preserve">就是要在坚持全心全意依靠工人阶级办企业的方针中充分发挥领导作用，作为一名合格的国有企业党委书记必须率先垂范。发挥好“一班人”的领导作用，发挥好“班长”的带头作用。</w:t>
      </w:r>
    </w:p>
    <w:p>
      <w:pPr>
        <w:ind w:left="0" w:right="0" w:firstLine="560"/>
        <w:spacing w:before="450" w:after="450" w:line="312" w:lineRule="auto"/>
      </w:pPr>
      <w:r>
        <w:rPr>
          <w:rFonts w:ascii="宋体" w:hAnsi="宋体" w:eastAsia="宋体" w:cs="宋体"/>
          <w:color w:val="000"/>
          <w:sz w:val="28"/>
          <w:szCs w:val="28"/>
        </w:rPr>
        <w:t xml:space="preserve">发挥“一班人”的领导作用就是要发挥领导核心和政治核心作用。习近平总书记强调，国有企业党组织发挥领导核心和政治核心作用，归结到一点，就是把方向、管大局、保落实。习近平总书记的重要讲话，为国有企业在全面深化改革中坚持党的领导、加强党的建设、坚定不移做强做优做大，指明了前进方向，提供了基本遵循。把方向，就是要坚定正确的政治方向，把握科学的工作方向，谋划可持续的发展方向，保证监督党和国家的方针、政策在本企业的贯彻执行;管大局，就是要总揽全局、协调各方，自觉站在新时代中国特色社会建设这个全局上想问题、做决策、办事情，坚定不移地维护好企业改革发展稳定这个局面;促落实，就是要围绕企业生产经营开展工作，着力聚魂强基固本，通过管干部聚人才、建班子带队伍、抓基层打基础、强监督正风气，把党和国家及上级的部署不折不扣落到实处。</w:t>
      </w:r>
    </w:p>
    <w:p>
      <w:pPr>
        <w:ind w:left="0" w:right="0" w:firstLine="560"/>
        <w:spacing w:before="450" w:after="450" w:line="312" w:lineRule="auto"/>
      </w:pPr>
      <w:r>
        <w:rPr>
          <w:rFonts w:ascii="宋体" w:hAnsi="宋体" w:eastAsia="宋体" w:cs="宋体"/>
          <w:color w:val="000"/>
          <w:sz w:val="28"/>
          <w:szCs w:val="28"/>
        </w:rPr>
        <w:t xml:space="preserve">发挥领导作用既要坚强领导更要发挥作用。十九大党章非常明确，党的基层组织是党在社会基层组织中的战斗堡垒，是党的全部工作和战斗力的基础。国有企业党委(党组)发挥领导作用必须要在把方向、管大局、保落实的前提下，围绕企业生产经营开展工作，在企业经营管理的具体实践中切实落实好领导作用的四大内涵，这既是党章要求，更是企业实际需要，让发挥领导作用更接地气、更落根基。一是保证监督作用，即保证监督党和国家的方针政策在本企业的贯彻执行;二是支持作用，体现在两个方面，一方面要支持股东会、董事会、监事会和经理(厂长)依法行使职权，另一方面要全心全意依靠职工群众、支持职工代表大会开展工作;三是参与作用，即参与企业重大问题的决策;四是领导作用，加强党组织的自身建设，领导思想政治工作、精神文明建设和工会、共青团等群团组织。领导作用的四大内涵密切相联，相互渗透，相辅相成，从而保障领导作用的有位，领导作用的有力，领导作用的有效，推动企业高质量发展、健康可持续发展。</w:t>
      </w:r>
    </w:p>
    <w:p>
      <w:pPr>
        <w:ind w:left="0" w:right="0" w:firstLine="560"/>
        <w:spacing w:before="450" w:after="450" w:line="312" w:lineRule="auto"/>
      </w:pPr>
      <w:r>
        <w:rPr>
          <w:rFonts w:ascii="宋体" w:hAnsi="宋体" w:eastAsia="宋体" w:cs="宋体"/>
          <w:color w:val="000"/>
          <w:sz w:val="28"/>
          <w:szCs w:val="28"/>
        </w:rPr>
        <w:t xml:space="preserve">发挥领导作用就是各级党组织上下联动级级精准发力。国有企业作为企业，其党组织均属于基层组织的范畴。但大型国有企业有中央管理的、有国务院国资委和地方国资委管理的，涉及到国计民生和国家安全，规模也很大，一般都有三到四级的企业构成，如集团母公司设党委(党组)，二级公司有党委，三级四级公司也有党委、总支、支部，以及根据工作的需要、区域的情况、党建联建等新的特点，凡是有正式党员三人以上所成立的基层党的支部。对于国有企业各个层级成立的党的组织，在充分与发挥领导作用时，既要坚强领导，履行主职、主业、建设好主阵地，更要发挥先锋模范作用。我们说坚强领导主要是指政治、思想和组织等全方位的领导，我们讲发挥作用就是要发挥好党委(党组)的领导核心和政治核心作用，党支部的战斗堡垒作用，党员的先锋模范作用，通过上下层层作用的充分发挥，从而坚实党的基础，落实党的全部工作，真正使组织成为一个无坚不摧的领导集体、战无不胜的战斗堡垒。</w:t>
      </w:r>
    </w:p>
    <w:p>
      <w:pPr>
        <w:ind w:left="0" w:right="0" w:firstLine="560"/>
        <w:spacing w:before="450" w:after="450" w:line="312" w:lineRule="auto"/>
      </w:pPr>
      <w:r>
        <w:rPr>
          <w:rFonts w:ascii="宋体" w:hAnsi="宋体" w:eastAsia="宋体" w:cs="宋体"/>
          <w:color w:val="000"/>
          <w:sz w:val="28"/>
          <w:szCs w:val="28"/>
        </w:rPr>
        <w:t xml:space="preserve">(四)夙夜在公为人民</w:t>
      </w:r>
    </w:p>
    <w:p>
      <w:pPr>
        <w:ind w:left="0" w:right="0" w:firstLine="560"/>
        <w:spacing w:before="450" w:after="450" w:line="312" w:lineRule="auto"/>
      </w:pPr>
      <w:r>
        <w:rPr>
          <w:rFonts w:ascii="宋体" w:hAnsi="宋体" w:eastAsia="宋体" w:cs="宋体"/>
          <w:color w:val="000"/>
          <w:sz w:val="28"/>
          <w:szCs w:val="28"/>
        </w:rPr>
        <w:t xml:space="preserve">要弄清楚我是谁?为了谁?依靠谁?这三个基本问题更要充分运用哲学思维指导工作，大道至简，重在实干。不断践行知难行易，先行后知，知行合一的哲学理念，第一次把正确的事情做正确。作为一位国有企业的党务工作者，必须遵循党的实事求是的思想路线，把握经济工作，行业和企业的发展规律，找准自身企业跳动的“脉搏”，真心实意，夙夜在公，履职尽责，笔者体会，应该努力成为“三种人”。</w:t>
      </w:r>
    </w:p>
    <w:p>
      <w:pPr>
        <w:ind w:left="0" w:right="0" w:firstLine="560"/>
        <w:spacing w:before="450" w:after="450" w:line="312" w:lineRule="auto"/>
      </w:pPr>
      <w:r>
        <w:rPr>
          <w:rFonts w:ascii="宋体" w:hAnsi="宋体" w:eastAsia="宋体" w:cs="宋体"/>
          <w:color w:val="000"/>
          <w:sz w:val="28"/>
          <w:szCs w:val="28"/>
        </w:rPr>
        <w:t xml:space="preserve">一是党建人。</w:t>
      </w:r>
    </w:p>
    <w:p>
      <w:pPr>
        <w:ind w:left="0" w:right="0" w:firstLine="560"/>
        <w:spacing w:before="450" w:after="450" w:line="312" w:lineRule="auto"/>
      </w:pPr>
      <w:r>
        <w:rPr>
          <w:rFonts w:ascii="宋体" w:hAnsi="宋体" w:eastAsia="宋体" w:cs="宋体"/>
          <w:color w:val="000"/>
          <w:sz w:val="28"/>
          <w:szCs w:val="28"/>
        </w:rPr>
        <w:t xml:space="preserve">时刻牢记党建工作是党委书记的本职所在，时刻牢记习近平总书记的重托：“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牢固树立“抓党建是本职、不抓党建是失职、抓不好党建是不称职”的责任意识，“要把抓好党建作为最大的政绩”。</w:t>
      </w:r>
    </w:p>
    <w:p>
      <w:pPr>
        <w:ind w:left="0" w:right="0" w:firstLine="560"/>
        <w:spacing w:before="450" w:after="450" w:line="312" w:lineRule="auto"/>
      </w:pPr>
      <w:r>
        <w:rPr>
          <w:rFonts w:ascii="宋体" w:hAnsi="宋体" w:eastAsia="宋体" w:cs="宋体"/>
          <w:color w:val="000"/>
          <w:sz w:val="28"/>
          <w:szCs w:val="28"/>
        </w:rPr>
        <w:t xml:space="preserve">如何抓好新时代国有企业党的建设?</w:t>
      </w:r>
    </w:p>
    <w:p>
      <w:pPr>
        <w:ind w:left="0" w:right="0" w:firstLine="560"/>
        <w:spacing w:before="450" w:after="450" w:line="312" w:lineRule="auto"/>
      </w:pPr>
      <w:r>
        <w:rPr>
          <w:rFonts w:ascii="宋体" w:hAnsi="宋体" w:eastAsia="宋体" w:cs="宋体"/>
          <w:color w:val="000"/>
          <w:sz w:val="28"/>
          <w:szCs w:val="28"/>
        </w:rPr>
        <w:t xml:space="preserve">着眼于“三个全面”：要坚持和加强党的全面领导、全面推进党的建设、全面从严治党。这里，全面领导是根本前提，全面推进是根本要求，全面从严是根本保证。</w:t>
      </w:r>
    </w:p>
    <w:p>
      <w:pPr>
        <w:ind w:left="0" w:right="0" w:firstLine="560"/>
        <w:spacing w:before="450" w:after="450" w:line="312" w:lineRule="auto"/>
      </w:pPr>
      <w:r>
        <w:rPr>
          <w:rFonts w:ascii="宋体" w:hAnsi="宋体" w:eastAsia="宋体" w:cs="宋体"/>
          <w:color w:val="000"/>
          <w:sz w:val="28"/>
          <w:szCs w:val="28"/>
        </w:rPr>
        <w:t xml:space="preserve">展开在“一条主线”“六大建设”：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落脚在“国有资产保值增值”：坚持服务生产经营不偏离，把提高企业效益、增强企业竞争实力、实现国有资产保值增值作为国有企业党组织工作的出发点和落脚点，以企业改革发展成果检验党组织的工作和战斗力。</w:t>
      </w:r>
    </w:p>
    <w:p>
      <w:pPr>
        <w:ind w:left="0" w:right="0" w:firstLine="560"/>
        <w:spacing w:before="450" w:after="450" w:line="312" w:lineRule="auto"/>
      </w:pPr>
      <w:r>
        <w:rPr>
          <w:rFonts w:ascii="宋体" w:hAnsi="宋体" w:eastAsia="宋体" w:cs="宋体"/>
          <w:color w:val="000"/>
          <w:sz w:val="28"/>
          <w:szCs w:val="28"/>
        </w:rPr>
        <w:t xml:space="preserve">二是文化人。</w:t>
      </w:r>
    </w:p>
    <w:p>
      <w:pPr>
        <w:ind w:left="0" w:right="0" w:firstLine="560"/>
        <w:spacing w:before="450" w:after="450" w:line="312" w:lineRule="auto"/>
      </w:pPr>
      <w:r>
        <w:rPr>
          <w:rFonts w:ascii="宋体" w:hAnsi="宋体" w:eastAsia="宋体" w:cs="宋体"/>
          <w:color w:val="000"/>
          <w:sz w:val="28"/>
          <w:szCs w:val="28"/>
        </w:rPr>
        <w:t xml:space="preserve">一个企业风气正不正，凝聚力强不强，政治生态好不好，就看党委“一班人”，更看党委书记董事长这个“班长”，总经理这个负责人，头带得好不好。全国优秀共产党员，农村基层党组织书记毛丰美一生踏踏实实做好“五种人”，值得我们引为标杆，这就是“政治上要做明白人，发展上要做领路人，工作上要做贴心人，管理上要做引导人，班子上要做带领人，”作为国有企业党委书记还得要成为一个文化人。这是因为文化是一个国家、一个民族、一个企业的灵魂，是企业做优做强做大、培育成为世界一流企业的精神脊梁。一个企业如果不用社会主义核心价值观来引领，缺乏优秀的充满精气神的企业文化，这个企业就是一盘散沙，毫无凝聚力、战斗力、创新力可言。我们常说，以文化人，也要以文化企，而党委书记必须努力学习，从我做起，自觉修炼成为一个文化人。</w:t>
      </w:r>
    </w:p>
    <w:p>
      <w:pPr>
        <w:ind w:left="0" w:right="0" w:firstLine="560"/>
        <w:spacing w:before="450" w:after="450" w:line="312" w:lineRule="auto"/>
      </w:pPr>
      <w:r>
        <w:rPr>
          <w:rFonts w:ascii="宋体" w:hAnsi="宋体" w:eastAsia="宋体" w:cs="宋体"/>
          <w:color w:val="000"/>
          <w:sz w:val="28"/>
          <w:szCs w:val="28"/>
        </w:rPr>
        <w:t xml:space="preserve">三是明白人。</w:t>
      </w:r>
    </w:p>
    <w:p>
      <w:pPr>
        <w:ind w:left="0" w:right="0" w:firstLine="560"/>
        <w:spacing w:before="450" w:after="450" w:line="312" w:lineRule="auto"/>
      </w:pPr>
      <w:r>
        <w:rPr>
          <w:rFonts w:ascii="宋体" w:hAnsi="宋体" w:eastAsia="宋体" w:cs="宋体"/>
          <w:color w:val="000"/>
          <w:sz w:val="28"/>
          <w:szCs w:val="28"/>
        </w:rPr>
        <w:t xml:space="preserve">明白人首先要成为政治上的明白人，其次要成为工作上的明白人。当政治上的明白人，就是要坚决维护习近平总书记的核心地位、维护党中央权威和集中统一领导。要“牢固树立政治意识、大局意识、核心意识、看齐意识，坚决以党的旗帜为旗帜，以党的方向为方向，以党的意志为意志。”做工作上的明白人，就是要明白党委书记这个岗位的定位，正确处理好党委领导作用与其他治理主体的关系。正确处理好党委书记与董事长、总经理与班子其他成员的关系，做到履行职责要到位，不能越位;密切配合要到位，不能越权;主动处理具体的事、缠人的事、棘手的事，不能揽权。努力做到定位不错位、到位不越位，这样，才会有为就有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2024-09-20T11:54:06+08:00</dcterms:created>
  <dcterms:modified xsi:type="dcterms:W3CDTF">2024-09-20T11:54:06+08:00</dcterms:modified>
</cp:coreProperties>
</file>

<file path=docProps/custom.xml><?xml version="1.0" encoding="utf-8"?>
<Properties xmlns="http://schemas.openxmlformats.org/officeDocument/2006/custom-properties" xmlns:vt="http://schemas.openxmlformats.org/officeDocument/2006/docPropsVTypes"/>
</file>