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物管企业消防设备操作规程（5篇）</w:t>
      </w:r>
      <w:bookmarkEnd w:id="1"/>
    </w:p>
    <w:p>
      <w:pPr>
        <w:jc w:val="center"/>
        <w:spacing w:before="0" w:after="450"/>
      </w:pPr>
      <w:r>
        <w:rPr>
          <w:rFonts w:ascii="Arial" w:hAnsi="Arial" w:eastAsia="Arial" w:cs="Arial"/>
          <w:color w:val="999999"/>
          <w:sz w:val="20"/>
          <w:szCs w:val="20"/>
        </w:rPr>
        <w:t xml:space="preserve">来源：网络  作者：明月清风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物管企业消防设备操作规程物管企业消防设备操作规程1.0目的确保操作的安全性、正确性。2.0适用范围适用于辖区内消防设备、保安闭路电视系统的操作，可根据设备选型情况的不同自行编制操作规程，报设备部审批后执行。3.0职责中控室值班员负...</w:t>
      </w:r>
    </w:p>
    <w:p>
      <w:pPr>
        <w:ind w:left="0" w:right="0" w:firstLine="560"/>
        <w:spacing w:before="450" w:after="450" w:line="312" w:lineRule="auto"/>
      </w:pPr>
      <w:r>
        <w:rPr>
          <w:rFonts w:ascii="黑体" w:hAnsi="黑体" w:eastAsia="黑体" w:cs="黑体"/>
          <w:color w:val="000000"/>
          <w:sz w:val="36"/>
          <w:szCs w:val="36"/>
          <w:b w:val="1"/>
          <w:bCs w:val="1"/>
        </w:rPr>
        <w:t xml:space="preserve">第一篇：物管企业消防设备操作规程</w:t>
      </w:r>
    </w:p>
    <w:p>
      <w:pPr>
        <w:ind w:left="0" w:right="0" w:firstLine="560"/>
        <w:spacing w:before="450" w:after="450" w:line="312" w:lineRule="auto"/>
      </w:pPr>
      <w:r>
        <w:rPr>
          <w:rFonts w:ascii="宋体" w:hAnsi="宋体" w:eastAsia="宋体" w:cs="宋体"/>
          <w:color w:val="000"/>
          <w:sz w:val="28"/>
          <w:szCs w:val="28"/>
        </w:rPr>
        <w:t xml:space="preserve">物管企业消防设备操作规程1.0目的</w:t>
      </w:r>
    </w:p>
    <w:p>
      <w:pPr>
        <w:ind w:left="0" w:right="0" w:firstLine="560"/>
        <w:spacing w:before="450" w:after="450" w:line="312" w:lineRule="auto"/>
      </w:pPr>
      <w:r>
        <w:rPr>
          <w:rFonts w:ascii="宋体" w:hAnsi="宋体" w:eastAsia="宋体" w:cs="宋体"/>
          <w:color w:val="000"/>
          <w:sz w:val="28"/>
          <w:szCs w:val="28"/>
        </w:rPr>
        <w:t xml:space="preserve">确保操作的安全性、正确性。</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适用于辖区内消防设备、保安闭路电视系统的操作，可根据设备选型情况的不同自行编制操作规程，报设备部审批后执行。</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中控室值班员负责中控室消防设备的操作。</w:t>
      </w:r>
    </w:p>
    <w:p>
      <w:pPr>
        <w:ind w:left="0" w:right="0" w:firstLine="560"/>
        <w:spacing w:before="450" w:after="450" w:line="312" w:lineRule="auto"/>
      </w:pPr>
      <w:r>
        <w:rPr>
          <w:rFonts w:ascii="宋体" w:hAnsi="宋体" w:eastAsia="宋体" w:cs="宋体"/>
          <w:color w:val="000"/>
          <w:sz w:val="28"/>
          <w:szCs w:val="28"/>
        </w:rPr>
        <w:t xml:space="preserve">4.0工作程序</w:t>
      </w:r>
    </w:p>
    <w:p>
      <w:pPr>
        <w:ind w:left="0" w:right="0" w:firstLine="560"/>
        <w:spacing w:before="450" w:after="450" w:line="312" w:lineRule="auto"/>
      </w:pPr>
      <w:r>
        <w:rPr>
          <w:rFonts w:ascii="宋体" w:hAnsi="宋体" w:eastAsia="宋体" w:cs="宋体"/>
          <w:color w:val="000"/>
          <w:sz w:val="28"/>
          <w:szCs w:val="28"/>
        </w:rPr>
        <w:t xml:space="preserve">4.1消防报警</w:t>
      </w:r>
    </w:p>
    <w:p>
      <w:pPr>
        <w:ind w:left="0" w:right="0" w:firstLine="560"/>
        <w:spacing w:before="450" w:after="450" w:line="312" w:lineRule="auto"/>
      </w:pPr>
      <w:r>
        <w:rPr>
          <w:rFonts w:ascii="宋体" w:hAnsi="宋体" w:eastAsia="宋体" w:cs="宋体"/>
          <w:color w:val="000"/>
          <w:sz w:val="28"/>
          <w:szCs w:val="28"/>
        </w:rPr>
        <w:t xml:space="preserve">4.1.1当</w:t>
      </w:r>
    </w:p>
    <w:p>
      <w:pPr>
        <w:ind w:left="0" w:right="0" w:firstLine="560"/>
        <w:spacing w:before="450" w:after="450" w:line="312" w:lineRule="auto"/>
      </w:pPr>
      <w:r>
        <w:rPr>
          <w:rFonts w:ascii="宋体" w:hAnsi="宋体" w:eastAsia="宋体" w:cs="宋体"/>
          <w:color w:val="000"/>
          <w:sz w:val="28"/>
          <w:szCs w:val="28"/>
        </w:rPr>
        <w:t xml:space="preserve">火警发生时，报警主机报警。</w:t>
      </w:r>
    </w:p>
    <w:p>
      <w:pPr>
        <w:ind w:left="0" w:right="0" w:firstLine="560"/>
        <w:spacing w:before="450" w:after="450" w:line="312" w:lineRule="auto"/>
      </w:pPr>
      <w:r>
        <w:rPr>
          <w:rFonts w:ascii="宋体" w:hAnsi="宋体" w:eastAsia="宋体" w:cs="宋体"/>
          <w:color w:val="000"/>
          <w:sz w:val="28"/>
          <w:szCs w:val="28"/>
        </w:rPr>
        <w:t xml:space="preserve">4.1.2控人员查看报警主机上显示火警部位，立即通知巡楼队员及时赶到报警现场。</w:t>
      </w:r>
    </w:p>
    <w:p>
      <w:pPr>
        <w:ind w:left="0" w:right="0" w:firstLine="560"/>
        <w:spacing w:before="450" w:after="450" w:line="312" w:lineRule="auto"/>
      </w:pPr>
      <w:r>
        <w:rPr>
          <w:rFonts w:ascii="宋体" w:hAnsi="宋体" w:eastAsia="宋体" w:cs="宋体"/>
          <w:color w:val="000"/>
          <w:sz w:val="28"/>
          <w:szCs w:val="28"/>
        </w:rPr>
        <w:t xml:space="preserve">4.1.3当确认是火灾后，由其敲碎墙壁上的手动报警器玻璃报警。并用对讲机通知主控人员。</w:t>
      </w:r>
    </w:p>
    <w:p>
      <w:pPr>
        <w:ind w:left="0" w:right="0" w:firstLine="560"/>
        <w:spacing w:before="450" w:after="450" w:line="312" w:lineRule="auto"/>
      </w:pPr>
      <w:r>
        <w:rPr>
          <w:rFonts w:ascii="宋体" w:hAnsi="宋体" w:eastAsia="宋体" w:cs="宋体"/>
          <w:color w:val="000"/>
          <w:sz w:val="28"/>
          <w:szCs w:val="28"/>
        </w:rPr>
        <w:t xml:space="preserve">4.1.4主控人员首先打开消防广播系统的电源，把背景广播切换到消防广播状态，并通过话筒或语言提示人员疏散。</w:t>
      </w:r>
    </w:p>
    <w:p>
      <w:pPr>
        <w:ind w:left="0" w:right="0" w:firstLine="560"/>
        <w:spacing w:before="450" w:after="450" w:line="312" w:lineRule="auto"/>
      </w:pPr>
      <w:r>
        <w:rPr>
          <w:rFonts w:ascii="宋体" w:hAnsi="宋体" w:eastAsia="宋体" w:cs="宋体"/>
          <w:color w:val="000"/>
          <w:sz w:val="28"/>
          <w:szCs w:val="28"/>
        </w:rPr>
        <w:t xml:space="preserve">4.1.5拔动消防电梯的消防应急钥匙开关使其处于消防应急状态，将电梯迫降到首层供扑救人员使用。</w:t>
      </w:r>
    </w:p>
    <w:p>
      <w:pPr>
        <w:ind w:left="0" w:right="0" w:firstLine="560"/>
        <w:spacing w:before="450" w:after="450" w:line="312" w:lineRule="auto"/>
      </w:pPr>
      <w:r>
        <w:rPr>
          <w:rFonts w:ascii="宋体" w:hAnsi="宋体" w:eastAsia="宋体" w:cs="宋体"/>
          <w:color w:val="000"/>
          <w:sz w:val="28"/>
          <w:szCs w:val="28"/>
        </w:rPr>
        <w:t xml:space="preserve">4.1.6保存打印记录，以供事后存档。</w:t>
      </w:r>
    </w:p>
    <w:p>
      <w:pPr>
        <w:ind w:left="0" w:right="0" w:firstLine="560"/>
        <w:spacing w:before="450" w:after="450" w:line="312" w:lineRule="auto"/>
      </w:pPr>
      <w:r>
        <w:rPr>
          <w:rFonts w:ascii="宋体" w:hAnsi="宋体" w:eastAsia="宋体" w:cs="宋体"/>
          <w:color w:val="000"/>
          <w:sz w:val="28"/>
          <w:szCs w:val="28"/>
        </w:rPr>
        <w:t xml:space="preserve">4.1.7通过电话通知消防支队，请求救助。</w:t>
      </w:r>
    </w:p>
    <w:p>
      <w:pPr>
        <w:ind w:left="0" w:right="0" w:firstLine="560"/>
        <w:spacing w:before="450" w:after="450" w:line="312" w:lineRule="auto"/>
      </w:pPr>
      <w:r>
        <w:rPr>
          <w:rFonts w:ascii="宋体" w:hAnsi="宋体" w:eastAsia="宋体" w:cs="宋体"/>
          <w:color w:val="000"/>
          <w:sz w:val="28"/>
          <w:szCs w:val="28"/>
        </w:rPr>
        <w:t xml:space="preserve">4.2消防泵</w:t>
      </w:r>
    </w:p>
    <w:p>
      <w:pPr>
        <w:ind w:left="0" w:right="0" w:firstLine="560"/>
        <w:spacing w:before="450" w:after="450" w:line="312" w:lineRule="auto"/>
      </w:pPr>
      <w:r>
        <w:rPr>
          <w:rFonts w:ascii="宋体" w:hAnsi="宋体" w:eastAsia="宋体" w:cs="宋体"/>
          <w:color w:val="000"/>
          <w:sz w:val="28"/>
          <w:szCs w:val="28"/>
        </w:rPr>
        <w:t xml:space="preserve">消防泵的控制状态，平时放置在“手动”，在遇火警时将消防栓箱的手动玻璃压破，向消防主控中心报警。</w:t>
      </w:r>
    </w:p>
    <w:p>
      <w:pPr>
        <w:ind w:left="0" w:right="0" w:firstLine="560"/>
        <w:spacing w:before="450" w:after="450" w:line="312" w:lineRule="auto"/>
      </w:pPr>
      <w:r>
        <w:rPr>
          <w:rFonts w:ascii="宋体" w:hAnsi="宋体" w:eastAsia="宋体" w:cs="宋体"/>
          <w:color w:val="000"/>
          <w:sz w:val="28"/>
          <w:szCs w:val="28"/>
        </w:rPr>
        <w:t xml:space="preserve">4.2.1主控人员安排巡楼人员去显示部位查看，并由巡楼人员通过对讲机汇报现场情况。</w:t>
      </w:r>
    </w:p>
    <w:p>
      <w:pPr>
        <w:ind w:left="0" w:right="0" w:firstLine="560"/>
        <w:spacing w:before="450" w:after="450" w:line="312" w:lineRule="auto"/>
      </w:pPr>
      <w:r>
        <w:rPr>
          <w:rFonts w:ascii="宋体" w:hAnsi="宋体" w:eastAsia="宋体" w:cs="宋体"/>
          <w:color w:val="000"/>
          <w:sz w:val="28"/>
          <w:szCs w:val="28"/>
        </w:rPr>
        <w:t xml:space="preserve">4.2.2确认火灾后，主控人员远距离启动消防泵，即在远程启动柜上直接按下“绿色”的启动按钮。</w:t>
      </w:r>
    </w:p>
    <w:p>
      <w:pPr>
        <w:ind w:left="0" w:right="0" w:firstLine="560"/>
        <w:spacing w:before="450" w:after="450" w:line="312" w:lineRule="auto"/>
      </w:pPr>
      <w:r>
        <w:rPr>
          <w:rFonts w:ascii="宋体" w:hAnsi="宋体" w:eastAsia="宋体" w:cs="宋体"/>
          <w:color w:val="000"/>
          <w:sz w:val="28"/>
          <w:szCs w:val="28"/>
        </w:rPr>
        <w:t xml:space="preserve">4.3喷淋泵</w:t>
      </w:r>
    </w:p>
    <w:p>
      <w:pPr>
        <w:ind w:left="0" w:right="0" w:firstLine="560"/>
        <w:spacing w:before="450" w:after="450" w:line="312" w:lineRule="auto"/>
      </w:pPr>
      <w:r>
        <w:rPr>
          <w:rFonts w:ascii="宋体" w:hAnsi="宋体" w:eastAsia="宋体" w:cs="宋体"/>
          <w:color w:val="000"/>
          <w:sz w:val="28"/>
          <w:szCs w:val="28"/>
        </w:rPr>
        <w:t xml:space="preserve">喷淋泵控制状态处于“手动”，遇火灾喷淋头被高温烧炸，消防水流出，管网内产生压差，主机报警。</w:t>
      </w:r>
    </w:p>
    <w:p>
      <w:pPr>
        <w:ind w:left="0" w:right="0" w:firstLine="560"/>
        <w:spacing w:before="450" w:after="450" w:line="312" w:lineRule="auto"/>
      </w:pPr>
      <w:r>
        <w:rPr>
          <w:rFonts w:ascii="宋体" w:hAnsi="宋体" w:eastAsia="宋体" w:cs="宋体"/>
          <w:color w:val="000"/>
          <w:sz w:val="28"/>
          <w:szCs w:val="28"/>
        </w:rPr>
        <w:t xml:space="preserve">4.3.1主控人员安排巡楼人员去显示部位查看，并由巡楼人员用对讲机汇报现场情况。</w:t>
      </w:r>
    </w:p>
    <w:p>
      <w:pPr>
        <w:ind w:left="0" w:right="0" w:firstLine="560"/>
        <w:spacing w:before="450" w:after="450" w:line="312" w:lineRule="auto"/>
      </w:pPr>
      <w:r>
        <w:rPr>
          <w:rFonts w:ascii="宋体" w:hAnsi="宋体" w:eastAsia="宋体" w:cs="宋体"/>
          <w:color w:val="000"/>
          <w:sz w:val="28"/>
          <w:szCs w:val="28"/>
        </w:rPr>
        <w:t xml:space="preserve">4.3.2确认火灾后，主控人员远距离启动喷淋泵，即在消防远程启动柜上，直接按下“绿色”的启动按钮。</w:t>
      </w:r>
    </w:p>
    <w:p>
      <w:pPr>
        <w:ind w:left="0" w:right="0" w:firstLine="560"/>
        <w:spacing w:before="450" w:after="450" w:line="312" w:lineRule="auto"/>
      </w:pPr>
      <w:r>
        <w:rPr>
          <w:rFonts w:ascii="宋体" w:hAnsi="宋体" w:eastAsia="宋体" w:cs="宋体"/>
          <w:color w:val="000"/>
          <w:sz w:val="28"/>
          <w:szCs w:val="28"/>
        </w:rPr>
        <w:t xml:space="preserve">4.4闭路电视</w:t>
      </w:r>
    </w:p>
    <w:p>
      <w:pPr>
        <w:ind w:left="0" w:right="0" w:firstLine="560"/>
        <w:spacing w:before="450" w:after="450" w:line="312" w:lineRule="auto"/>
      </w:pPr>
      <w:r>
        <w:rPr>
          <w:rFonts w:ascii="宋体" w:hAnsi="宋体" w:eastAsia="宋体" w:cs="宋体"/>
          <w:color w:val="000"/>
          <w:sz w:val="28"/>
          <w:szCs w:val="28"/>
        </w:rPr>
        <w:t xml:space="preserve">4.4.1主控人员在主控台重点对各个监视器的监控内容进行人员监控。</w:t>
      </w:r>
    </w:p>
    <w:p>
      <w:pPr>
        <w:ind w:left="0" w:right="0" w:firstLine="560"/>
        <w:spacing w:before="450" w:after="450" w:line="312" w:lineRule="auto"/>
      </w:pPr>
      <w:r>
        <w:rPr>
          <w:rFonts w:ascii="宋体" w:hAnsi="宋体" w:eastAsia="宋体" w:cs="宋体"/>
          <w:color w:val="000"/>
          <w:sz w:val="28"/>
          <w:szCs w:val="28"/>
        </w:rPr>
        <w:t xml:space="preserve">4.4.2对重点画面进行录相、存档。</w:t>
      </w:r>
    </w:p>
    <w:p>
      <w:pPr>
        <w:ind w:left="0" w:right="0" w:firstLine="560"/>
        <w:spacing w:before="450" w:after="450" w:line="312" w:lineRule="auto"/>
      </w:pPr>
      <w:r>
        <w:rPr>
          <w:rFonts w:ascii="宋体" w:hAnsi="宋体" w:eastAsia="宋体" w:cs="宋体"/>
          <w:color w:val="000"/>
          <w:sz w:val="28"/>
          <w:szCs w:val="28"/>
        </w:rPr>
        <w:t xml:space="preserve">4.4.3当发现异常情况时，安排巡楼人员现场查看。</w:t>
      </w:r>
    </w:p>
    <w:p>
      <w:pPr>
        <w:ind w:left="0" w:right="0" w:firstLine="560"/>
        <w:spacing w:before="450" w:after="450" w:line="312" w:lineRule="auto"/>
      </w:pPr>
      <w:r>
        <w:rPr>
          <w:rFonts w:ascii="宋体" w:hAnsi="宋体" w:eastAsia="宋体" w:cs="宋体"/>
          <w:color w:val="000"/>
          <w:sz w:val="28"/>
          <w:szCs w:val="28"/>
        </w:rPr>
        <w:t xml:space="preserve">4.4.4现场情况不易处理时，应向班长或总值班汇报。</w:t>
      </w:r>
    </w:p>
    <w:p>
      <w:pPr>
        <w:ind w:left="0" w:right="0" w:firstLine="560"/>
        <w:spacing w:before="450" w:after="450" w:line="312" w:lineRule="auto"/>
      </w:pPr>
      <w:r>
        <w:rPr>
          <w:rFonts w:ascii="宋体" w:hAnsi="宋体" w:eastAsia="宋体" w:cs="宋体"/>
          <w:color w:val="000"/>
          <w:sz w:val="28"/>
          <w:szCs w:val="28"/>
        </w:rPr>
        <w:t xml:space="preserve">4.4.5摄像头24小时监控、录像，数据保存期为7天。</w:t>
      </w:r>
    </w:p>
    <w:p>
      <w:pPr>
        <w:ind w:left="0" w:right="0" w:firstLine="560"/>
        <w:spacing w:before="450" w:after="450" w:line="312" w:lineRule="auto"/>
      </w:pPr>
      <w:r>
        <w:rPr>
          <w:rFonts w:ascii="宋体" w:hAnsi="宋体" w:eastAsia="宋体" w:cs="宋体"/>
          <w:color w:val="000"/>
          <w:sz w:val="28"/>
          <w:szCs w:val="28"/>
        </w:rPr>
        <w:t xml:space="preserve">4.4.6所有操作均应在值班记录上作详细的记录。</w:t>
      </w:r>
    </w:p>
    <w:p>
      <w:pPr>
        <w:ind w:left="0" w:right="0" w:firstLine="560"/>
        <w:spacing w:before="450" w:after="450" w:line="312" w:lineRule="auto"/>
      </w:pPr>
      <w:r>
        <w:rPr>
          <w:rFonts w:ascii="宋体" w:hAnsi="宋体" w:eastAsia="宋体" w:cs="宋体"/>
          <w:color w:val="000"/>
          <w:sz w:val="28"/>
          <w:szCs w:val="28"/>
        </w:rPr>
        <w:t xml:space="preserve">4.5消防送风机</w:t>
      </w:r>
    </w:p>
    <w:p>
      <w:pPr>
        <w:ind w:left="0" w:right="0" w:firstLine="560"/>
        <w:spacing w:before="450" w:after="450" w:line="312" w:lineRule="auto"/>
      </w:pPr>
      <w:r>
        <w:rPr>
          <w:rFonts w:ascii="宋体" w:hAnsi="宋体" w:eastAsia="宋体" w:cs="宋体"/>
          <w:color w:val="000"/>
          <w:sz w:val="28"/>
          <w:szCs w:val="28"/>
        </w:rPr>
        <w:t xml:space="preserve">4.5.1自动启动：消防送风风机控制柜处于“自动”位置，当起火时，在楼层打开送风口（也可直接在联动柜上按正压送风按钮，开启送风机），联动柜发出声光报警，同时送风风机启动送风。</w:t>
      </w:r>
    </w:p>
    <w:p>
      <w:pPr>
        <w:ind w:left="0" w:right="0" w:firstLine="560"/>
        <w:spacing w:before="450" w:after="450" w:line="312" w:lineRule="auto"/>
      </w:pPr>
      <w:r>
        <w:rPr>
          <w:rFonts w:ascii="宋体" w:hAnsi="宋体" w:eastAsia="宋体" w:cs="宋体"/>
          <w:color w:val="000"/>
          <w:sz w:val="28"/>
          <w:szCs w:val="28"/>
        </w:rPr>
        <w:t xml:space="preserve">4.5.2手动启动：在消防送风风机控制柜上把“自动/手动”选择开关置于“手动”位置上，按启动钮即可“手动”启动送风机。</w:t>
      </w:r>
    </w:p>
    <w:p>
      <w:pPr>
        <w:ind w:left="0" w:right="0" w:firstLine="560"/>
        <w:spacing w:before="450" w:after="450" w:line="312" w:lineRule="auto"/>
      </w:pPr>
      <w:r>
        <w:rPr>
          <w:rFonts w:ascii="宋体" w:hAnsi="宋体" w:eastAsia="宋体" w:cs="宋体"/>
          <w:color w:val="000"/>
          <w:sz w:val="28"/>
          <w:szCs w:val="28"/>
        </w:rPr>
        <w:t xml:space="preserve">4.6消防排烟</w:t>
      </w:r>
    </w:p>
    <w:p>
      <w:pPr>
        <w:ind w:left="0" w:right="0" w:firstLine="560"/>
        <w:spacing w:before="450" w:after="450" w:line="312" w:lineRule="auto"/>
      </w:pPr>
      <w:r>
        <w:rPr>
          <w:rFonts w:ascii="宋体" w:hAnsi="宋体" w:eastAsia="宋体" w:cs="宋体"/>
          <w:color w:val="000"/>
          <w:sz w:val="28"/>
          <w:szCs w:val="28"/>
        </w:rPr>
        <w:t xml:space="preserve">4.6.1自动启动：当打开某组烟阀时，联动柜发出声光报警，同时排烟风机自动启动。</w:t>
      </w:r>
    </w:p>
    <w:p>
      <w:pPr>
        <w:ind w:left="0" w:right="0" w:firstLine="560"/>
        <w:spacing w:before="450" w:after="450" w:line="312" w:lineRule="auto"/>
      </w:pPr>
      <w:r>
        <w:rPr>
          <w:rFonts w:ascii="宋体" w:hAnsi="宋体" w:eastAsia="宋体" w:cs="宋体"/>
          <w:color w:val="000"/>
          <w:sz w:val="28"/>
          <w:szCs w:val="28"/>
        </w:rPr>
        <w:t xml:space="preserve">4.6.2手动启动：打开联动柜直接按“启动”钮，排烟风机投入运行。</w:t>
      </w:r>
    </w:p>
    <w:p>
      <w:pPr>
        <w:ind w:left="0" w:right="0" w:firstLine="560"/>
        <w:spacing w:before="450" w:after="450" w:line="312" w:lineRule="auto"/>
      </w:pPr>
      <w:r>
        <w:rPr>
          <w:rFonts w:ascii="黑体" w:hAnsi="黑体" w:eastAsia="黑体" w:cs="黑体"/>
          <w:color w:val="000000"/>
          <w:sz w:val="36"/>
          <w:szCs w:val="36"/>
          <w:b w:val="1"/>
          <w:bCs w:val="1"/>
        </w:rPr>
        <w:t xml:space="preserve">第二篇：物管企业消防设备操作规程</w:t>
      </w:r>
    </w:p>
    <w:p>
      <w:pPr>
        <w:ind w:left="0" w:right="0" w:firstLine="560"/>
        <w:spacing w:before="450" w:after="450" w:line="312" w:lineRule="auto"/>
      </w:pPr>
      <w:r>
        <w:rPr>
          <w:rFonts w:ascii="宋体" w:hAnsi="宋体" w:eastAsia="宋体" w:cs="宋体"/>
          <w:color w:val="000"/>
          <w:sz w:val="28"/>
          <w:szCs w:val="28"/>
        </w:rPr>
        <w:t xml:space="preserve">物管企业消防设备操作规程</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确保操作的安全性、正确性。</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适用于辖区内消防设备、保安闭路电视系统的操作，可根据设备选型情况的不同自行编制操作规程，报设备部审批后执行。</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中控室值班员负责中控室消防设备的操作。</w:t>
      </w:r>
    </w:p>
    <w:p>
      <w:pPr>
        <w:ind w:left="0" w:right="0" w:firstLine="560"/>
        <w:spacing w:before="450" w:after="450" w:line="312" w:lineRule="auto"/>
      </w:pPr>
      <w:r>
        <w:rPr>
          <w:rFonts w:ascii="宋体" w:hAnsi="宋体" w:eastAsia="宋体" w:cs="宋体"/>
          <w:color w:val="000"/>
          <w:sz w:val="28"/>
          <w:szCs w:val="28"/>
        </w:rPr>
        <w:t xml:space="preserve">4.0工作程序</w:t>
      </w:r>
    </w:p>
    <w:p>
      <w:pPr>
        <w:ind w:left="0" w:right="0" w:firstLine="560"/>
        <w:spacing w:before="450" w:after="450" w:line="312" w:lineRule="auto"/>
      </w:pPr>
      <w:r>
        <w:rPr>
          <w:rFonts w:ascii="宋体" w:hAnsi="宋体" w:eastAsia="宋体" w:cs="宋体"/>
          <w:color w:val="000"/>
          <w:sz w:val="28"/>
          <w:szCs w:val="28"/>
        </w:rPr>
        <w:t xml:space="preserve">4.1消防报警。泵</w:t>
      </w:r>
    </w:p>
    <w:p>
      <w:pPr>
        <w:ind w:left="0" w:right="0" w:firstLine="560"/>
        <w:spacing w:before="450" w:after="450" w:line="312" w:lineRule="auto"/>
      </w:pPr>
      <w:r>
        <w:rPr>
          <w:rFonts w:ascii="宋体" w:hAnsi="宋体" w:eastAsia="宋体" w:cs="宋体"/>
          <w:color w:val="000"/>
          <w:sz w:val="28"/>
          <w:szCs w:val="28"/>
        </w:rPr>
        <w:t xml:space="preserve">消防泵的控制状态，平时放置在“手动”，在遇火警时将消防栓箱的手动玻璃压破，向消防主控中心报警。</w:t>
      </w:r>
    </w:p>
    <w:p>
      <w:pPr>
        <w:ind w:left="0" w:right="0" w:firstLine="560"/>
        <w:spacing w:before="450" w:after="450" w:line="312" w:lineRule="auto"/>
      </w:pPr>
      <w:r>
        <w:rPr>
          <w:rFonts w:ascii="宋体" w:hAnsi="宋体" w:eastAsia="宋体" w:cs="宋体"/>
          <w:color w:val="000"/>
          <w:sz w:val="28"/>
          <w:szCs w:val="28"/>
        </w:rPr>
        <w:t xml:space="preserve">4.2.1主控人员安排巡楼人员去显示部位查看，并由巡楼人员通过对讲机汇报现场情况。</w:t>
      </w:r>
    </w:p>
    <w:p>
      <w:pPr>
        <w:ind w:left="0" w:right="0" w:firstLine="560"/>
        <w:spacing w:before="450" w:after="450" w:line="312" w:lineRule="auto"/>
      </w:pPr>
      <w:r>
        <w:rPr>
          <w:rFonts w:ascii="宋体" w:hAnsi="宋体" w:eastAsia="宋体" w:cs="宋体"/>
          <w:color w:val="000"/>
          <w:sz w:val="28"/>
          <w:szCs w:val="28"/>
        </w:rPr>
        <w:t xml:space="preserve">4.2.2确认火灾后，主控人员远距离启动消防泵，即在远程启动柜上直接按下“绿色”的启动按钮。</w:t>
      </w:r>
    </w:p>
    <w:p>
      <w:pPr>
        <w:ind w:left="0" w:right="0" w:firstLine="560"/>
        <w:spacing w:before="450" w:after="450" w:line="312" w:lineRule="auto"/>
      </w:pPr>
      <w:r>
        <w:rPr>
          <w:rFonts w:ascii="宋体" w:hAnsi="宋体" w:eastAsia="宋体" w:cs="宋体"/>
          <w:color w:val="000"/>
          <w:sz w:val="28"/>
          <w:szCs w:val="28"/>
        </w:rPr>
        <w:t xml:space="preserve">4.3喷淋泵</w:t>
      </w:r>
    </w:p>
    <w:p>
      <w:pPr>
        <w:ind w:left="0" w:right="0" w:firstLine="560"/>
        <w:spacing w:before="450" w:after="450" w:line="312" w:lineRule="auto"/>
      </w:pPr>
      <w:r>
        <w:rPr>
          <w:rFonts w:ascii="宋体" w:hAnsi="宋体" w:eastAsia="宋体" w:cs="宋体"/>
          <w:color w:val="000"/>
          <w:sz w:val="28"/>
          <w:szCs w:val="28"/>
        </w:rPr>
        <w:t xml:space="preserve">喷淋泵控制状态处于“手动”，遇火灾喷淋头被高温烧炸，消防水流出，管网内产生压差，主机报警。</w:t>
      </w:r>
    </w:p>
    <w:p>
      <w:pPr>
        <w:ind w:left="0" w:right="0" w:firstLine="560"/>
        <w:spacing w:before="450" w:after="450" w:line="312" w:lineRule="auto"/>
      </w:pPr>
      <w:r>
        <w:rPr>
          <w:rFonts w:ascii="宋体" w:hAnsi="宋体" w:eastAsia="宋体" w:cs="宋体"/>
          <w:color w:val="000"/>
          <w:sz w:val="28"/>
          <w:szCs w:val="28"/>
        </w:rPr>
        <w:t xml:space="preserve">4.3.1主控人员安排巡楼人员去显示部位查看，并由巡楼人员用对讲机汇报现场情况。</w:t>
      </w:r>
    </w:p>
    <w:p>
      <w:pPr>
        <w:ind w:left="0" w:right="0" w:firstLine="560"/>
        <w:spacing w:before="450" w:after="450" w:line="312" w:lineRule="auto"/>
      </w:pPr>
      <w:r>
        <w:rPr>
          <w:rFonts w:ascii="宋体" w:hAnsi="宋体" w:eastAsia="宋体" w:cs="宋体"/>
          <w:color w:val="000"/>
          <w:sz w:val="28"/>
          <w:szCs w:val="28"/>
        </w:rPr>
        <w:t xml:space="preserve">4.3.2确认火灾后，主控人员远距离启动喷淋泵，即在消防远程启动柜上，直接按下“绿色”的启动按钮。</w:t>
      </w:r>
    </w:p>
    <w:p>
      <w:pPr>
        <w:ind w:left="0" w:right="0" w:firstLine="560"/>
        <w:spacing w:before="450" w:after="450" w:line="312" w:lineRule="auto"/>
      </w:pPr>
      <w:r>
        <w:rPr>
          <w:rFonts w:ascii="宋体" w:hAnsi="宋体" w:eastAsia="宋体" w:cs="宋体"/>
          <w:color w:val="000"/>
          <w:sz w:val="28"/>
          <w:szCs w:val="28"/>
        </w:rPr>
        <w:t xml:space="preserve">4.4闭路电视</w:t>
      </w:r>
    </w:p>
    <w:p>
      <w:pPr>
        <w:ind w:left="0" w:right="0" w:firstLine="560"/>
        <w:spacing w:before="450" w:after="450" w:line="312" w:lineRule="auto"/>
      </w:pPr>
      <w:r>
        <w:rPr>
          <w:rFonts w:ascii="宋体" w:hAnsi="宋体" w:eastAsia="宋体" w:cs="宋体"/>
          <w:color w:val="000"/>
          <w:sz w:val="28"/>
          <w:szCs w:val="28"/>
        </w:rPr>
        <w:t xml:space="preserve">4.4.1主控人员在主控台重点对各个监视器的监控内容进行人员监控。</w:t>
      </w:r>
    </w:p>
    <w:p>
      <w:pPr>
        <w:ind w:left="0" w:right="0" w:firstLine="560"/>
        <w:spacing w:before="450" w:after="450" w:line="312" w:lineRule="auto"/>
      </w:pPr>
      <w:r>
        <w:rPr>
          <w:rFonts w:ascii="宋体" w:hAnsi="宋体" w:eastAsia="宋体" w:cs="宋体"/>
          <w:color w:val="000"/>
          <w:sz w:val="28"/>
          <w:szCs w:val="28"/>
        </w:rPr>
        <w:t xml:space="preserve">4.4.2对重点画面进行录相、存档。</w:t>
      </w:r>
    </w:p>
    <w:p>
      <w:pPr>
        <w:ind w:left="0" w:right="0" w:firstLine="560"/>
        <w:spacing w:before="450" w:after="450" w:line="312" w:lineRule="auto"/>
      </w:pPr>
      <w:r>
        <w:rPr>
          <w:rFonts w:ascii="宋体" w:hAnsi="宋体" w:eastAsia="宋体" w:cs="宋体"/>
          <w:color w:val="000"/>
          <w:sz w:val="28"/>
          <w:szCs w:val="28"/>
        </w:rPr>
        <w:t xml:space="preserve">4.4.3当发现异常情况时，安排巡楼人员现场查看。</w:t>
      </w:r>
    </w:p>
    <w:p>
      <w:pPr>
        <w:ind w:left="0" w:right="0" w:firstLine="560"/>
        <w:spacing w:before="450" w:after="450" w:line="312" w:lineRule="auto"/>
      </w:pPr>
      <w:r>
        <w:rPr>
          <w:rFonts w:ascii="宋体" w:hAnsi="宋体" w:eastAsia="宋体" w:cs="宋体"/>
          <w:color w:val="000"/>
          <w:sz w:val="28"/>
          <w:szCs w:val="28"/>
        </w:rPr>
        <w:t xml:space="preserve">4.4.4现场情况不易处理时，应向班长或总值班汇报。</w:t>
      </w:r>
    </w:p>
    <w:p>
      <w:pPr>
        <w:ind w:left="0" w:right="0" w:firstLine="560"/>
        <w:spacing w:before="450" w:after="450" w:line="312" w:lineRule="auto"/>
      </w:pPr>
      <w:r>
        <w:rPr>
          <w:rFonts w:ascii="宋体" w:hAnsi="宋体" w:eastAsia="宋体" w:cs="宋体"/>
          <w:color w:val="000"/>
          <w:sz w:val="28"/>
          <w:szCs w:val="28"/>
        </w:rPr>
        <w:t xml:space="preserve">4.4.5摄像头24小时监控、录像，数据保存期为7天。</w:t>
      </w:r>
    </w:p>
    <w:p>
      <w:pPr>
        <w:ind w:left="0" w:right="0" w:firstLine="560"/>
        <w:spacing w:before="450" w:after="450" w:line="312" w:lineRule="auto"/>
      </w:pPr>
      <w:r>
        <w:rPr>
          <w:rFonts w:ascii="宋体" w:hAnsi="宋体" w:eastAsia="宋体" w:cs="宋体"/>
          <w:color w:val="000"/>
          <w:sz w:val="28"/>
          <w:szCs w:val="28"/>
        </w:rPr>
        <w:t xml:space="preserve">4.4.6所有操作均应在值班记录上作详细的记录。</w:t>
      </w:r>
    </w:p>
    <w:p>
      <w:pPr>
        <w:ind w:left="0" w:right="0" w:firstLine="560"/>
        <w:spacing w:before="450" w:after="450" w:line="312" w:lineRule="auto"/>
      </w:pPr>
      <w:r>
        <w:rPr>
          <w:rFonts w:ascii="黑体" w:hAnsi="黑体" w:eastAsia="黑体" w:cs="黑体"/>
          <w:color w:val="000000"/>
          <w:sz w:val="36"/>
          <w:szCs w:val="36"/>
          <w:b w:val="1"/>
          <w:bCs w:val="1"/>
        </w:rPr>
        <w:t xml:space="preserve">第三篇：WI-HJ-12消防设备操作规程</w:t>
      </w:r>
    </w:p>
    <w:p>
      <w:pPr>
        <w:ind w:left="0" w:right="0" w:firstLine="560"/>
        <w:spacing w:before="450" w:after="450" w:line="312" w:lineRule="auto"/>
      </w:pPr>
      <w:r>
        <w:rPr>
          <w:rFonts w:ascii="宋体" w:hAnsi="宋体" w:eastAsia="宋体" w:cs="宋体"/>
          <w:color w:val="000"/>
          <w:sz w:val="28"/>
          <w:szCs w:val="28"/>
        </w:rPr>
        <w:t xml:space="preserve">消防设施操作规程WI-HJ-12安全操作规程4.3.41、目的正确有效使用消防设施进行灭火。</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适用于扑灭木材等普通固体物质、乙醇油类等可燃液体、可燃气体、电器设备等初起火灾。</w:t>
      </w:r>
    </w:p>
    <w:p>
      <w:pPr>
        <w:ind w:left="0" w:right="0" w:firstLine="560"/>
        <w:spacing w:before="450" w:after="450" w:line="312" w:lineRule="auto"/>
      </w:pPr>
      <w:r>
        <w:rPr>
          <w:rFonts w:ascii="宋体" w:hAnsi="宋体" w:eastAsia="宋体" w:cs="宋体"/>
          <w:color w:val="000"/>
          <w:sz w:val="28"/>
          <w:szCs w:val="28"/>
        </w:rPr>
        <w:t xml:space="preserve">3、消防设施种类</w:t>
      </w:r>
    </w:p>
    <w:p>
      <w:pPr>
        <w:ind w:left="0" w:right="0" w:firstLine="560"/>
        <w:spacing w:before="450" w:after="450" w:line="312" w:lineRule="auto"/>
      </w:pPr>
      <w:r>
        <w:rPr>
          <w:rFonts w:ascii="宋体" w:hAnsi="宋体" w:eastAsia="宋体" w:cs="宋体"/>
          <w:color w:val="000"/>
          <w:sz w:val="28"/>
          <w:szCs w:val="28"/>
        </w:rPr>
        <w:t xml:space="preserve">3.1公司现有灭火器为MFTZL35型、MFZL8型ABC干粉灭火器；MFZ8型、MFZ4型、MFZ35型BC干粉灭火器。</w:t>
      </w:r>
    </w:p>
    <w:p>
      <w:pPr>
        <w:ind w:left="0" w:right="0" w:firstLine="560"/>
        <w:spacing w:before="450" w:after="450" w:line="312" w:lineRule="auto"/>
      </w:pPr>
      <w:r>
        <w:rPr>
          <w:rFonts w:ascii="宋体" w:hAnsi="宋体" w:eastAsia="宋体" w:cs="宋体"/>
          <w:color w:val="000"/>
          <w:sz w:val="28"/>
          <w:szCs w:val="28"/>
        </w:rPr>
        <w:t xml:space="preserve">3.2公司现有消火栓为SG24B65消火栓。</w:t>
      </w:r>
    </w:p>
    <w:p>
      <w:pPr>
        <w:ind w:left="0" w:right="0" w:firstLine="560"/>
        <w:spacing w:before="450" w:after="450" w:line="312" w:lineRule="auto"/>
      </w:pPr>
      <w:r>
        <w:rPr>
          <w:rFonts w:ascii="宋体" w:hAnsi="宋体" w:eastAsia="宋体" w:cs="宋体"/>
          <w:color w:val="000"/>
          <w:sz w:val="28"/>
          <w:szCs w:val="28"/>
        </w:rPr>
        <w:t xml:space="preserve">4、使用方法</w:t>
      </w:r>
    </w:p>
    <w:p>
      <w:pPr>
        <w:ind w:left="0" w:right="0" w:firstLine="560"/>
        <w:spacing w:before="450" w:after="450" w:line="312" w:lineRule="auto"/>
      </w:pPr>
      <w:r>
        <w:rPr>
          <w:rFonts w:ascii="宋体" w:hAnsi="宋体" w:eastAsia="宋体" w:cs="宋体"/>
          <w:color w:val="000"/>
          <w:sz w:val="28"/>
          <w:szCs w:val="28"/>
        </w:rPr>
        <w:t xml:space="preserve">4.1使用4KG或8KG灭火器（MFZL8、MFZ8、MFZ4型）时，操作者应站在上风位置，拔出保险，一手握喷嘴下方喷管，另一手按下压把，灭火剂即从喷嘴喷出；松开压把，喷射停止。使用该型灭火器灭火时，需对准火焰根部，扣射推进，以防回火复燃。</w:t>
      </w:r>
    </w:p>
    <w:p>
      <w:pPr>
        <w:ind w:left="0" w:right="0" w:firstLine="560"/>
        <w:spacing w:before="450" w:after="450" w:line="312" w:lineRule="auto"/>
      </w:pPr>
      <w:r>
        <w:rPr>
          <w:rFonts w:ascii="宋体" w:hAnsi="宋体" w:eastAsia="宋体" w:cs="宋体"/>
          <w:color w:val="000"/>
          <w:sz w:val="28"/>
          <w:szCs w:val="28"/>
        </w:rPr>
        <w:t xml:space="preserve">4.2使用35KG灭火器（MFTZL35、MFZL35型）时，应先将灭火器推至现场，操作者站在上风位置，取出并伸展喷管，一手握喷管，另一手拔出保险、向上提起阀门手柄后，双手紧握喷嘴，对准火焰根部喷射推进，直至将火完全扑灭。</w:t>
      </w:r>
    </w:p>
    <w:p>
      <w:pPr>
        <w:ind w:left="0" w:right="0" w:firstLine="560"/>
        <w:spacing w:before="450" w:after="450" w:line="312" w:lineRule="auto"/>
      </w:pPr>
      <w:r>
        <w:rPr>
          <w:rFonts w:ascii="宋体" w:hAnsi="宋体" w:eastAsia="宋体" w:cs="宋体"/>
          <w:color w:val="000"/>
          <w:sz w:val="28"/>
          <w:szCs w:val="28"/>
        </w:rPr>
        <w:t xml:space="preserve">4.3使用消火栓时，应先将消火栓门拉开，取出水带，将水带一头接扣与水枪联接，另一接扣与消防水出口联接。操作者站在上风位置，将阀门打开（向右旋转）双手紧握水枪，根据着火物性质进行喷射（化学品、油类火灾，应对准着火点四周进行喷射，以达到稀释、降温的目的；其他物质着火，应对准着火物进行喷射，以达到灭火的目的）。</w:t>
      </w:r>
    </w:p>
    <w:p>
      <w:pPr>
        <w:ind w:left="0" w:right="0" w:firstLine="560"/>
        <w:spacing w:before="450" w:after="450" w:line="312" w:lineRule="auto"/>
      </w:pPr>
      <w:r>
        <w:rPr>
          <w:rFonts w:ascii="宋体" w:hAnsi="宋体" w:eastAsia="宋体" w:cs="宋体"/>
          <w:color w:val="000"/>
          <w:sz w:val="28"/>
          <w:szCs w:val="28"/>
        </w:rPr>
        <w:t xml:space="preserve">5、日常维护保养</w:t>
      </w:r>
    </w:p>
    <w:p>
      <w:pPr>
        <w:ind w:left="0" w:right="0" w:firstLine="560"/>
        <w:spacing w:before="450" w:after="450" w:line="312" w:lineRule="auto"/>
      </w:pPr>
      <w:r>
        <w:rPr>
          <w:rFonts w:ascii="宋体" w:hAnsi="宋体" w:eastAsia="宋体" w:cs="宋体"/>
          <w:color w:val="000"/>
          <w:sz w:val="28"/>
          <w:szCs w:val="28"/>
        </w:rPr>
        <w:t xml:space="preserve">保持干燥、清洁、无锈蚀；标识清晰；保险销和铅封完好；喷嘴、喷射软管畅通，无破裂；压力值应在正常范围内。做好日常检查及日检查记录。</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6.1灭火器内有压力氮气，必须注意安全，在运输和贮存过程中，切勿撞击，不准倒置，应直立摆放。</w:t>
      </w:r>
    </w:p>
    <w:p>
      <w:pPr>
        <w:ind w:left="0" w:right="0" w:firstLine="560"/>
        <w:spacing w:before="450" w:after="450" w:line="312" w:lineRule="auto"/>
      </w:pPr>
      <w:r>
        <w:rPr>
          <w:rFonts w:ascii="宋体" w:hAnsi="宋体" w:eastAsia="宋体" w:cs="宋体"/>
          <w:color w:val="000"/>
          <w:sz w:val="28"/>
          <w:szCs w:val="28"/>
        </w:rPr>
        <w:t xml:space="preserve">6.2注意防潮，严禁烈日暴晒及接触腐蚀性物质，以避免金属锈蚀，塑料和橡胶老化。</w:t>
      </w:r>
    </w:p>
    <w:p>
      <w:pPr>
        <w:ind w:left="0" w:right="0" w:firstLine="560"/>
        <w:spacing w:before="450" w:after="450" w:line="312" w:lineRule="auto"/>
      </w:pPr>
      <w:r>
        <w:rPr>
          <w:rFonts w:ascii="宋体" w:hAnsi="宋体" w:eastAsia="宋体" w:cs="宋体"/>
          <w:color w:val="000"/>
          <w:sz w:val="28"/>
          <w:szCs w:val="28"/>
        </w:rPr>
        <w:t xml:space="preserve">6.3灭火器周围严禁摆放杂物，严禁埋压。</w:t>
      </w:r>
    </w:p>
    <w:p>
      <w:pPr>
        <w:ind w:left="0" w:right="0" w:firstLine="560"/>
        <w:spacing w:before="450" w:after="450" w:line="312" w:lineRule="auto"/>
      </w:pPr>
      <w:r>
        <w:rPr>
          <w:rFonts w:ascii="宋体" w:hAnsi="宋体" w:eastAsia="宋体" w:cs="宋体"/>
          <w:color w:val="000"/>
          <w:sz w:val="28"/>
          <w:szCs w:val="28"/>
        </w:rPr>
        <w:t xml:space="preserve">6.4使用灭火器时，严禁将喷嘴对向人。</w:t>
      </w:r>
    </w:p>
    <w:p>
      <w:pPr>
        <w:ind w:left="0" w:right="0" w:firstLine="560"/>
        <w:spacing w:before="450" w:after="450" w:line="312" w:lineRule="auto"/>
      </w:pPr>
      <w:r>
        <w:rPr>
          <w:rFonts w:ascii="宋体" w:hAnsi="宋体" w:eastAsia="宋体" w:cs="宋体"/>
          <w:color w:val="000"/>
          <w:sz w:val="28"/>
          <w:szCs w:val="28"/>
        </w:rPr>
        <w:t xml:space="preserve">6.5如发现压力进入红区或压力进入黄区发生自喷时，应及时重新充装，一经开启即使喷射不多，也必须再充装，充装后密闭性能应完好。</w:t>
      </w:r>
    </w:p>
    <w:p>
      <w:pPr>
        <w:ind w:left="0" w:right="0" w:firstLine="560"/>
        <w:spacing w:before="450" w:after="450" w:line="312" w:lineRule="auto"/>
      </w:pPr>
      <w:r>
        <w:rPr>
          <w:rFonts w:ascii="宋体" w:hAnsi="宋体" w:eastAsia="宋体" w:cs="宋体"/>
          <w:color w:val="000"/>
          <w:sz w:val="28"/>
          <w:szCs w:val="28"/>
        </w:rPr>
        <w:t xml:space="preserve">6.6灭火器严禁挪作它用。</w:t>
      </w:r>
    </w:p>
    <w:p>
      <w:pPr>
        <w:ind w:left="0" w:right="0" w:firstLine="560"/>
        <w:spacing w:before="450" w:after="450" w:line="312" w:lineRule="auto"/>
      </w:pPr>
      <w:r>
        <w:rPr>
          <w:rFonts w:ascii="宋体" w:hAnsi="宋体" w:eastAsia="宋体" w:cs="宋体"/>
          <w:color w:val="000"/>
          <w:sz w:val="28"/>
          <w:szCs w:val="28"/>
        </w:rPr>
        <w:t xml:space="preserve">拟制：审核:审批:</w:t>
      </w:r>
    </w:p>
    <w:p>
      <w:pPr>
        <w:ind w:left="0" w:right="0" w:firstLine="560"/>
        <w:spacing w:before="450" w:after="450" w:line="312" w:lineRule="auto"/>
      </w:pPr>
      <w:r>
        <w:rPr>
          <w:rFonts w:ascii="宋体" w:hAnsi="宋体" w:eastAsia="宋体" w:cs="宋体"/>
          <w:color w:val="000"/>
          <w:sz w:val="28"/>
          <w:szCs w:val="28"/>
        </w:rPr>
        <w:t xml:space="preserve">生效日期：2024年6月25日版本：A/1受控号：</w:t>
      </w:r>
    </w:p>
    <w:p>
      <w:pPr>
        <w:ind w:left="0" w:right="0" w:firstLine="560"/>
        <w:spacing w:before="450" w:after="450" w:line="312" w:lineRule="auto"/>
      </w:pPr>
      <w:r>
        <w:rPr>
          <w:rFonts w:ascii="黑体" w:hAnsi="黑体" w:eastAsia="黑体" w:cs="黑体"/>
          <w:color w:val="000000"/>
          <w:sz w:val="36"/>
          <w:szCs w:val="36"/>
          <w:b w:val="1"/>
          <w:bCs w:val="1"/>
        </w:rPr>
        <w:t xml:space="preserve">第四篇：物管业企业资质等级</w:t>
      </w:r>
    </w:p>
    <w:p>
      <w:pPr>
        <w:ind w:left="0" w:right="0" w:firstLine="560"/>
        <w:spacing w:before="450" w:after="450" w:line="312" w:lineRule="auto"/>
      </w:pPr>
      <w:r>
        <w:rPr>
          <w:rFonts w:ascii="宋体" w:hAnsi="宋体" w:eastAsia="宋体" w:cs="宋体"/>
          <w:color w:val="000"/>
          <w:sz w:val="28"/>
          <w:szCs w:val="28"/>
        </w:rPr>
        <w:t xml:space="preserve">物业管理企业资质核准条件</w:t>
      </w:r>
    </w:p>
    <w:p>
      <w:pPr>
        <w:ind w:left="0" w:right="0" w:firstLine="560"/>
        <w:spacing w:before="450" w:after="450" w:line="312" w:lineRule="auto"/>
      </w:pPr>
      <w:r>
        <w:rPr>
          <w:rFonts w:ascii="宋体" w:hAnsi="宋体" w:eastAsia="宋体" w:cs="宋体"/>
          <w:color w:val="000"/>
          <w:sz w:val="28"/>
          <w:szCs w:val="28"/>
        </w:rPr>
        <w:t xml:space="preserve">物业管理企业资质核准条件</w:t>
      </w:r>
    </w:p>
    <w:p>
      <w:pPr>
        <w:ind w:left="0" w:right="0" w:firstLine="560"/>
        <w:spacing w:before="450" w:after="450" w:line="312" w:lineRule="auto"/>
      </w:pPr>
      <w:r>
        <w:rPr>
          <w:rFonts w:ascii="宋体" w:hAnsi="宋体" w:eastAsia="宋体" w:cs="宋体"/>
          <w:color w:val="000"/>
          <w:sz w:val="28"/>
          <w:szCs w:val="28"/>
        </w:rPr>
        <w:t xml:space="preserve">物业管理企业资质等级分为一、二、三级。其中一级资质由建设部审批，二级资质由省、自治区、直辖市人民政府房地产行政主管部门审批，三级资质由直辖市、设区的市人民政府房地产行政主管部门审批。</w:t>
      </w:r>
    </w:p>
    <w:p>
      <w:pPr>
        <w:ind w:left="0" w:right="0" w:firstLine="560"/>
        <w:spacing w:before="450" w:after="450" w:line="312" w:lineRule="auto"/>
      </w:pPr>
      <w:r>
        <w:rPr>
          <w:rFonts w:ascii="宋体" w:hAnsi="宋体" w:eastAsia="宋体" w:cs="宋体"/>
          <w:color w:val="000"/>
          <w:sz w:val="28"/>
          <w:szCs w:val="28"/>
        </w:rPr>
        <w:t xml:space="preserve">一、行政许可依据</w:t>
      </w:r>
    </w:p>
    <w:p>
      <w:pPr>
        <w:ind w:left="0" w:right="0" w:firstLine="560"/>
        <w:spacing w:before="450" w:after="450" w:line="312" w:lineRule="auto"/>
      </w:pPr>
      <w:r>
        <w:rPr>
          <w:rFonts w:ascii="宋体" w:hAnsi="宋体" w:eastAsia="宋体" w:cs="宋体"/>
          <w:color w:val="000"/>
          <w:sz w:val="28"/>
          <w:szCs w:val="28"/>
        </w:rPr>
        <w:t xml:space="preserve">《物业管理条例》（国务院令第379号）第三十二条。</w:t>
      </w:r>
    </w:p>
    <w:p>
      <w:pPr>
        <w:ind w:left="0" w:right="0" w:firstLine="560"/>
        <w:spacing w:before="450" w:after="450" w:line="312" w:lineRule="auto"/>
      </w:pPr>
      <w:r>
        <w:rPr>
          <w:rFonts w:ascii="宋体" w:hAnsi="宋体" w:eastAsia="宋体" w:cs="宋体"/>
          <w:color w:val="000"/>
          <w:sz w:val="28"/>
          <w:szCs w:val="28"/>
        </w:rPr>
        <w:t xml:space="preserve">二、行政许可条件</w:t>
      </w:r>
    </w:p>
    <w:p>
      <w:pPr>
        <w:ind w:left="0" w:right="0" w:firstLine="560"/>
        <w:spacing w:before="450" w:after="450" w:line="312" w:lineRule="auto"/>
      </w:pPr>
      <w:r>
        <w:rPr>
          <w:rFonts w:ascii="宋体" w:hAnsi="宋体" w:eastAsia="宋体" w:cs="宋体"/>
          <w:color w:val="000"/>
          <w:sz w:val="28"/>
          <w:szCs w:val="28"/>
        </w:rPr>
        <w:t xml:space="preserve">根据《物业管理企业资质管理办法》（建设部令第125号），物业管理企业二级资质许可条件为：</w:t>
      </w:r>
    </w:p>
    <w:p>
      <w:pPr>
        <w:ind w:left="0" w:right="0" w:firstLine="560"/>
        <w:spacing w:before="450" w:after="450" w:line="312" w:lineRule="auto"/>
      </w:pPr>
      <w:r>
        <w:rPr>
          <w:rFonts w:ascii="宋体" w:hAnsi="宋体" w:eastAsia="宋体" w:cs="宋体"/>
          <w:color w:val="000"/>
          <w:sz w:val="28"/>
          <w:szCs w:val="28"/>
        </w:rPr>
        <w:t xml:space="preserve">1.注册资本人民币300万元以上；</w:t>
      </w:r>
    </w:p>
    <w:p>
      <w:pPr>
        <w:ind w:left="0" w:right="0" w:firstLine="560"/>
        <w:spacing w:before="450" w:after="450" w:line="312" w:lineRule="auto"/>
      </w:pPr>
      <w:r>
        <w:rPr>
          <w:rFonts w:ascii="宋体" w:hAnsi="宋体" w:eastAsia="宋体" w:cs="宋体"/>
          <w:color w:val="000"/>
          <w:sz w:val="28"/>
          <w:szCs w:val="28"/>
        </w:rPr>
        <w:t xml:space="preserve">2.物业管理专业人员以及工程、管理、经济等相关专业类的专职管理和技术人员不少于20人。其中，具有中级以上职称的人员不少于10人，工程、财务等业务负责人具有相应专业中级以上职称；</w:t>
      </w:r>
    </w:p>
    <w:p>
      <w:pPr>
        <w:ind w:left="0" w:right="0" w:firstLine="560"/>
        <w:spacing w:before="450" w:after="450" w:line="312" w:lineRule="auto"/>
      </w:pPr>
      <w:r>
        <w:rPr>
          <w:rFonts w:ascii="宋体" w:hAnsi="宋体" w:eastAsia="宋体" w:cs="宋体"/>
          <w:color w:val="000"/>
          <w:sz w:val="28"/>
          <w:szCs w:val="28"/>
        </w:rPr>
        <w:t xml:space="preserve">3.物业管理专业人员按照国家有关规定取得职业资格证书；</w:t>
      </w:r>
    </w:p>
    <w:p>
      <w:pPr>
        <w:ind w:left="0" w:right="0" w:firstLine="560"/>
        <w:spacing w:before="450" w:after="450" w:line="312" w:lineRule="auto"/>
      </w:pPr>
      <w:r>
        <w:rPr>
          <w:rFonts w:ascii="宋体" w:hAnsi="宋体" w:eastAsia="宋体" w:cs="宋体"/>
          <w:color w:val="000"/>
          <w:sz w:val="28"/>
          <w:szCs w:val="28"/>
        </w:rPr>
        <w:t xml:space="preserve">4.管理两种类型以上物业，并且管理各类物业的房屋建筑面积分别占下列相应计算基数的百分比之和不低于100％：</w:t>
      </w:r>
    </w:p>
    <w:p>
      <w:pPr>
        <w:ind w:left="0" w:right="0" w:firstLine="560"/>
        <w:spacing w:before="450" w:after="450" w:line="312" w:lineRule="auto"/>
      </w:pPr>
      <w:r>
        <w:rPr>
          <w:rFonts w:ascii="宋体" w:hAnsi="宋体" w:eastAsia="宋体" w:cs="宋体"/>
          <w:color w:val="000"/>
          <w:sz w:val="28"/>
          <w:szCs w:val="28"/>
        </w:rPr>
        <w:t xml:space="preserve">（1）多层住宅100万平方米；</w:t>
      </w:r>
    </w:p>
    <w:p>
      <w:pPr>
        <w:ind w:left="0" w:right="0" w:firstLine="560"/>
        <w:spacing w:before="450" w:after="450" w:line="312" w:lineRule="auto"/>
      </w:pPr>
      <w:r>
        <w:rPr>
          <w:rFonts w:ascii="宋体" w:hAnsi="宋体" w:eastAsia="宋体" w:cs="宋体"/>
          <w:color w:val="000"/>
          <w:sz w:val="28"/>
          <w:szCs w:val="28"/>
        </w:rPr>
        <w:t xml:space="preserve">（2）高层住宅50万平方米；</w:t>
      </w:r>
    </w:p>
    <w:p>
      <w:pPr>
        <w:ind w:left="0" w:right="0" w:firstLine="560"/>
        <w:spacing w:before="450" w:after="450" w:line="312" w:lineRule="auto"/>
      </w:pPr>
      <w:r>
        <w:rPr>
          <w:rFonts w:ascii="宋体" w:hAnsi="宋体" w:eastAsia="宋体" w:cs="宋体"/>
          <w:color w:val="000"/>
          <w:sz w:val="28"/>
          <w:szCs w:val="28"/>
        </w:rPr>
        <w:t xml:space="preserve">（3）独立式住宅（别墅）8万平方米；</w:t>
      </w:r>
    </w:p>
    <w:p>
      <w:pPr>
        <w:ind w:left="0" w:right="0" w:firstLine="560"/>
        <w:spacing w:before="450" w:after="450" w:line="312" w:lineRule="auto"/>
      </w:pPr>
      <w:r>
        <w:rPr>
          <w:rFonts w:ascii="宋体" w:hAnsi="宋体" w:eastAsia="宋体" w:cs="宋体"/>
          <w:color w:val="000"/>
          <w:sz w:val="28"/>
          <w:szCs w:val="28"/>
        </w:rPr>
        <w:t xml:space="preserve">（4）办公楼、工业厂房及其它物业20万平方米。</w:t>
      </w:r>
    </w:p>
    <w:p>
      <w:pPr>
        <w:ind w:left="0" w:right="0" w:firstLine="560"/>
        <w:spacing w:before="450" w:after="450" w:line="312" w:lineRule="auto"/>
      </w:pPr>
      <w:r>
        <w:rPr>
          <w:rFonts w:ascii="宋体" w:hAnsi="宋体" w:eastAsia="宋体" w:cs="宋体"/>
          <w:color w:val="000"/>
          <w:sz w:val="28"/>
          <w:szCs w:val="28"/>
        </w:rPr>
        <w:t xml:space="preserve">5.建立并严格执行服务质量、服务收费等企业管理制度和标准，建立企业信用档案系统，有良好的经营管理业绩。</w:t>
      </w:r>
    </w:p>
    <w:p>
      <w:pPr>
        <w:ind w:left="0" w:right="0" w:firstLine="560"/>
        <w:spacing w:before="450" w:after="450" w:line="312" w:lineRule="auto"/>
      </w:pPr>
      <w:r>
        <w:rPr>
          <w:rFonts w:ascii="宋体" w:hAnsi="宋体" w:eastAsia="宋体" w:cs="宋体"/>
          <w:color w:val="000"/>
          <w:sz w:val="28"/>
          <w:szCs w:val="28"/>
        </w:rPr>
        <w:t xml:space="preserve">三、申请材料目录</w:t>
      </w:r>
    </w:p>
    <w:p>
      <w:pPr>
        <w:ind w:left="0" w:right="0" w:firstLine="560"/>
        <w:spacing w:before="450" w:after="450" w:line="312" w:lineRule="auto"/>
      </w:pPr>
      <w:r>
        <w:rPr>
          <w:rFonts w:ascii="宋体" w:hAnsi="宋体" w:eastAsia="宋体" w:cs="宋体"/>
          <w:color w:val="000"/>
          <w:sz w:val="28"/>
          <w:szCs w:val="28"/>
        </w:rPr>
        <w:t xml:space="preserve">申请核定二级资质物业管理企业，应当提交下列材料：</w:t>
      </w:r>
    </w:p>
    <w:p>
      <w:pPr>
        <w:ind w:left="0" w:right="0" w:firstLine="560"/>
        <w:spacing w:before="450" w:after="450" w:line="312" w:lineRule="auto"/>
      </w:pPr>
      <w:r>
        <w:rPr>
          <w:rFonts w:ascii="宋体" w:hAnsi="宋体" w:eastAsia="宋体" w:cs="宋体"/>
          <w:color w:val="000"/>
          <w:sz w:val="28"/>
          <w:szCs w:val="28"/>
        </w:rPr>
        <w:t xml:space="preserve">1、企业资质等级申报表；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3、企业资质证书正、副本；</w:t>
      </w:r>
    </w:p>
    <w:p>
      <w:pPr>
        <w:ind w:left="0" w:right="0" w:firstLine="560"/>
        <w:spacing w:before="450" w:after="450" w:line="312" w:lineRule="auto"/>
      </w:pPr>
      <w:r>
        <w:rPr>
          <w:rFonts w:ascii="宋体" w:hAnsi="宋体" w:eastAsia="宋体" w:cs="宋体"/>
          <w:color w:val="000"/>
          <w:sz w:val="28"/>
          <w:szCs w:val="28"/>
        </w:rPr>
        <w:t xml:space="preserve">4、物业管理专业人员的职业资格证书和劳动合同，管理和技术人员的职称证书和劳动合同，工程、财务负责人的职称证书和劳动合同；</w:t>
      </w:r>
    </w:p>
    <w:p>
      <w:pPr>
        <w:ind w:left="0" w:right="0" w:firstLine="560"/>
        <w:spacing w:before="450" w:after="450" w:line="312" w:lineRule="auto"/>
      </w:pPr>
      <w:r>
        <w:rPr>
          <w:rFonts w:ascii="宋体" w:hAnsi="宋体" w:eastAsia="宋体" w:cs="宋体"/>
          <w:color w:val="000"/>
          <w:sz w:val="28"/>
          <w:szCs w:val="28"/>
        </w:rPr>
        <w:t xml:space="preserve">5、物业服务合同复印件；</w:t>
      </w:r>
    </w:p>
    <w:p>
      <w:pPr>
        <w:ind w:left="0" w:right="0" w:firstLine="560"/>
        <w:spacing w:before="450" w:after="450" w:line="312" w:lineRule="auto"/>
      </w:pPr>
      <w:r>
        <w:rPr>
          <w:rFonts w:ascii="宋体" w:hAnsi="宋体" w:eastAsia="宋体" w:cs="宋体"/>
          <w:color w:val="000"/>
          <w:sz w:val="28"/>
          <w:szCs w:val="28"/>
        </w:rPr>
        <w:t xml:space="preserve">6、物业管理业绩材料。</w:t>
      </w:r>
    </w:p>
    <w:p>
      <w:pPr>
        <w:ind w:left="0" w:right="0" w:firstLine="560"/>
        <w:spacing w:before="450" w:after="450" w:line="312" w:lineRule="auto"/>
      </w:pPr>
      <w:r>
        <w:rPr>
          <w:rFonts w:ascii="宋体" w:hAnsi="宋体" w:eastAsia="宋体" w:cs="宋体"/>
          <w:color w:val="000"/>
          <w:sz w:val="28"/>
          <w:szCs w:val="28"/>
        </w:rPr>
        <w:t xml:space="preserve">四、行政许可办理地址、联系电话</w:t>
      </w:r>
    </w:p>
    <w:p>
      <w:pPr>
        <w:ind w:left="0" w:right="0" w:firstLine="560"/>
        <w:spacing w:before="450" w:after="450" w:line="312" w:lineRule="auto"/>
      </w:pPr>
      <w:r>
        <w:rPr>
          <w:rFonts w:ascii="宋体" w:hAnsi="宋体" w:eastAsia="宋体" w:cs="宋体"/>
          <w:color w:val="000"/>
          <w:sz w:val="28"/>
          <w:szCs w:val="28"/>
        </w:rPr>
        <w:t xml:space="preserve">办公地址：西安市长安北路陕西省政务大厅三楼</w:t>
      </w:r>
    </w:p>
    <w:p>
      <w:pPr>
        <w:ind w:left="0" w:right="0" w:firstLine="560"/>
        <w:spacing w:before="450" w:after="450" w:line="312" w:lineRule="auto"/>
      </w:pPr>
      <w:r>
        <w:rPr>
          <w:rFonts w:ascii="宋体" w:hAnsi="宋体" w:eastAsia="宋体" w:cs="宋体"/>
          <w:color w:val="000"/>
          <w:sz w:val="28"/>
          <w:szCs w:val="28"/>
        </w:rPr>
        <w:t xml:space="preserve">联系电话：85253819</w:t>
      </w:r>
    </w:p>
    <w:p>
      <w:pPr>
        <w:ind w:left="0" w:right="0" w:firstLine="560"/>
        <w:spacing w:before="450" w:after="450" w:line="312" w:lineRule="auto"/>
      </w:pPr>
      <w:r>
        <w:rPr>
          <w:rFonts w:ascii="黑体" w:hAnsi="黑体" w:eastAsia="黑体" w:cs="黑体"/>
          <w:color w:val="000000"/>
          <w:sz w:val="36"/>
          <w:szCs w:val="36"/>
          <w:b w:val="1"/>
          <w:bCs w:val="1"/>
        </w:rPr>
        <w:t xml:space="preserve">第五篇：物管企业保安人员权限</w:t>
      </w:r>
    </w:p>
    <w:p>
      <w:pPr>
        <w:ind w:left="0" w:right="0" w:firstLine="560"/>
        <w:spacing w:before="450" w:after="450" w:line="312" w:lineRule="auto"/>
      </w:pPr>
      <w:r>
        <w:rPr>
          <w:rFonts w:ascii="宋体" w:hAnsi="宋体" w:eastAsia="宋体" w:cs="宋体"/>
          <w:color w:val="000"/>
          <w:sz w:val="28"/>
          <w:szCs w:val="28"/>
        </w:rPr>
        <w:t xml:space="preserve">WI-QPC5.1-1版号：A</w:t>
      </w:r>
    </w:p>
    <w:p>
      <w:pPr>
        <w:ind w:left="0" w:right="0" w:firstLine="560"/>
        <w:spacing w:before="450" w:after="450" w:line="312" w:lineRule="auto"/>
      </w:pPr>
      <w:r>
        <w:rPr>
          <w:rFonts w:ascii="宋体" w:hAnsi="宋体" w:eastAsia="宋体" w:cs="宋体"/>
          <w:color w:val="000"/>
          <w:sz w:val="28"/>
          <w:szCs w:val="28"/>
        </w:rPr>
        <w:t xml:space="preserve">安防人员权限</w:t>
      </w:r>
    </w:p>
    <w:p>
      <w:pPr>
        <w:ind w:left="0" w:right="0" w:firstLine="560"/>
        <w:spacing w:before="450" w:after="450" w:line="312" w:lineRule="auto"/>
      </w:pPr>
      <w:r>
        <w:rPr>
          <w:rFonts w:ascii="宋体" w:hAnsi="宋体" w:eastAsia="宋体" w:cs="宋体"/>
          <w:color w:val="000"/>
          <w:sz w:val="28"/>
          <w:szCs w:val="28"/>
        </w:rPr>
        <w:t xml:space="preserve">安 防 人 员 权 限</w:t>
      </w:r>
    </w:p>
    <w:p>
      <w:pPr>
        <w:ind w:left="0" w:right="0" w:firstLine="560"/>
        <w:spacing w:before="450" w:after="450" w:line="312" w:lineRule="auto"/>
      </w:pPr>
      <w:r>
        <w:rPr>
          <w:rFonts w:ascii="宋体" w:hAnsi="宋体" w:eastAsia="宋体" w:cs="宋体"/>
          <w:color w:val="000"/>
          <w:sz w:val="28"/>
          <w:szCs w:val="28"/>
        </w:rPr>
        <w:t xml:space="preserve">一、安防班长权限</w:t>
      </w:r>
    </w:p>
    <w:p>
      <w:pPr>
        <w:ind w:left="0" w:right="0" w:firstLine="560"/>
        <w:spacing w:before="450" w:after="450" w:line="312" w:lineRule="auto"/>
      </w:pPr>
      <w:r>
        <w:rPr>
          <w:rFonts w:ascii="宋体" w:hAnsi="宋体" w:eastAsia="宋体" w:cs="宋体"/>
          <w:color w:val="000"/>
          <w:sz w:val="28"/>
          <w:szCs w:val="28"/>
        </w:rPr>
        <w:t xml:space="preserve">1、对本管理处物业有权进行安全监督。</w:t>
      </w:r>
    </w:p>
    <w:p>
      <w:pPr>
        <w:ind w:left="0" w:right="0" w:firstLine="560"/>
        <w:spacing w:before="450" w:after="450" w:line="312" w:lineRule="auto"/>
      </w:pPr>
      <w:r>
        <w:rPr>
          <w:rFonts w:ascii="宋体" w:hAnsi="宋体" w:eastAsia="宋体" w:cs="宋体"/>
          <w:color w:val="000"/>
          <w:sz w:val="28"/>
          <w:szCs w:val="28"/>
        </w:rPr>
        <w:t xml:space="preserve">2、有权检查各岗位安防员值勤情况，对玩忽职守、违纪违章人员有权进行处罚。</w:t>
      </w:r>
    </w:p>
    <w:p>
      <w:pPr>
        <w:ind w:left="0" w:right="0" w:firstLine="560"/>
        <w:spacing w:before="450" w:after="450" w:line="312" w:lineRule="auto"/>
      </w:pPr>
      <w:r>
        <w:rPr>
          <w:rFonts w:ascii="宋体" w:hAnsi="宋体" w:eastAsia="宋体" w:cs="宋体"/>
          <w:color w:val="000"/>
          <w:sz w:val="28"/>
          <w:szCs w:val="28"/>
        </w:rPr>
        <w:t xml:space="preserve">3、每月对考核不合格的安防人员有权予以处罚。</w:t>
      </w:r>
    </w:p>
    <w:p>
      <w:pPr>
        <w:ind w:left="0" w:right="0" w:firstLine="560"/>
        <w:spacing w:before="450" w:after="450" w:line="312" w:lineRule="auto"/>
      </w:pPr>
      <w:r>
        <w:rPr>
          <w:rFonts w:ascii="宋体" w:hAnsi="宋体" w:eastAsia="宋体" w:cs="宋体"/>
          <w:color w:val="000"/>
          <w:sz w:val="28"/>
          <w:szCs w:val="28"/>
        </w:rPr>
        <w:t xml:space="preserve">4、对不称职的安防人员有权提出调离和辞退建议。</w:t>
      </w:r>
    </w:p>
    <w:p>
      <w:pPr>
        <w:ind w:left="0" w:right="0" w:firstLine="560"/>
        <w:spacing w:before="450" w:after="450" w:line="312" w:lineRule="auto"/>
      </w:pPr>
      <w:r>
        <w:rPr>
          <w:rFonts w:ascii="宋体" w:hAnsi="宋体" w:eastAsia="宋体" w:cs="宋体"/>
          <w:color w:val="000"/>
          <w:sz w:val="28"/>
          <w:szCs w:val="28"/>
        </w:rPr>
        <w:t xml:space="preserve">5、有权根据实际需要，对各岗位安防员进行调整。</w:t>
      </w:r>
    </w:p>
    <w:p>
      <w:pPr>
        <w:ind w:left="0" w:right="0" w:firstLine="560"/>
        <w:spacing w:before="450" w:after="450" w:line="312" w:lineRule="auto"/>
      </w:pPr>
      <w:r>
        <w:rPr>
          <w:rFonts w:ascii="宋体" w:hAnsi="宋体" w:eastAsia="宋体" w:cs="宋体"/>
          <w:color w:val="000"/>
          <w:sz w:val="28"/>
          <w:szCs w:val="28"/>
        </w:rPr>
        <w:t xml:space="preserve">二、安防员权限</w:t>
      </w:r>
    </w:p>
    <w:p>
      <w:pPr>
        <w:ind w:left="0" w:right="0" w:firstLine="560"/>
        <w:spacing w:before="450" w:after="450" w:line="312" w:lineRule="auto"/>
      </w:pPr>
      <w:r>
        <w:rPr>
          <w:rFonts w:ascii="宋体" w:hAnsi="宋体" w:eastAsia="宋体" w:cs="宋体"/>
          <w:color w:val="000"/>
          <w:sz w:val="28"/>
          <w:szCs w:val="28"/>
        </w:rPr>
        <w:t xml:space="preserve">1、在执行任务时，对杀人、放火、抢劫、盗窃、强奸等现行违法犯罪分子，有权抓获并扭送公安机关，但无实施拘留、关押、审讯、没收财产和罚款的权力。</w:t>
      </w:r>
    </w:p>
    <w:p>
      <w:pPr>
        <w:ind w:left="0" w:right="0" w:firstLine="560"/>
        <w:spacing w:before="450" w:after="450" w:line="312" w:lineRule="auto"/>
      </w:pPr>
      <w:r>
        <w:rPr>
          <w:rFonts w:ascii="宋体" w:hAnsi="宋体" w:eastAsia="宋体" w:cs="宋体"/>
          <w:color w:val="000"/>
          <w:sz w:val="28"/>
          <w:szCs w:val="28"/>
        </w:rPr>
        <w:t xml:space="preserve">2、对发生在辖区内的治安或刑事案件，有权保护现场，保护证据，维护秩序以及提供情况，但无勘察现场的权力。</w:t>
      </w:r>
    </w:p>
    <w:p>
      <w:pPr>
        <w:ind w:left="0" w:right="0" w:firstLine="560"/>
        <w:spacing w:before="450" w:after="450" w:line="312" w:lineRule="auto"/>
      </w:pPr>
      <w:r>
        <w:rPr>
          <w:rFonts w:ascii="宋体" w:hAnsi="宋体" w:eastAsia="宋体" w:cs="宋体"/>
          <w:color w:val="000"/>
          <w:sz w:val="28"/>
          <w:szCs w:val="28"/>
        </w:rPr>
        <w:t xml:space="preserve">3、按照规定，制止未经许可的人员、车辆进入辖区内。</w:t>
      </w:r>
    </w:p>
    <w:p>
      <w:pPr>
        <w:ind w:left="0" w:right="0" w:firstLine="560"/>
        <w:spacing w:before="450" w:after="450" w:line="312" w:lineRule="auto"/>
      </w:pPr>
      <w:r>
        <w:rPr>
          <w:rFonts w:ascii="宋体" w:hAnsi="宋体" w:eastAsia="宋体" w:cs="宋体"/>
          <w:color w:val="000"/>
          <w:sz w:val="28"/>
          <w:szCs w:val="28"/>
        </w:rPr>
        <w:t xml:space="preserve">4、对出入辖区内的可疑人员、车辆及其所携带或装载的物品，按规定进行验证、检查。</w:t>
      </w:r>
    </w:p>
    <w:p>
      <w:pPr>
        <w:ind w:left="0" w:right="0" w:firstLine="560"/>
        <w:spacing w:before="450" w:after="450" w:line="312" w:lineRule="auto"/>
      </w:pPr>
      <w:r>
        <w:rPr>
          <w:rFonts w:ascii="宋体" w:hAnsi="宋体" w:eastAsia="宋体" w:cs="宋体"/>
          <w:color w:val="000"/>
          <w:sz w:val="28"/>
          <w:szCs w:val="28"/>
        </w:rPr>
        <w:t xml:space="preserve">5、在值勤中，如遇有不法分子暴力犯罪，甚至行凶报复，可采取正当防卫。</w:t>
      </w:r>
    </w:p>
    <w:p>
      <w:pPr>
        <w:ind w:left="0" w:right="0" w:firstLine="560"/>
        <w:spacing w:before="450" w:after="450" w:line="312" w:lineRule="auto"/>
      </w:pPr>
      <w:r>
        <w:rPr>
          <w:rFonts w:ascii="宋体" w:hAnsi="宋体" w:eastAsia="宋体" w:cs="宋体"/>
          <w:color w:val="000"/>
          <w:sz w:val="28"/>
          <w:szCs w:val="28"/>
        </w:rPr>
        <w:t xml:space="preserve">6、对携带匕首、三棱刀等管制刀具和自制火药枪及其他形迹可疑的人员有权进行盘查监视，并报当地公安机关处理。</w:t>
      </w:r>
    </w:p>
    <w:p>
      <w:pPr>
        <w:ind w:left="0" w:right="0" w:firstLine="560"/>
        <w:spacing w:before="450" w:after="450" w:line="312" w:lineRule="auto"/>
      </w:pPr>
      <w:r>
        <w:rPr>
          <w:rFonts w:ascii="宋体" w:hAnsi="宋体" w:eastAsia="宋体" w:cs="宋体"/>
          <w:color w:val="000"/>
          <w:sz w:val="28"/>
          <w:szCs w:val="28"/>
        </w:rPr>
        <w:t xml:space="preserve">7、对违反《治安管理处罚条例》的人，有权劝阻、制止和批评教育，但无处罚的权力。</w:t>
      </w:r>
    </w:p>
    <w:p>
      <w:pPr>
        <w:ind w:left="0" w:right="0" w:firstLine="560"/>
        <w:spacing w:before="450" w:after="450" w:line="312" w:lineRule="auto"/>
      </w:pPr>
      <w:r>
        <w:rPr>
          <w:rFonts w:ascii="宋体" w:hAnsi="宋体" w:eastAsia="宋体" w:cs="宋体"/>
          <w:color w:val="000"/>
          <w:sz w:val="28"/>
          <w:szCs w:val="28"/>
        </w:rPr>
        <w:t xml:space="preserve">8、对有违法犯罪行为的嫌疑分子，可以进行监视，向公安机关检举、报告，但无权侦察、扣押、搜查。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2024-09-20T08:13:26+08:00</dcterms:created>
  <dcterms:modified xsi:type="dcterms:W3CDTF">2024-09-20T08:13:26+08:00</dcterms:modified>
</cp:coreProperties>
</file>

<file path=docProps/custom.xml><?xml version="1.0" encoding="utf-8"?>
<Properties xmlns="http://schemas.openxmlformats.org/officeDocument/2006/custom-properties" xmlns:vt="http://schemas.openxmlformats.org/officeDocument/2006/docPropsVTypes"/>
</file>