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公安局交警大队长述职报告</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公安局交警大队长述职报告2024年，在市委、市政府的关心和支持下，在市局党委的正确领导下，本人兢兢业业，扎实工作，圆满完成了全年的各项目标任务，现将本人今年的工作情况汇报如下：一、一年来履行岗位职责情况（一）以邓小平理论和“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第一篇：公安局交警大队长述职报告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2024年，在市委、市政府的关心和支持下，在市局党委的正确领导下，本人兢兢业业，扎实工作，圆满完成了全年的各项目标任务，现将本人今年的工作情况汇报如下：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（一）以邓小平理论和“三个代表”重要思想已经十七大报</w:t>
      </w:r>
    </w:p>
    <w:p>
      <w:pPr>
        <w:ind w:left="0" w:right="0" w:firstLine="560"/>
        <w:spacing w:before="450" w:after="450" w:line="312" w:lineRule="auto"/>
      </w:pPr>
      <w:r>
        <w:rPr>
          <w:rFonts w:ascii="宋体" w:hAnsi="宋体" w:eastAsia="宋体" w:cs="宋体"/>
          <w:color w:val="000"/>
          <w:sz w:val="28"/>
          <w:szCs w:val="28"/>
        </w:rPr>
        <w:t xml:space="preserve">告为指导，注重学习、勤于思考，不断提高自己的政策理论水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我作为市交警大队的副大队长，始终坚持认真学习深刻体会</w:t>
      </w:r>
    </w:p>
    <w:p>
      <w:pPr>
        <w:ind w:left="0" w:right="0" w:firstLine="560"/>
        <w:spacing w:before="450" w:after="450" w:line="312" w:lineRule="auto"/>
      </w:pPr>
      <w:r>
        <w:rPr>
          <w:rFonts w:ascii="宋体" w:hAnsi="宋体" w:eastAsia="宋体" w:cs="宋体"/>
          <w:color w:val="000"/>
          <w:sz w:val="28"/>
          <w:szCs w:val="28"/>
        </w:rPr>
        <w:t xml:space="preserve">邓小平理论、“三个代表”重要思想、十六大、十七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w:t>
      </w:r>
    </w:p>
    <w:p>
      <w:pPr>
        <w:ind w:left="0" w:right="0" w:firstLine="560"/>
        <w:spacing w:before="450" w:after="450" w:line="312" w:lineRule="auto"/>
      </w:pPr>
      <w:r>
        <w:rPr>
          <w:rFonts w:ascii="宋体" w:hAnsi="宋体" w:eastAsia="宋体" w:cs="宋体"/>
          <w:color w:val="000"/>
          <w:sz w:val="28"/>
          <w:szCs w:val="28"/>
        </w:rPr>
        <w:t xml:space="preserve">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今年4月份起，我担任交警大队副大队长，作为主管城乡秩序的大队领导，我始终把“防事故、保畅通、保平安”作为工作的首要任务，为了在第一时间掌握路面秩序状况，多年来，无论是当普通民警还是走上领导岗位，我坚持每天和秩序民警一起站高峰，上街值勤纠正违章，在今年的春运期间，为了确保春运、春节和其他重大节日期间我市的交通安全，防止发生重特大交通事故，我根据辖区实际情况制定了详细的春运安全保卫方案，由于今年春运取消了过去对客运车辆、驾驶员临时检审并发放春运许可证的做法，再加上驾驶证年检制度的取消等，给春运安全源头管理带来一定困难。对此，我从客运车辆、客运驾驶员两个重点工作对象入手，上门督促客运单位和业主落实安全生产责任制，对大型的客运场（站）落实到人；同时加强了与交通运管部门的配合，严格客运驾驶员资格审查，严格客运场站把关，绝对禁止不符合安全要求的客运车辆上路行驶。同时科学安排警力，分别在s221线11公里处、5公里处、s222线162团路口处设立值勤点，重点检查</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第二篇：公安局大队长述职报告</w:t>
      </w:r>
    </w:p>
    <w:p>
      <w:pPr>
        <w:ind w:left="0" w:right="0" w:firstLine="560"/>
        <w:spacing w:before="450" w:after="450" w:line="312" w:lineRule="auto"/>
      </w:pPr>
      <w:r>
        <w:rPr>
          <w:rFonts w:ascii="宋体" w:hAnsi="宋体" w:eastAsia="宋体" w:cs="宋体"/>
          <w:color w:val="000"/>
          <w:sz w:val="28"/>
          <w:szCs w:val="28"/>
        </w:rPr>
        <w:t xml:space="preserve">我于1974年3月17日出生于曲靖市麒麟区，1996年7月自中国人民公安大学分配到原曲靖市公安局治安科工作，2024年6月，加入中国共产党，2024年9月被任命为曲靖市公安局治安管理支队危险物品管理大队副大队长。在任职期间，我始终坚持人民警察的标准，严格要求自己，依法行政，秉公办事，开拓进取，乐于奉献，具有强烈的政治责任感和事业心。认真履行工作职责，高标准，严要求，创造性地开展各项工作，得到了组织的肯定和同志们的好评。2024年4月，受到曲靖市委、市政府曲靖市社会治安综合治理先进个人和曲靖市公安局嘉奖表彰，并被评为2024年优秀公务员。</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毛泽东思想、邓小平理论，学习了党的基本理论、基本路线、基本政策及党的“十六大”精神，自觉实践江泽民同志“三个代表”的重要思想，坚持全心全意为人民服务的宗旨和实事求是的思想路线，政治信念坚定，政治敏锐性强，在关键时刻和重大政治原则问题上，立场坚定，是非分明，政治上、思想上、行动上同党中央保持高度一致，依法行政，秉公办事，开拓进取，乐于奉献，为人诚恳，公道正派，清正廉洁，言行一致，光明磊落，团结同志，关心民警，密切联系群众，深受公安机关广大民警和人民群众的好评和拥护。自6月份加入党组织，成为一名预备党员以来，时刻以一个党员的标准来衡量和要求自己。党的“十六大”召开以后，全面学习了党的“十六大”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2024年9月至2024年5月，严打整治工作进入总结阶段，我始终保持高昂的斗志不松懈，严格履行严打办工作职责，自觉、主动收集有关严打整治斗争工作情况，兢兢业业，扎实工作，编写了《曲靖市严打整治斗争总结》、《曲靖市突出治安问题排查整治活动情况报告》和《曲靖市公安局深入开展民用爆炸物品和收缴非法枪支弹药专项整治工作总结》等大型文字材料，总计10万余字。并在认真做好严打办工作的同时，还兼顾危险物品管理大队一些工作，编写了《2024年危险物品管理大队工作总结》、《曲靖市危险物品安全管理目标考核责任》等大型综合性材料。所编写的文件材料全面、准确，有质有量，较好地突出了严打工作和危险物品安全管理工作主题，对推动全市严打工作和危险物品安全管理工作的深入开展起到了积极的参谋、指导作用，在实践中也取到了很好的效果。自2024年5月回到治安支队工作以后，在大队主要领导的带领下，与大队其他领导密切合作，从自身做起，严以律己，宽以待人，认真按照大队分工，全身心地投入到危险物品安全管理工作之中，求真务实，真抓实干，狠抓危险物品管理工作各项措施的落实。一是认真做好文件材料与信息收集报送等上情下达、下情上报工作。一年来，共编写各类通知、简报、总结等120余份，编写了《曲靖市公安机关关于贯彻落实的实施意见》、《曲靖市公安局贯彻落实公安部、省公安厅＜关于开展严厉打击涉及毒鼠强等非法剧毒化学品违法犯罪活动统一行动＞的实施意见＝等大型文字材料，组织开展了全市危险化学品及毒鼠强专项整治工作，基本摸清了危险化学品从业单位底数，全市共有危险化学品从业单位1316户（其中生产企业39户，经营单位715户，储存企业4户，使用单位546户，运输企业12户），重大危险源333个，清理、收缴各种剧毒化学品5000余公斤、“毒鼠强”等禁用剧毒鼠药328.52公斤，查处各种渠道获得的案件线索61条，立案3起，移送司法机关2起，涉案3人。检查整顿各类市场351个，取缔非法经营摊点451个。二是按照市公安局和治安支队的总体安排部署，以落实安全责任制为主线，以建立长效管理机制为突破口，以规范化建设为目标，切实做好民用爆炸物品安全管理工作。2024年，全市公安机关共收缴民用枪支337支、各类子弹7012发、炸药23561.43公斤、雷管45629枚、导火索20203米；查破涉爆案件102起130人。三是深入推进全市民用爆炸物品储存仓库规范化建设工作。在深入调研的基础上，我结合全市民用爆炸物品管理实际，起草了《曲靖市民用爆破器材储存仓库（室）规范化建设实施意见》，对规范我市民用爆炸物品储存仓库，严防民用爆炸物品丢失、被盗做出了积极贡献。四是认真组织开展公务用枪基本信息录入工作。五是服从组织安排，在曲靖市公安机关执法工作和内部管理教育整顿活动领导小组办公室的领导下，制作了《曲靖市公安派出所执法工作和内部管理教育整顿活动综合情况统计表》和《派出所执法工作和内部管理工作简报》，按照曲靖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26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自身本职工作的同时，自己从未放松对人生观、价值观、世界观、金钱观和权力观的改造，始终坚持严格自律，廉洁勤政。严格遵守公安部“五条禁令”、公务员“八条禁令”，结合“贯彻十六大、全面建小康、公安怎么办”大讨论活动和“立党为公、执政为民”等教育活动，结合“三项教育”、“大讨论”和“双为”等各项思想、作风教育整顿活动，切实加强自身政治理论、思想作风、业务知识和执法水平等的学习，不断强化内部管理，增强五大意识，深化改革创新，努力实践“三个代表”重要思想。对照自己的思想、工作和生活实际，进行深入的自我剖析、自我反省，进一步牢固树立了艰苦奋斗，以民为本，乐于奉献的人生观、价值观，带头勤政廉政，切实做到要求民警做到的，自己</w:t>
      </w:r>
    </w:p>
    <w:p>
      <w:pPr>
        <w:ind w:left="0" w:right="0" w:firstLine="560"/>
        <w:spacing w:before="450" w:after="450" w:line="312" w:lineRule="auto"/>
      </w:pPr>
      <w:r>
        <w:rPr>
          <w:rFonts w:ascii="宋体" w:hAnsi="宋体" w:eastAsia="宋体" w:cs="宋体"/>
          <w:color w:val="000"/>
          <w:sz w:val="28"/>
          <w:szCs w:val="28"/>
        </w:rPr>
        <w:t xml:space="preserve">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w:t>
      </w:r>
    </w:p>
    <w:p>
      <w:pPr>
        <w:ind w:left="0" w:right="0" w:firstLine="560"/>
        <w:spacing w:before="450" w:after="450" w:line="312" w:lineRule="auto"/>
      </w:pPr>
      <w:r>
        <w:rPr>
          <w:rFonts w:ascii="宋体" w:hAnsi="宋体" w:eastAsia="宋体" w:cs="宋体"/>
          <w:color w:val="000"/>
          <w:sz w:val="28"/>
          <w:szCs w:val="28"/>
        </w:rPr>
        <w:t xml:space="preserve">“公安局大队长述职报告”版权归作者所有；转载请注明出处!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560"/>
        <w:spacing w:before="450" w:after="450" w:line="312" w:lineRule="auto"/>
      </w:pPr>
      <w:r>
        <w:rPr>
          <w:rFonts w:ascii="宋体" w:hAnsi="宋体" w:eastAsia="宋体" w:cs="宋体"/>
          <w:color w:val="000"/>
          <w:sz w:val="28"/>
          <w:szCs w:val="28"/>
        </w:rPr>
        <w:t xml:space="preserve">“公安局大队长述职报告”版权归作者所有；转载请注明出处!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第三篇：述职报告(公安局大队长)</w:t>
      </w:r>
    </w:p>
    <w:p>
      <w:pPr>
        <w:ind w:left="0" w:right="0" w:firstLine="560"/>
        <w:spacing w:before="450" w:after="450" w:line="312" w:lineRule="auto"/>
      </w:pPr>
      <w:r>
        <w:rPr>
          <w:rFonts w:ascii="宋体" w:hAnsi="宋体" w:eastAsia="宋体" w:cs="宋体"/>
          <w:color w:val="000"/>
          <w:sz w:val="28"/>
          <w:szCs w:val="28"/>
        </w:rPr>
        <w:t xml:space="preserve">我于1974年3月17日出生于曲靖市麒麟区，1996年7月自中国人民公安大学分配到原曲靖市公安局治安科工作，2024年6月，加入中国共产党，2024年9月被任命为曲靖市公安局治安管理支队危险物品管理大队副大队长。在任职期间，我始终坚持人民警察的标准，严格要求自己，依法行政，秉公办事，开拓进取，乐于奉献，具有强烈的政治责任感和事业心。认真履行工作职责，高标准，严要求，创造性地开展各项工作，得到了组织的肯定和同志们的好评。2024年4月，受到曲靖市委、市政府曲靖市社会治安综合治理先进个人和曲靖市公安局嘉奖表彰，并被评为2024年优秀公务员。《?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毛泽东思想、邓小平理论，学习了党的基本理论、基本路线、基本政策及党的“十六大”精神，自觉实践江泽民同志“三个代表”的重要思想，坚持全心全意为人民服务的宗旨和实事求是的思想路线，政治信念坚定，政治敏锐性强，在关键时刻和重大政治原则问题上，立场坚定，是非分明，政治上、思想上、行动上同党中央保持高度一致，依法行政，秉公办事，开拓进取，乐于奉献，为人诚恳，公道正派，清正廉洁，言行一致，光明磊落，团结同志，关心民警，密切联系群众，深受公安机关广大民警和人民群众的好评和拥护。自6月份加入党组织，成为一名预备党员以来，时刻以一个党员的标准来衡量和要求自己。党的“十六大”召开以后，全面学习了党的“十六大”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2024年9月至2024年5月，严打整治工作进入总结阶段，我始终保持高昂的斗志不松懈，严格履行严打办工作职责，自觉、主动收集有关严打整治斗争工作情况，兢兢业业，扎实工作，编写了《曲靖市严打整治斗争总结》、《曲靖市突出治安问题排查整治活动情况报告》和《曲靖市公安局深入开展民用爆炸物品和收缴非法枪支弹药专项整治工作总结》等大型文字材料，总计10万余字。并在认真做好严打办工作的同时，还兼顾危险物品管理大队一些工作，编写了《2024年危险物品管理大队工作总结》、《曲靖市危险物品安全管理目标考核责任》等大型综合性材料。所编写的文件材料全面、准确，有质有量，较好地突出了严打工作和危险物品安全管理工作主题，对推动全市严打工作和危险物品安全管理工作的深入开展起到了积极的参谋、指导作用，在实践中也取到了很好的效果。自2024年5月回到治安支队工作以后，在大队主要领导的带领下，与大队其他领导密切合作，从自身做起，严以律己，宽以待人，认真按照大队分工，全身心地投入到危险物品安全管理工作之中，求真务实，真抓实干，狠抓危险物品管理工作各项措施的落实。一是认真做好文件材料与信息收集报送等上情下达、下情上报工作。一年来，共编写各类通知、简报、总结等120余份，编写了《曲靖市公安机关关于贯彻落实的实施意见》、《曲靖市公安局贯彻落实公安部、省公安厅＜关于开展严厉打击涉及毒鼠强等非法剧毒化学品违法犯罪活动统一行动＞的实施意见＝等大型文字材料，组织开展了全市危险化学品及毒鼠强专项整治工作，基本摸清了危险化学品从业单位底数，全市共有危险化学品从业单位1316户（其中生产企业39户，经营单位715户，储存企业4户，使用单位546户，运输企业12户），重大危险源333个，清理、收缴各种剧毒化学品5000余公斤、“毒鼠强”等禁用剧毒鼠药328.52公斤，查处各种渠道获得的案件线索61条，立案3起，移送司法机关2起，涉案3人。检查整顿各类市场351个，取缔非法经营摊点451个。二是按照市公安局和治安支队的总体安排部署，以落实安全责任制为主线，以建立长效管理机制为突破口，以规范化建设为目标，切实做好民用爆炸物品安全管理工作。2024年，全市公安机关共收缴民用枪支337支、各类子弹7012发、炸药23561.43公斤、雷管45629枚、导火索20203米；查破涉爆案件102起130人。三是深入推进全市民用爆炸物品储存仓库规范化建设工作。在深入调研的基础上，我结合全市民用爆炸物品管理实际，起草了《曲靖市民用爆破器材储存仓库（室）规范化建设实施意见》，对规范我市民用爆炸物品储存仓库，严防民用爆炸物品丢失、被盗做出了积极贡献。四是认真组织开展公务用枪基本信息录入工作。五是服从组织安排，在曲靖市公安机关执法工作和内部管理教育整顿活动领导小组办公室的领导下，制作了《曲靖市公安派出所执法工作和内部管理教育整顿活动综合情况统计表》和《派出所执法工作和内部管理工作简报》，按照曲靖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26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自身本职工作的同时，自己从未放松对人生观、价值观、世界观、金钱观和权力观的改造，始终坚持严格自律，廉洁勤政。严格遵守公安部“五条禁令”、公务员“八条禁令”，结合“贯彻十六大、全面建小康、公安怎么办”大讨论活动和“立党为公、执政为民”等教育活动，结合“三项教育”、“大讨论”和“双为”等各项思想、作风教育整顿活动，切实加强自身政治理论、思想作风、业务知识和执法水平等的学习，不断强化内部管理，增强五大意识，深化改革创新，努力实践“三个代表”重要思想。对照自己的思想、工作和生活实际，进行深入的自我剖析、自我反省，进一步牢固树立了艰苦奋斗，以民为本，乐于奉献的人生观、价值观，带头勤政廉政，切实做到要求民警做到的，自己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第四篇：公安局大队长述职报告</w:t>
      </w:r>
    </w:p>
    <w:p>
      <w:pPr>
        <w:ind w:left="0" w:right="0" w:firstLine="560"/>
        <w:spacing w:before="450" w:after="450" w:line="312" w:lineRule="auto"/>
      </w:pPr>
      <w:r>
        <w:rPr>
          <w:rFonts w:ascii="宋体" w:hAnsi="宋体" w:eastAsia="宋体" w:cs="宋体"/>
          <w:color w:val="000"/>
          <w:sz w:val="28"/>
          <w:szCs w:val="28"/>
        </w:rPr>
        <w:t xml:space="preserve">我于1974年3月17日出生于曲靖市麒麟区，1996年7月自中国人民公安大学分配到原曲靖市公安局治安科工作，2024年6月，加入中国共产党，2024年9月被任命为曲靖市公安局治安管理支队危险物品管理大队副大队长。在任职期间，我始终坚持人民警察的标准，严格要求自己，依法行政，秉公办事，开拓进取，乐于奉献，具有强烈的政治责任感和事业心。认真履行工作职责，高标准，严要求，创造性地开展各项工作，得到了组织的肯定和同志们的好评。2024年4月，受到曲靖市委、市政府曲靖市社会治安综合治理先进个人和曲靖市公安局嘉奖表彰，并被评为2024年优秀公务员。</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毛泽东思想、邓小平理论，学习了党的基本理论、基本路线、基本政策及党的“十六大”精神，自觉实践江泽民同志“三个代表”的重要思想，坚持全心全意为人民服务的宗旨和实事求是的思想路线，政治信念坚定，政治敏锐性强，在关键时刻和重大政治原则问题上，立场坚定，是非分明，政治上、思想上、行动上同党中央保持高度一致，依法行政，秉公办事，开拓进取，乐于奉献，为人诚恳，公道正派，清正廉洁，言行一致，光明磊落，团结同志，关心民警，密切联系群众，深受公安机关广大民警和人民群众的好评和拥护。自6月份加入党组织，成为一名预备党员以来，时刻以一个党员的标准来衡量和要求自己。党的“十六大”召开以后，全面学习了党的“十六大”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2024年9月至2024年5月，严打整治工作进入总结阶段，我始终保持高昂的斗志不松懈，严格履行严打办工作职责，自觉、主动收集有关严打整治斗争工作情况，兢兢业业，扎实工作，编写了《曲靖市严打整治斗争总结》、《曲靖市突出治安问题排查整治活动情况报告》和《曲靖市公安局深入开展民用爆炸物品和收缴非法枪支弹药专项整治工作总结》等大型文字材料，总计10万余字。并在认真做好严打办工作的同时，还兼顾危险物品管理大队一些工作，编写了《2024年危险物品管理大队工作总结》、《曲靖市危险物品安全管理目标考核责任》等大型综合性材料。所编写的文件材料全面、准确，有质有量，较好地突出了严打工作和危险物品安全管理工作主题，对推动全市严打工作和危险物品安全管理工作的深入开展起到了积极的参谋、指导作用，在实践中也取到了很好的效果。自2024年5月回到治安支队工作以后，在大队主要领导的带领下，与大队其他领导密切合作，从自身做起，严以律己，宽以待人，认真按照大队分工，全身心地投入到危险物品安全管理工作之中，求真务实，真抓实干，狠抓危险物品管理工作各项措施的落实。一是认真做好文件材料与信息收集报送等上情下达、下情上报工作。一年来，共编写各类通知、简报、总结等120余份，编写了《曲靖市公安机关关于贯彻落实的实施意见》、《曲靖市公安局贯彻落实公安部、省公安厅＜关于开展严厉打击涉及毒鼠强等非法剧毒化学品违法犯罪活动统一行动＞的实施意见＝等大型文字材料，组织开展了全市危险化学品及毒鼠强专项整治工作，基本摸清了危险化学品从业单位底数，全市共有危险化学品从业单位1316户（其中生产企业39户，经营单位715户，储存企业4户，使用单位546户，运输企业12户），重大危险源333个，清理、收缴各种剧毒化学品5000余公斤、“毒鼠强”等禁用剧毒鼠药328.52公斤，查处各种渠道获得的案件线索61条，立案3起，移送司法机关2起，涉案3人。检查整顿各类市场351个，取缔非法经营摊点451个。二是按照市公安局和治安支队的总体安排部署，以落实安全责任制为主线，以建立长效管理机制为突破口，以规范化建设为目标，切实做好民用爆炸物品安全管理工作。2024年，全市公安机关共收缴民用枪支337支、各类子弹7012发、炸药23561.43公斤、雷管45629枚、导火索20203米；查破涉爆案件102起130人。三是深入推进全市民用爆炸物品储存仓库规范化建设工作。在深入调研的基础上，我结合全市民用爆炸物品管理实际，起草了《曲靖市民用爆破器材储存仓库（室）规范化建设实施意见》，对规范我市民用爆炸物品储存仓库，严防民用爆炸物品丢失、被盗做出了积极贡献。四是认真组织开展公务用枪基本信息录入工作。五是服从组织安排，在曲靖市公安机关执法工作和内部管理教育整顿活动领导小组办公室的领导下，制作了《曲靖市公安派出所执法工作和内部管理教育整顿活动综合情况统计表》和《派出所执法工作和内部管理工作简报》，按照曲靖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26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自身本职工作的同时，自己从未放松对人生观、价值观、世界观、金钱观和权力观的改造，始终坚持严格自律，廉洁勤政。严格遵守公安部“五条禁令”、公务员“八条禁令”，结合“贯彻十六大、全面建小康、公安怎么办”大讨论活动和“立党为公、执政为民”等教育活动，结合“三项教育”、“大讨论”和“双为”等各项思想、作风教育整顿活动，切实加强自身政治理论、思想作风、业务知识和执法水平等的学习，不断强化内部管理，增强五大意识，深化改革创新，努力实践“三个代表”重要思想。对照自己的思想、工作和生活实际，进行深入的自我剖析、自我反省，进一步牢固树立了艰苦奋斗，以民为本，乐于奉献的人生观、价值观，带头勤政廉政，切实做到要求民警做到的，自己</w:t>
      </w:r>
    </w:p>
    <w:p>
      <w:pPr>
        <w:ind w:left="0" w:right="0" w:firstLine="560"/>
        <w:spacing w:before="450" w:after="450" w:line="312" w:lineRule="auto"/>
      </w:pPr>
      <w:r>
        <w:rPr>
          <w:rFonts w:ascii="宋体" w:hAnsi="宋体" w:eastAsia="宋体" w:cs="宋体"/>
          <w:color w:val="000"/>
          <w:sz w:val="28"/>
          <w:szCs w:val="28"/>
        </w:rPr>
        <w:t xml:space="preserve">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w:t>
      </w:r>
    </w:p>
    <w:p>
      <w:pPr>
        <w:ind w:left="0" w:right="0" w:firstLine="560"/>
        <w:spacing w:before="450" w:after="450" w:line="312" w:lineRule="auto"/>
      </w:pPr>
      <w:r>
        <w:rPr>
          <w:rFonts w:ascii="宋体" w:hAnsi="宋体" w:eastAsia="宋体" w:cs="宋体"/>
          <w:color w:val="000"/>
          <w:sz w:val="28"/>
          <w:szCs w:val="28"/>
        </w:rPr>
        <w:t xml:space="preserve">“公安局大队长述职报告”版权归作者所有；转载请注明出处!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560"/>
        <w:spacing w:before="450" w:after="450" w:line="312" w:lineRule="auto"/>
      </w:pPr>
      <w:r>
        <w:rPr>
          <w:rFonts w:ascii="宋体" w:hAnsi="宋体" w:eastAsia="宋体" w:cs="宋体"/>
          <w:color w:val="000"/>
          <w:sz w:val="28"/>
          <w:szCs w:val="28"/>
        </w:rPr>
        <w:t xml:space="preserve">“公安局大队长述职报告”版权归作者所有；转载请注明出处!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第五篇：述职报告(公安局大队长)</w:t>
      </w:r>
    </w:p>
    <w:p>
      <w:pPr>
        <w:ind w:left="0" w:right="0" w:firstLine="560"/>
        <w:spacing w:before="450" w:after="450" w:line="312" w:lineRule="auto"/>
      </w:pPr>
      <w:r>
        <w:rPr>
          <w:rFonts w:ascii="宋体" w:hAnsi="宋体" w:eastAsia="宋体" w:cs="宋体"/>
          <w:color w:val="000"/>
          <w:sz w:val="28"/>
          <w:szCs w:val="28"/>
        </w:rPr>
        <w:t xml:space="preserve">我于1974年3月17日出生于曲靖市麒麟区，1996年7月自中国人民公安大学分配到原曲靖市公安局治安科工作，2024年6月，加入中国共产党，2024年9月被任命为曲靖市公安局治安管理支队危险物品管理大队副大队长。在任职期间，我始终坚持人民警察的标准，严格要求自己，依法行政，秉公办事，开拓进取，乐于奉献，具有强烈的政治责任感和事业心。认真履行工作职责，高标准，严要求，创造性地开展各项工作，得到了组织的肯定和同志们的好评。2024年4月，受到曲靖市委、市政府曲靖市社会治安综合治理先进个人和曲靖市公安局嘉奖表彰，并被评为2024年优秀公务员。《?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毛泽东思想、邓小平理论，学习了党的基本理论、基本路线、基本政策及党的“十六大”精神，自觉实践江泽民同志“三个代表”的重要思想，坚持全心全意为人民服务的宗旨和实事求是的思想路线，政治信念坚定，政治敏锐性强，在关键时刻和重大政治原则问题上，立场坚定，是非分明，政治上、思想上、行动上同党中央保持高度一致，依法行政，秉公办事，开拓进取，乐于奉献，为人诚恳，公道正派，清正廉洁，言行一致，光明磊落，团结同志，关心民警，密切联系群众，深受公安机关广大民警和人民群众的好评和拥护。自6月份加入党组织，成为一名预备党员以来，时刻以一个党员的标准来衡量和要求自己。党的“十六大”召开以后，全面学习了党的“十六大”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2024年9月至2024年5月，严打整治工作进入总结阶段，我始终保持高昂的斗志不松懈，严格履行严打办工作职责，自觉、主动收集有关严打整治斗争工作情况，兢兢业业，扎实工作，编写了《曲靖市严打整治斗争总结》、《曲靖市突出治安问题排查整治活动情况报告》和《曲靖市公安局深入开展民用爆炸物品和收缴非法枪支弹药专项整治工作总结》等大型文字材料，总计10万余字。并在认真做好严打办工作的同时，还兼顾危险物品管理大队一些工作，编写了《2024年危险物品管理大队工作总结》、《曲靖市危险物品安全管理目标考核责任》等大型综合性材料。所编写的文件材料全面、准确，有质有量，较好地突出了严打工作和危险物品安全管理工作主题，对推动全市严打工作和危险物品安全管理工作的深入开展起到了积极的参谋、指导作用，在实践中也取到了很好的效果。自2024年5月回到治安支队工作以后，在大队主要领导的带领下，与大队其他领导密切合作，从自身做起，严以律己，宽以待人，认真按照大队分工，全身心地投入到危险物品安全管理工作之中，求真务实，真抓实干，狠抓危险物品管理工作各项措施的落实。一是认真做好文件材料与信息收集报送等上情下达、下情上报工作。一年来，共编写各类通知、简报、总结等120余份，编写了《曲靖市公安机关关于贯彻落实的实施意见》、《曲靖市公安局贯彻落实公安部、省公安厅＜关于开展严厉打击涉及毒鼠强等非法剧毒化学品违法犯罪活动统一行动＞的实施意见＝等大型文字材料，组织开展了全市危险化学品及毒鼠强专项整治工作，基本摸清了危险化学品从业单位底数，全市共有危险化学品从业单位1316户（其中生产企业39户，经营单位715户，储存企业4户，使用单位546户，运输企业12户），重大危险源333个，清理、收缴各种剧毒化学品5000余公斤、“毒鼠强”等禁用剧毒鼠药328.52公斤，查处各种渠道获得的案件线索61条，立案3起，移送司法机关2起，涉案3人。检查整顿各类市场351个，取缔非法经营摊点451个。二是按照市公安局和治安支队的总体安排部署，以落实安全责任制为主线，以建立长效管理机制为突破口，以规范化建设为目标，切实做好民用爆炸物品安全管理工作。2024年，全市公安机关共收缴民用枪支337支、各类子弹7012发、炸药23561.43公斤、雷管45629枚、导火索20203米；查破涉爆案件102起130人。三是深入推进全市民用爆炸物品储存仓库规范化建设工作。在深入调研的基础上，我结合全市民用爆炸物品管理实际，起草了《曲靖市民用爆破器材储存仓库（室）规范化建设实施意见》，对规范我市民用爆炸物品储存仓库，严防民用爆炸物品丢失、被盗做出了积极贡献。四是认真组织开展公务用枪基本信息录入工作。五是服从组织安排，在曲靖市公安机关执法工作和内部管理教育整顿活动领导小组办公室的领导下，制作了《曲靖市公安派出所执法工作和内部管理教育整顿活动综合情况统计表》和《派出所执法工作和内部管理工作简报》，按照曲靖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26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自身本职工作的同时，自己从未放松对人生观、价值观、世界观、金钱观和权力观的改造，始终坚持严格自律，廉洁勤政。严格遵守公安部“五条禁令”、公务员“八条禁令”，结合“贯彻十六大、全面建小康、公安怎么办”大讨论活动和“立党为公、执政为民”等教育活动，结合“三项教育”、“大讨论”和“双为”等各项思想、作风教育整顿活动，切实加强自身政治理论、思想作风、业务知识和执法水平等的学习，不断强化内部管理，增强五大意识，深化改革创新，努力实践“三个代表”重要思想。对照自己的思想、工作和生活实际，进行深入的自我剖析、自我反省，进一步牢固树立了艰苦奋斗，以民为本，乐于奉献的人生观、价值观，带头勤政廉政，切实做到要求民警做到的，自己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