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县委人才工作领导小组会议主持词</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县委人才工作领导小组会议主持词县委人才工作领导小组会议主持词同志们:现在开始开会。今天，召开县委人才工作领导小组会议，县委、县政府对这次会议非常重视，徐副书记在多次听取县委组织部的汇报后研究决定召开今天下午这次会议。这次会议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第二篇：人才工作领导小组会议主持词</w:t>
      </w:r>
    </w:p>
    <w:p>
      <w:pPr>
        <w:ind w:left="0" w:right="0" w:firstLine="560"/>
        <w:spacing w:before="450" w:after="450" w:line="312" w:lineRule="auto"/>
      </w:pPr>
      <w:r>
        <w:rPr>
          <w:rFonts w:ascii="宋体" w:hAnsi="宋体" w:eastAsia="宋体" w:cs="宋体"/>
          <w:color w:val="000"/>
          <w:sz w:val="28"/>
          <w:szCs w:val="28"/>
        </w:rPr>
        <w:t xml:space="preserve">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xx”人才发展规划编制工作进行有关说明；二是听取XXX同志就建立XX县高层次、紧缺类人才住房补助暂行办法作有关介绍；三是由(来自)县委常委、组织部长XXX同志总结20xx年全县人才工作，并就20xx年人才工作进行任务分工；四是大家分别就《“xx”人才发展规划》、《XXX人才住房补助暂行办法》进行修改讨论，以及对《20xx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下面进行会议第一项议程，请XXX同志对我县“xx”人才发展规划编制工作进行有关说明。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下面进行会议第三项议程，请县委常委、组织部长XXX同志作20xx年全县人才工作总结，并就20xx年人才工作进行任务分工。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下面进行会议第四项议程，大家分别就《“xx”人才发展规划》、《XXX人才住房补助暂行办法》进行修改讨论，以及对发到大家手中的《20xx年人才工作要点》提出意见建议。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xx年全县人才工作取得的成绩，深刻分析了当前人才工作面临的形势、新特点，并就做好20xx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xx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xx年是我县《“xx”人才发展规划》实施的起步之年，做好20xx年的人才工作意义重大。做好20xx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人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第四篇：领导小组会议主持词</w:t>
      </w:r>
    </w:p>
    <w:p>
      <w:pPr>
        <w:ind w:left="0" w:right="0" w:firstLine="560"/>
        <w:spacing w:before="450" w:after="450" w:line="312" w:lineRule="auto"/>
      </w:pPr>
      <w:r>
        <w:rPr>
          <w:rFonts w:ascii="宋体" w:hAnsi="宋体" w:eastAsia="宋体" w:cs="宋体"/>
          <w:color w:val="000"/>
          <w:sz w:val="28"/>
          <w:szCs w:val="28"/>
        </w:rPr>
        <w:t xml:space="preserve">新区建设领导小组第二次会议主持词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25日，市委常委会研究了新区规划建设工作，5月2日，市规委会讨论了新区新“三化”协调空间发展布局规划》。两次会议都对我们前期的工作给予了充分肯定，对下一步工作提出了明确要求。今天我们召开领导小组第二次会议，主要目的是传达学习常委会和规委会精神，安排部署下一步工作，动员市直相关单位，以及我们领导小组办公室的全体同志，认真贯彻落实常委会和规委会精神，积极配合，全力投入新区规划建设工作，努力使新区早出规划，早出形象。下面请市委副书记讲话。</w:t>
      </w:r>
    </w:p>
    <w:p>
      <w:pPr>
        <w:ind w:left="0" w:right="0" w:firstLine="560"/>
        <w:spacing w:before="450" w:after="450" w:line="312" w:lineRule="auto"/>
      </w:pPr>
      <w:r>
        <w:rPr>
          <w:rFonts w:ascii="宋体" w:hAnsi="宋体" w:eastAsia="宋体" w:cs="宋体"/>
          <w:color w:val="000"/>
          <w:sz w:val="28"/>
          <w:szCs w:val="28"/>
        </w:rPr>
        <w:t xml:space="preserve">同志们，刚才书记传达了市委常委会和市规委会精神，并对下一步工作提出了具体要求。下面，就如何落实好书记的讲话精神，我强调三点：</w:t>
      </w:r>
    </w:p>
    <w:p>
      <w:pPr>
        <w:ind w:left="0" w:right="0" w:firstLine="560"/>
        <w:spacing w:before="450" w:after="450" w:line="312" w:lineRule="auto"/>
      </w:pPr>
      <w:r>
        <w:rPr>
          <w:rFonts w:ascii="宋体" w:hAnsi="宋体" w:eastAsia="宋体" w:cs="宋体"/>
          <w:color w:val="000"/>
          <w:sz w:val="28"/>
          <w:szCs w:val="28"/>
        </w:rPr>
        <w:t xml:space="preserve">一要高度重视。办公室要尽快把书记的重要讲话整理出来，印发各个小组。每个同志都要认真学习领会书记的讲话要求，结合各自工作实际，抓紧进行安排部署。二是要突出重点。按照书记的要求，把握近斯工作重点，狠抓各项工作</w:t>
      </w:r>
    </w:p>
    <w:p>
      <w:pPr>
        <w:ind w:left="0" w:right="0" w:firstLine="560"/>
        <w:spacing w:before="450" w:after="450" w:line="312" w:lineRule="auto"/>
      </w:pPr>
      <w:r>
        <w:rPr>
          <w:rFonts w:ascii="宋体" w:hAnsi="宋体" w:eastAsia="宋体" w:cs="宋体"/>
          <w:color w:val="000"/>
          <w:sz w:val="28"/>
          <w:szCs w:val="28"/>
        </w:rPr>
        <w:t xml:space="preserve">落实。三是通力协作。牢固树立“一盘棋”思想，既各负其责，又协同作战。特别对涉及多个部门的工作，更要相互配合，搞好协调，涉及到的相关单位要服从安排，抓好落实，务求实效。</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2024-10-03T04:37:00+08:00</dcterms:created>
  <dcterms:modified xsi:type="dcterms:W3CDTF">2024-10-03T04:37:00+08:00</dcterms:modified>
</cp:coreProperties>
</file>

<file path=docProps/custom.xml><?xml version="1.0" encoding="utf-8"?>
<Properties xmlns="http://schemas.openxmlformats.org/officeDocument/2006/custom-properties" xmlns:vt="http://schemas.openxmlformats.org/officeDocument/2006/docPropsVTypes"/>
</file>