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最新财政局局长个人述职报告(三篇)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就给大家讲一讲优秀的报告文章怎么写，我们一起来了解一下吧。财政局局长个人述职报告篇一大家好20xx年度,我在领导的精心指导...</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财政局局长个人述职报告篇一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20xx年度,我在领导的精心指导和采购中心全体干部职工的理解和支持下,严于律己,努力工作,较好地履行了工作职责,完成了各项工作任务,现报告如下: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我坚持把学习放在首位,作为推进作风建设和提高执行能力的基石。因时借机,不拘形式,抓紧一切可利用的时间和条件认真学习,尽可能地广泛涉猎各类知识,使自己的理论素养和知识水平不断提高。,让自己紧跟政策,全面提升个人政治素养;业务学习方面我在努力学习政府采购法律法规等基本业务知识的基础上,重点加强对对工商、税务、技术监督和一些特殊行业规定的学习,还认真研究省、市建立公共资源交易中心等相关机构以后形成的一系列规章制度和先进做法。通过扩展学习知识面,使自己的政策理论水平、依法行政和科学决策的能力显着提高。</w:t>
      </w:r>
    </w:p>
    <w:p>
      <w:pPr>
        <w:ind w:left="0" w:right="0" w:firstLine="560"/>
        <w:spacing w:before="450" w:after="450" w:line="312" w:lineRule="auto"/>
      </w:pPr>
      <w:r>
        <w:rPr>
          <w:rFonts w:ascii="宋体" w:hAnsi="宋体" w:eastAsia="宋体" w:cs="宋体"/>
          <w:color w:val="000"/>
          <w:sz w:val="28"/>
          <w:szCs w:val="28"/>
        </w:rPr>
        <w:t xml:space="preserve">本着认真负责的态度,我在工作上努力争先创优,积极探索提高工作质量和效率的方法,尽力确保自己分管工作圆满完成。</w:t>
      </w:r>
    </w:p>
    <w:p>
      <w:pPr>
        <w:ind w:left="0" w:right="0" w:firstLine="560"/>
        <w:spacing w:before="450" w:after="450" w:line="312" w:lineRule="auto"/>
      </w:pPr>
      <w:r>
        <w:rPr>
          <w:rFonts w:ascii="宋体" w:hAnsi="宋体" w:eastAsia="宋体" w:cs="宋体"/>
          <w:color w:val="000"/>
          <w:sz w:val="28"/>
          <w:szCs w:val="28"/>
        </w:rPr>
        <w:t xml:space="preserve">(一)完善制度,加强机关管理。 在机关管理上,我坚持用制度管人,以实绩衡量的原则,进一步加大管理力度促进作风建设。年初,制定了更严更科学的《xx区政府采购中心职工考核细则》,与每位工作人员根据其不同的岗位职责分别签订了目标责任书;为了进一步落实中央“八项规定”、省委“十项规定”及市区“实施细则”等规定,厉行勤俭节约,铺张浪费,制定了《xx区政府采购中心财务管理制度》,严控了虚支乱列现象的发生,切实节约了部门经费;实行了离岗告示制度、责任追究制、限时办结制、岗位职责及ab工作制等制度,通过科学、健全的奖罚制度,调动了干部职工的工作积极性,工作效率明显提升,作风明显得到加强,初步形成了人人讲效能,处处有效能、共同创效能的良好局面。</w:t>
      </w:r>
    </w:p>
    <w:p>
      <w:pPr>
        <w:ind w:left="0" w:right="0" w:firstLine="560"/>
        <w:spacing w:before="450" w:after="450" w:line="312" w:lineRule="auto"/>
      </w:pPr>
      <w:r>
        <w:rPr>
          <w:rFonts w:ascii="宋体" w:hAnsi="宋体" w:eastAsia="宋体" w:cs="宋体"/>
          <w:color w:val="000"/>
          <w:sz w:val="28"/>
          <w:szCs w:val="28"/>
        </w:rPr>
        <w:t xml:space="preserve">(二)勇于创新,规范工作程序。 在业务工作上,我坚持按程序操作,以创新促发展的思路,不断探索提高工作效能的方法,积极进取,在行业内创先争优。年初,组织完成了20xx年度xx区政府采购协议供货(定点采购)供货商的重新确定工作,今年我区共确定了协议供货(定点采购)商xx个,与上年相比取缔供货资格供应商xx个,新增供应商xx个。将一部分服务水平不高、哄抬价格的老资格定点单位取缔,补充了一些相对有活力且价格适中的新生供应商,从而促进了各供应商之间的竞争力,达到了提高服务水平的目的。 二是通过市场调研,制定了《xx区20xx年度行政事业单位协议供货货物审核最高限价》,《2024年xx区政府采购目录》,进一步规范了协议供货审查程序,严把价格关,避免电脑耗材、印刷品、办公用品、办公家具、汽车维修等政府采购价格虚高现象的发生。 三是在公务用房清理过程中,借鉴市公共资源交易中心的先进做法,建议建立了独立的候标区和评标区,为今后开标、评标物理隔离和进一步规范奠定了基础。 三是为进一步规范政府采购程序,建立了政府采购项目事前监督申请程序,对每个准备采购的项目都要求必须提前向区纪委监察局提出监督申请,经批准后才予以办理相关后续程序。建立了《xx区政府采购项目负责人制度》,使每个政府采购项目都有具体的负责人、验收员、记录员、保证金和档案管理人员,做到了责任到人、精细化管理;截止2024年12初,共完成采购业务xx次,采购资金达xx万元,节约财政资金xx万元,节约率xx%。年内未接到任何有效质疑。</w:t>
      </w:r>
    </w:p>
    <w:p>
      <w:pPr>
        <w:ind w:left="0" w:right="0" w:firstLine="560"/>
        <w:spacing w:before="450" w:after="450" w:line="312" w:lineRule="auto"/>
      </w:pPr>
      <w:r>
        <w:rPr>
          <w:rFonts w:ascii="宋体" w:hAnsi="宋体" w:eastAsia="宋体" w:cs="宋体"/>
          <w:color w:val="000"/>
          <w:sz w:val="28"/>
          <w:szCs w:val="28"/>
        </w:rPr>
        <w:t xml:space="preserve">(三)联村联户,努力取得实效。为了做好联村联户工作,我制定了详细的个人帮扶规划和计划,并经常性的赴我们帮扶的xx村所帮扶的农户家中了解他们的生产生活状况,及时帮助他们们解决力所能及的困难,努力将好事办实。今年,与其他帮联单位及时衔接争取了财政“一事一议”项目,为该村拓宽改造的xx庄至xx的xx公里村级沙石路已经基本完成了柏油路罩面工作;组织我中心干部自筹资金购置了地膜xx卷于x月xx日送到了每一户帮扶户手中,为帮扶户的春耕生产工作略尽了绵薄之力;在端午时节,为帮扶户送去生活必须品,表达我们对他们节日的问候。双联工作有声有色,有序推进。 三、严以律己,树立良好党员形象 我能坚持以一个共产党员的标准严格要求自己,以“政治立场坚定,业务作风优良”为座右铭,遵守党纪国法,自重、自省、自警、自励,慎微。注重维护班子的团结和单位整体的团结,坚持原则,严于律己,率先垂范,对领导、对同事都能与人为善,坦诚相见,相互信任和支持,为人公道正派,不搞阳奉阴违。工作中,以大局为重,沟通融合,做到以理服人,以情感人。不利用职权乱吃乱喝乱花钱,耐得住清贫,抗得住诱惑,管得住小节,时时、事事树立自己的良好形象。 盘点一年来的工作,我除取得了一点成绩之外,也存在工作方法不够灵活,对待有的工作过于强调程序,有时有急躁情绪,沉着应对不够的问题,今后,我将努力改进,以更饱满的工作风貌投入工作中。</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财政局局长个人述职报告篇二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我于20xx年xx月份担任市财政局局长。两年多来，在市委、市政府的正确领导和市人大的监督、支持下，我与党委一班人和全体干部职工一道，认真履行岗位职责，完成了财政各项年度工作任务。现作如下述职：</w:t>
      </w:r>
    </w:p>
    <w:p>
      <w:pPr>
        <w:ind w:left="0" w:right="0" w:firstLine="560"/>
        <w:spacing w:before="450" w:after="450" w:line="312" w:lineRule="auto"/>
      </w:pPr>
      <w:r>
        <w:rPr>
          <w:rFonts w:ascii="宋体" w:hAnsi="宋体" w:eastAsia="宋体" w:cs="宋体"/>
          <w:color w:val="000"/>
          <w:sz w:val="28"/>
          <w:szCs w:val="28"/>
        </w:rPr>
        <w:t xml:space="preserve">我到任以后，面对九五以来我市主体税源萎缩，刚性支出猛增，收支矛盾尖锐，财政空前困难的局面，深知要完成角色转换，必须抓紧学习财政业务知识和财政政策，从实际出发，加强调查研究，探求解决错综复杂的财经问题的途径。两年多来，在人大的正确指导下，我先后组织了财源建设调查、中小企业经营状况调查、财政风险问题调查、东风公司经营战略对地方财政经济影响调查等一系列的财政调研活动。通过这些调查，了解了我市财源现状，梳理了在新形势下推进财源建设的思路;调整了财政支持中小企业发展的政策措施;对潜在的财政风险有了更清楚的认识，增强了风险意识，为控制财政赤字和债务规模，规避和化解财政风险，提供了有益的帮助;尤其是针对东风公司股票上市、税源转移问题，就东汽改组改制和产品结构、经营战略调整及社会职能剥离问题对地方财政经济的影响进行的系统调查，在以市委、市政府文件形式向省汇报后，引起了省政府和省财政厅的关注和重视，为争取上级转移支付奠定了基础。此外，我们还组织了对国家关于西部开发、财政转移支付、农村税费改革等相关政策的调查研究，了解、收集有关信息进行分析整理，结合我市实际，有针对性地做好前期准备工作。</w:t>
      </w:r>
    </w:p>
    <w:p>
      <w:pPr>
        <w:ind w:left="0" w:right="0" w:firstLine="560"/>
        <w:spacing w:before="450" w:after="450" w:line="312" w:lineRule="auto"/>
      </w:pPr>
      <w:r>
        <w:rPr>
          <w:rFonts w:ascii="宋体" w:hAnsi="宋体" w:eastAsia="宋体" w:cs="宋体"/>
          <w:color w:val="000"/>
          <w:sz w:val="28"/>
          <w:szCs w:val="28"/>
        </w:rPr>
        <w:t xml:space="preserve">两年多来，通过人大的正确指导和帮助，我们紧紧围绕市委、市政府工作中心，重点开展了以下几项工作：</w:t>
      </w:r>
    </w:p>
    <w:p>
      <w:pPr>
        <w:ind w:left="0" w:right="0" w:firstLine="560"/>
        <w:spacing w:before="450" w:after="450" w:line="312" w:lineRule="auto"/>
      </w:pPr>
      <w:r>
        <w:rPr>
          <w:rFonts w:ascii="宋体" w:hAnsi="宋体" w:eastAsia="宋体" w:cs="宋体"/>
          <w:color w:val="000"/>
          <w:sz w:val="28"/>
          <w:szCs w:val="28"/>
        </w:rPr>
        <w:t xml:space="preserve">支持经济发展，致力培植财源。为推动经济发展，两年来，在十分困难的形势下，市财政千方百计筹措资金x万元，用于支持地方经济发展。其中，用于支持企业技术改造x万元,中小企业发展资金x万元，农村水利基础设施建设和发展生态农业x万元，城市基础设施建设x亿元，旅游产品开发及项目贴息x万元。此外，还投入间隙资金x万元支持骨干企业发展。</w:t>
      </w:r>
    </w:p>
    <w:p>
      <w:pPr>
        <w:ind w:left="0" w:right="0" w:firstLine="560"/>
        <w:spacing w:before="450" w:after="450" w:line="312" w:lineRule="auto"/>
      </w:pPr>
      <w:r>
        <w:rPr>
          <w:rFonts w:ascii="宋体" w:hAnsi="宋体" w:eastAsia="宋体" w:cs="宋体"/>
          <w:color w:val="000"/>
          <w:sz w:val="28"/>
          <w:szCs w:val="28"/>
        </w:rPr>
        <w:t xml:space="preserve">——坚持增收节支，力争收支平衡。通过收入目标责任管理，强化征管，清理各种地方税收优惠政策，把好退税、减免和先征后返审查关，筹措资金保证期票贴现入库等手段，确保了财政增收。20xx年和20xx年，全市分别完成财政收入x亿元和x亿元，分别比上年同口径增长xx%和xx%。支出方面，对工资发放、教育、科技、农业、社保予以重点保证。20xx年，全市自20xx年工改以来首次做到了当年工资当年发放，少数县补发了以前年度老欠工资，市县两级实现了连续两年分级平衡。</w:t>
      </w:r>
    </w:p>
    <w:p>
      <w:pPr>
        <w:ind w:left="0" w:right="0" w:firstLine="560"/>
        <w:spacing w:before="450" w:after="450" w:line="312" w:lineRule="auto"/>
      </w:pPr>
      <w:r>
        <w:rPr>
          <w:rFonts w:ascii="宋体" w:hAnsi="宋体" w:eastAsia="宋体" w:cs="宋体"/>
          <w:color w:val="000"/>
          <w:sz w:val="28"/>
          <w:szCs w:val="28"/>
        </w:rPr>
        <w:t xml:space="preserve">运用财政政策，支持各项改革。一是参与社保基金扩面征缴改革;二是支持粮食流通体制改革，清理了财务挂账，全面配套了粮食风险基金地方配比部分*万元，完善了基金管理办法;三是参与和推动第二次房改，提高住房公积金缴交比例和基数，归集住房公积金x万元;四是筹措资金保工资制度改革政策到位，市直干部职工正常晋级以及中央12号文件增资已全部发放，挤出财力x多万元，补助四个特困县发放干部职工增资;五是把住坏账损失批复关、资产剥离关、评估确认关、产权界定关，支持企业改革和资产重组。</w:t>
      </w:r>
    </w:p>
    <w:p>
      <w:pPr>
        <w:ind w:left="0" w:right="0" w:firstLine="560"/>
        <w:spacing w:before="450" w:after="450" w:line="312" w:lineRule="auto"/>
      </w:pPr>
      <w:r>
        <w:rPr>
          <w:rFonts w:ascii="宋体" w:hAnsi="宋体" w:eastAsia="宋体" w:cs="宋体"/>
          <w:color w:val="000"/>
          <w:sz w:val="28"/>
          <w:szCs w:val="28"/>
        </w:rPr>
        <w:t xml:space="preserve">推进管理创新，完善管理制度。一是为实现财政资金公开、合理地分配，实行了零基预算、综合财政预算。在市直教育、科学、社保、农业四个部门实行部门预算试点;二是实行了干部教师工资财政统发，9个县市区的教师工资全部收归县级财政发放;三是推行了政府集中采购制度;四是实行了国库集中收付制度，筹建了行政事业单位财会集中核算中心，将把行政事业单位财务收支逐步纳入会计核算中心集中管理。</w:t>
      </w:r>
    </w:p>
    <w:p>
      <w:pPr>
        <w:ind w:left="0" w:right="0" w:firstLine="560"/>
        <w:spacing w:before="450" w:after="450" w:line="312" w:lineRule="auto"/>
      </w:pPr>
      <w:r>
        <w:rPr>
          <w:rFonts w:ascii="宋体" w:hAnsi="宋体" w:eastAsia="宋体" w:cs="宋体"/>
          <w:color w:val="000"/>
          <w:sz w:val="28"/>
          <w:szCs w:val="28"/>
        </w:rPr>
        <w:t xml:space="preserve">争取上级政策、资金的支持。与有关部门配合，通过多渠道、多途径地做工作，两年共为我市争取到各类专项资金x万元。其中：农业有偿和无偿资金x万元，扶贫和以工代赈资金xx万元，教科文事业发展资金x万元，国债转贷资金x亿元，世行贷款和外国政府借款x万元，转移支付补助x万元。此外，xx市被列入国家农业综合开发项目县(市)，xx、xx、xx列入长江中游国家天然林保护xx县，郧县被列为财政部科技扶贫试点县，xx、xx两县纳入国家二期义?工程。国家将对上述县市陆续给予一定的政策和资金扶持。</w:t>
      </w:r>
    </w:p>
    <w:p>
      <w:pPr>
        <w:ind w:left="0" w:right="0" w:firstLine="560"/>
        <w:spacing w:before="450" w:after="450" w:line="312" w:lineRule="auto"/>
      </w:pPr>
      <w:r>
        <w:rPr>
          <w:rFonts w:ascii="宋体" w:hAnsi="宋体" w:eastAsia="宋体" w:cs="宋体"/>
          <w:color w:val="000"/>
          <w:sz w:val="28"/>
          <w:szCs w:val="28"/>
        </w:rPr>
        <w:t xml:space="preserve">上述工作的开展得到了市人大的大力支持，尤其是各项管理办法的出台，管理制度的改革，人大领导亲自组织考察，并对办法的制定进行指导，从严把关，从而，为推进财政改革提供了法律保障。</w:t>
      </w:r>
    </w:p>
    <w:p>
      <w:pPr>
        <w:ind w:left="0" w:right="0" w:firstLine="560"/>
        <w:spacing w:before="450" w:after="450" w:line="312" w:lineRule="auto"/>
      </w:pPr>
      <w:r>
        <w:rPr>
          <w:rFonts w:ascii="宋体" w:hAnsi="宋体" w:eastAsia="宋体" w:cs="宋体"/>
          <w:color w:val="000"/>
          <w:sz w:val="28"/>
          <w:szCs w:val="28"/>
        </w:rPr>
        <w:t xml:space="preserve">1.财政部门是国家财政行政法律、法规的执法主体。为做到依法行政，依法理财，我们一是开展了法制宣传教育工作。局机关坚持周四学习日制，采取职工自学、小组讨论、举办培训班、办讲座、法律知识考试和电视大奖赛等形式，对法律基础知识、公共法和财政法律、法规进行全面学习。通过电视、广播、报刊、简报、专栏等媒介，对财政法律、法规进行了广泛的社会宣传。</w:t>
      </w:r>
    </w:p>
    <w:p>
      <w:pPr>
        <w:ind w:left="0" w:right="0" w:firstLine="560"/>
        <w:spacing w:before="450" w:after="450" w:line="312" w:lineRule="auto"/>
      </w:pPr>
      <w:r>
        <w:rPr>
          <w:rFonts w:ascii="宋体" w:hAnsi="宋体" w:eastAsia="宋体" w:cs="宋体"/>
          <w:color w:val="000"/>
          <w:sz w:val="28"/>
          <w:szCs w:val="28"/>
        </w:rPr>
        <w:t xml:space="preserve">2.认真开展执法两制。结合财政业务工作特点，制定了《xx市财政局行政执法责任制》、《xx市财政局行政执法违法责任追究制》、《xx市财政局行政执法两制考核责任制》、《xx市财政执法公示制度》和《xx市财政执法督察制度》。成立了财政局执法两制领导小组，年终由领导小组组织考核，考核结果与公务员评优、评选先进集体和先进个人挂钩，并实行公示;对群众反映的财政、财务违纪问题及时进行了查处;对群众申请复议案件，组织专班，详细调查，客观、公正地进行处理。属于财政部门执法错误的及时纠正。20xx年，xx县农税局因征收耕地占用税和契税执法不当，导致纳税人申请复议，我们在调查的基础上，依法进行纠正，及时退还了罚款，对执法当事人进行了通报批评。同时，对各县(市)区财政系统执法两制工作进行了督促指导，全面推行了乡镇财政政务公开工作。</w:t>
      </w:r>
    </w:p>
    <w:p>
      <w:pPr>
        <w:ind w:left="0" w:right="0" w:firstLine="560"/>
        <w:spacing w:before="450" w:after="450" w:line="312" w:lineRule="auto"/>
      </w:pPr>
      <w:r>
        <w:rPr>
          <w:rFonts w:ascii="宋体" w:hAnsi="宋体" w:eastAsia="宋体" w:cs="宋体"/>
          <w:color w:val="000"/>
          <w:sz w:val="28"/>
          <w:szCs w:val="28"/>
        </w:rPr>
        <w:t xml:space="preserve">2.执行人大决议，坚持做到年度预算编制、预算调整及年终决算按照法定程序，提请人大常委会审议;严格执行经人民代表大会审议通过的财政预决算方案;认真执行人民代表大会及常务委员会各项决议、决定，定期向市人大常委会和人大财经委员会报告财政预算执行情况，市人大领导也经常挤出时间，亲临我局，听取财政工作情况汇报，帮助出注意、想办法，协调部门之间关系，解决财政工作中的实际困难;局机关专门成立了办理人大议案、建议领导小组，实行分级负责，及时、客观地办理议案和建议。涉及需财政解决资金的建议，在政策和财力许可范围内，及时向政府建议予以解决;对一时不可能解决的，派专人向人大代表作耐心细致的解释，以求得理解和支持。前两年共办理人大议案、建议*件，全部按时答复，并都征得了代表的同意。</w:t>
      </w:r>
    </w:p>
    <w:p>
      <w:pPr>
        <w:ind w:left="0" w:right="0" w:firstLine="560"/>
        <w:spacing w:before="450" w:after="450" w:line="312" w:lineRule="auto"/>
      </w:pPr>
      <w:r>
        <w:rPr>
          <w:rFonts w:ascii="宋体" w:hAnsi="宋体" w:eastAsia="宋体" w:cs="宋体"/>
          <w:color w:val="000"/>
          <w:sz w:val="28"/>
          <w:szCs w:val="28"/>
        </w:rPr>
        <w:t xml:space="preserve">领导者个人品行对机关作风建设影响重大，因此我尽量从自身做起，坚持党性原则。在干部问题上，不搞任人唯亲，不一人说了算，尽可能做到知人善任，按组织程序经严格考察后，党委集体讨论决定;在业务工作中，严格按工作程序和制度规定办理，分工协作，各司其责;在生活中，按照党风廉政建设有关规定，不参与营业性歌舞娱乐活动，不吃请，不收礼品、礼金，对一时难以拒绝的馈赠及时上交局监察室。</w:t>
      </w:r>
    </w:p>
    <w:p>
      <w:pPr>
        <w:ind w:left="0" w:right="0" w:firstLine="560"/>
        <w:spacing w:before="450" w:after="450" w:line="312" w:lineRule="auto"/>
      </w:pPr>
      <w:r>
        <w:rPr>
          <w:rFonts w:ascii="宋体" w:hAnsi="宋体" w:eastAsia="宋体" w:cs="宋体"/>
          <w:color w:val="000"/>
          <w:sz w:val="28"/>
          <w:szCs w:val="28"/>
        </w:rPr>
        <w:t xml:space="preserve">内部管理是搞好财政工作的重要基础。我们对局属各单位、科室定岗定责，开展挂牌上岗，建立健全了岗位责任制，实行目标管理，量化考核;加强对等制度执行情况的监督检查。对涉及全局性的重大问题，按民主集中制的原则，经过党委会或局长办公会讨论，形成共识，集体决定，分头分项落实，使机关作风建设有了新的起色。</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财政局局长个人述职报告篇三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冉，岁月飞逝，20xx年很快过去了。20xx年，我与全局干部职工一道，恪敬职守，勤奋，在财政改革、财政管理和财政监督等方面取得了新的成绩，完成了财政各项年度任务，并受到市财政的表彰和奖励。现在，我将一年来的所做的主要及学习情况汇报如下：</w:t>
      </w:r>
    </w:p>
    <w:p>
      <w:pPr>
        <w:ind w:left="0" w:right="0" w:firstLine="560"/>
        <w:spacing w:before="450" w:after="450" w:line="312" w:lineRule="auto"/>
      </w:pPr>
      <w:r>
        <w:rPr>
          <w:rFonts w:ascii="宋体" w:hAnsi="宋体" w:eastAsia="宋体" w:cs="宋体"/>
          <w:color w:val="000"/>
          <w:sz w:val="28"/>
          <w:szCs w:val="28"/>
        </w:rPr>
        <w:t xml:space="preserve">在改革不断深入，矛盾相互交织的今天，财政作为经济的综合管理部门，其促改革、求发展、保稳定的任务越来越重，为了适应不断变化的新形势，解决好财政不断面临的新问题，谋求好财政的新发展，我始终注重在提高自身政治业务素质上下功夫。一是坚持政治理论学习，着力提高政治素质。通过区机关组织的集中学习和自学等多种形式在把握思想体系和领会精神实质上下功夫，把学习理论和改造主观世界、增强党性修养结合起来，不断提高自己的政治素质。二是加强财政政策和业务知识的学习，着力提高业务水平。为做到依法行政，依法理财，我对法律基础知识、行政许可法、公务员法和财政法律、法规及相关业务知识进行了较为全面的学习，开拓了理财视野，自身的专业水平理论素质和依法行政能力有了进一步提高。</w:t>
      </w:r>
    </w:p>
    <w:p>
      <w:pPr>
        <w:ind w:left="0" w:right="0" w:firstLine="560"/>
        <w:spacing w:before="450" w:after="450" w:line="312" w:lineRule="auto"/>
      </w:pPr>
      <w:r>
        <w:rPr>
          <w:rFonts w:ascii="宋体" w:hAnsi="宋体" w:eastAsia="宋体" w:cs="宋体"/>
          <w:color w:val="000"/>
          <w:sz w:val="28"/>
          <w:szCs w:val="28"/>
        </w:rPr>
        <w:t xml:space="preserve">1、狠抓培植财源，致力增强财政后劲财政实践使我深深感到，作为一名称职的财政干部，不但要懂得如何增收节支，更要学会如何利用财政杠杆来撬动经济的增长。06年安排并落实专项资金100万，用于支持民营企业发展和激励政策的兑付，花财政少量的资金拨动大量的社会资金，财政的政策杠杆发挥了积极的作用。</w:t>
      </w:r>
    </w:p>
    <w:p>
      <w:pPr>
        <w:ind w:left="0" w:right="0" w:firstLine="560"/>
        <w:spacing w:before="450" w:after="450" w:line="312" w:lineRule="auto"/>
      </w:pPr>
      <w:r>
        <w:rPr>
          <w:rFonts w:ascii="宋体" w:hAnsi="宋体" w:eastAsia="宋体" w:cs="宋体"/>
          <w:color w:val="000"/>
          <w:sz w:val="28"/>
          <w:szCs w:val="28"/>
        </w:rPr>
        <w:t xml:space="preserve">2、努力增收节支，财政状况逐步好转组织财政收入是财政部门的主要职能，只有组织好财政收入，才能保吃饭、保运转、保稳定，因此，我始终把财政收入作为各项的重中之重来抓。一是建立激励机制。与税务部门签订目标责任书，落实收入责任;与各街道办事处签定协税护税任务书，减少跑冒滴漏。二是抓收入进度，定期召开财政运行分析会和财政经济形势分析会，动态掌握财政收入的入库情况。三是抓重点税收。对重点税源户建立联系制度，稳定大税源;对欠税时间较长，清理难度较大的单位进行了依法清欠，确保了财政增收。20xx年，全区财政收入10863万元，完成年预算的xx。加强财政支出管理,提高财政资金使用效益是财政部门的重要职责，我坚持把加强支出管理放在突出位置。一是支出安排坚持“先有预算、后有支出”，“压缩一般，保证重点”的原则，首先保证工资发放、机关正常运转和社会稳定支出的需要，其次是统筹安排、合理调度，对一般性开支严格控制和压缩，保证重点支出需要。二是积极界定和调整支出范围，改进支出方式，规范支出程序，逐步建立起供给范围明确、分配科学、支出高效、监督有力、管理规范的公共财政支出体系。三是加大“收支两条线”管理力度，、加强会计集中核算管理，严格按照规定，清理行政事业单位银行账户，并将应纳入集中核算的行政事业单位银行账户余额划转区会计中心，实行集中核算，统一管理，逐步推行以国库单一账户体系为基础的国库集中支付制度。</w:t>
      </w:r>
    </w:p>
    <w:p>
      <w:pPr>
        <w:ind w:left="0" w:right="0" w:firstLine="560"/>
        <w:spacing w:before="450" w:after="450" w:line="312" w:lineRule="auto"/>
      </w:pPr>
      <w:r>
        <w:rPr>
          <w:rFonts w:ascii="宋体" w:hAnsi="宋体" w:eastAsia="宋体" w:cs="宋体"/>
          <w:color w:val="000"/>
          <w:sz w:val="28"/>
          <w:szCs w:val="28"/>
        </w:rPr>
        <w:t xml:space="preserve">3、深化财政改革，改革成效不断显现按照中央、省、市对财政改革的要求，我们实行了一系列的财政改革。一是继续完善部门预算改革，全面提高预算编制与管理水平。二是深化农村税费改革，贯彻执行免征农业税、粮食补贴、水稻良种补贴和大型农机具补贴政策，全面落实惠农政策。三是规范政府采购制度，完善直接支付方式改革，发挥资金使用效益。20xx年政府采购资金资金节约率为8。四是改革专项资金管理方式，严格各类专项资金拨付程序和要求，保证资金及时到位并做到专款专用。五是全面推进政府收支分类改革。06年完成了财政相关人员业务培训，预算编制、指标管理、金库支付等计算机软件修改升级等项。</w:t>
      </w:r>
    </w:p>
    <w:p>
      <w:pPr>
        <w:ind w:left="0" w:right="0" w:firstLine="560"/>
        <w:spacing w:before="450" w:after="450" w:line="312" w:lineRule="auto"/>
      </w:pPr>
      <w:r>
        <w:rPr>
          <w:rFonts w:ascii="宋体" w:hAnsi="宋体" w:eastAsia="宋体" w:cs="宋体"/>
          <w:color w:val="000"/>
          <w:sz w:val="28"/>
          <w:szCs w:val="28"/>
        </w:rPr>
        <w:t xml:space="preserve">4、强化内外监督，理财水平逐步提高我深知，要“管好财，用好财”，必须强化财政监督。一是执行人大决议，主动接受人大监督。法律、法规，坚持做到年度预算编制、预算调整及年终决算按照法定程序，提请人大常委会审议;严格执行经人代会审议通过的财政预算方案;认真执行人民代表大会及常务委员会各项决议、决定，定期向区人大常委会和人大财经工委报告财政预算执行情况。二是重视审计意见，认真对待审计监督。同级审后，对审计提出的意见，我都召开局相关人员会议，逐条认真研究，找出问题的成因，制定整改措施，切实加以整改，使得我区财政收支管理进一步规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2024-10-06T05:21:42+08:00</dcterms:created>
  <dcterms:modified xsi:type="dcterms:W3CDTF">2024-10-06T05:21:42+08:00</dcterms:modified>
</cp:coreProperties>
</file>

<file path=docProps/custom.xml><?xml version="1.0" encoding="utf-8"?>
<Properties xmlns="http://schemas.openxmlformats.org/officeDocument/2006/custom-properties" xmlns:vt="http://schemas.openxmlformats.org/officeDocument/2006/docPropsVTypes"/>
</file>