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XX学校2024年度党建考核暨组织生活会工作方案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学校2024年度党建考核暨组织生活会工作方案为深入学习贯彻习近平新时代中国特色社会主义思想，推进“两学一做”学习教育常态化制度化，提升基层党组织组织力，严格党员教育管理监督，按照《中国共产党支部工作条例（试行）》等规定和中共XX省委高校...</w:t>
      </w:r>
    </w:p>
    <w:p>
      <w:pPr>
        <w:ind w:left="0" w:right="0" w:firstLine="560"/>
        <w:spacing w:before="450" w:after="450" w:line="312" w:lineRule="auto"/>
      </w:pPr>
      <w:r>
        <w:rPr>
          <w:rFonts w:ascii="宋体" w:hAnsi="宋体" w:eastAsia="宋体" w:cs="宋体"/>
          <w:color w:val="000"/>
          <w:sz w:val="28"/>
          <w:szCs w:val="28"/>
        </w:rPr>
        <w:t xml:space="preserve">XX学校2024年度党建考核暨组织生活会工作方案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推进“两学一做”学习教育常态化制度化，提升基层党组织组织力，严格党员教育管理监督，按照《中国共产党支部工作条例（试行）》等规定和中共XX省委高校工委《2024年度高校党组织书记抓基层党建工作述职评议考核工作方案》、中共XX市委组织部《关于召开2024年度基层党组织组织生活会和开展民主评议党员的通知》要求，现就2024年度党建考核及组织生活会事宜安排如下。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党要管党，从严治党的要求，围绕“两学一做”学习教育常态化、学习贯彻十九大精神，加强基层组织建设和党员队伍管理，进一步提升基层党建工作科学化、制度化、规范化水平。以强化创新理论武装，树牢“四个意识”，坚定“四个自信”，坚决做到“两个维护”，勇于担当作为，以求真务实的作风坚决把党中央决策部署落到实处为主题，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二、考核内容和程序</w:t>
      </w:r>
    </w:p>
    <w:p>
      <w:pPr>
        <w:ind w:left="0" w:right="0" w:firstLine="560"/>
        <w:spacing w:before="450" w:after="450" w:line="312" w:lineRule="auto"/>
      </w:pPr>
      <w:r>
        <w:rPr>
          <w:rFonts w:ascii="宋体" w:hAnsi="宋体" w:eastAsia="宋体" w:cs="宋体"/>
          <w:color w:val="000"/>
          <w:sz w:val="28"/>
          <w:szCs w:val="28"/>
        </w:rPr>
        <w:t xml:space="preserve">按照考核对象分支部、党员个人两个层次进行。</w:t>
      </w:r>
    </w:p>
    <w:p>
      <w:pPr>
        <w:ind w:left="0" w:right="0" w:firstLine="560"/>
        <w:spacing w:before="450" w:after="450" w:line="312" w:lineRule="auto"/>
      </w:pPr>
      <w:r>
        <w:rPr>
          <w:rFonts w:ascii="宋体" w:hAnsi="宋体" w:eastAsia="宋体" w:cs="宋体"/>
          <w:color w:val="000"/>
          <w:sz w:val="28"/>
          <w:szCs w:val="28"/>
        </w:rPr>
        <w:t xml:space="preserve">（一）党委考核支部</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重点围绕六个方面的内容：1.落实中央、省委关于基层党建工作的重大部署情况；2.强化政治功能，完成重大任务情况；3.中央和省委巡视整改反馈意见落实情况；4.持续建强基层组织、夯实基础工作、提升基本能力情况；5.推动解决基层党建难题情况；6.突出履行基层党建工作责任情况。</w:t>
      </w:r>
    </w:p>
    <w:p>
      <w:pPr>
        <w:ind w:left="0" w:right="0" w:firstLine="560"/>
        <w:spacing w:before="450" w:after="450" w:line="312" w:lineRule="auto"/>
      </w:pPr>
      <w:r>
        <w:rPr>
          <w:rFonts w:ascii="宋体" w:hAnsi="宋体" w:eastAsia="宋体" w:cs="宋体"/>
          <w:color w:val="000"/>
          <w:sz w:val="28"/>
          <w:szCs w:val="28"/>
        </w:rPr>
        <w:t xml:space="preserve">（详见校2024年1月2日《关于撰写材料做好年终评议考核等准备工作的通知》）</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（1）支部书记述职。根据情况，适时采取现场述职或书面述职的方式进行。</w:t>
      </w:r>
    </w:p>
    <w:p>
      <w:pPr>
        <w:ind w:left="0" w:right="0" w:firstLine="560"/>
        <w:spacing w:before="450" w:after="450" w:line="312" w:lineRule="auto"/>
      </w:pPr>
      <w:r>
        <w:rPr>
          <w:rFonts w:ascii="宋体" w:hAnsi="宋体" w:eastAsia="宋体" w:cs="宋体"/>
          <w:color w:val="000"/>
          <w:sz w:val="28"/>
          <w:szCs w:val="28"/>
        </w:rPr>
        <w:t xml:space="preserve">（2）党办牵头汇总情况提出考核结果建议。围绕各支部完成主要工作、参加重要集中活动，重点从以下方面汇总评价：1.三会一课制度落实；2.党员培养发展；3.党风廉政建设；4.参加党员教育学习、文明创建、志愿服务等集中活动的出勤及表现情况。</w:t>
      </w:r>
    </w:p>
    <w:p>
      <w:pPr>
        <w:ind w:left="0" w:right="0" w:firstLine="560"/>
        <w:spacing w:before="450" w:after="450" w:line="312" w:lineRule="auto"/>
      </w:pPr>
      <w:r>
        <w:rPr>
          <w:rFonts w:ascii="宋体" w:hAnsi="宋体" w:eastAsia="宋体" w:cs="宋体"/>
          <w:color w:val="000"/>
          <w:sz w:val="28"/>
          <w:szCs w:val="28"/>
        </w:rPr>
        <w:t xml:space="preserve">（3）党委会议研究决定。校党委综合以上述职、参加活动和各支部对本支部委员会的评议结果等情况，研究确定优秀党支部。</w:t>
      </w:r>
    </w:p>
    <w:p>
      <w:pPr>
        <w:ind w:left="0" w:right="0" w:firstLine="560"/>
        <w:spacing w:before="450" w:after="450" w:line="312" w:lineRule="auto"/>
      </w:pPr>
      <w:r>
        <w:rPr>
          <w:rFonts w:ascii="宋体" w:hAnsi="宋体" w:eastAsia="宋体" w:cs="宋体"/>
          <w:color w:val="000"/>
          <w:sz w:val="28"/>
          <w:szCs w:val="28"/>
        </w:rPr>
        <w:t xml:space="preserve">（二）支部召开组织生活会、开展民主评议。</w:t>
      </w:r>
    </w:p>
    <w:p>
      <w:pPr>
        <w:ind w:left="0" w:right="0" w:firstLine="560"/>
        <w:spacing w:before="450" w:after="450" w:line="312" w:lineRule="auto"/>
      </w:pPr>
      <w:r>
        <w:rPr>
          <w:rFonts w:ascii="宋体" w:hAnsi="宋体" w:eastAsia="宋体" w:cs="宋体"/>
          <w:color w:val="000"/>
          <w:sz w:val="28"/>
          <w:szCs w:val="28"/>
        </w:rPr>
        <w:t xml:space="preserve">支部的组织生活会与民主评议支委会、党员一并进行，重点做好以下5个环节的工作。</w:t>
      </w:r>
    </w:p>
    <w:p>
      <w:pPr>
        <w:ind w:left="0" w:right="0" w:firstLine="560"/>
        <w:spacing w:before="450" w:after="450" w:line="312" w:lineRule="auto"/>
      </w:pPr>
      <w:r>
        <w:rPr>
          <w:rFonts w:ascii="宋体" w:hAnsi="宋体" w:eastAsia="宋体" w:cs="宋体"/>
          <w:color w:val="000"/>
          <w:sz w:val="28"/>
          <w:szCs w:val="28"/>
        </w:rPr>
        <w:t xml:space="preserve">1.突出重点组织学习。党支部召开组织生活会和开展民主评议党员前，要采取适当方式组织党员集中学习、相互交流。重点学习《中国共产党纪律处分条例》《中国共产党支部工作条例（试行）》。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普遍进行一次谈心谈话，谈心谈话要诚恳听取党员对支部工作和班子成员的意见建议，注意了解党员工作生活情况、思想状况和心理状态，肯定成绩、指出不足，沟通思想、交换意见。党支部委员特别是支部书记要有所侧重地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述职评议查摆问题。党支部根据党员人数等实际情况，以党员大会、党支部委员会会议或者党小组会形式，召开组织生活会，并组织开展民主评议党员。党支部书记代表党支部委员会向党员大会述职，党员对党支部委员会的工作、作风等进行评议。党支部委员会开展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评议党员主要围绕履行党员义务和履行岗位职责，对照以下7各方面情形进行评议。</w:t>
      </w:r>
    </w:p>
    <w:p>
      <w:pPr>
        <w:ind w:left="0" w:right="0" w:firstLine="560"/>
        <w:spacing w:before="450" w:after="450" w:line="312" w:lineRule="auto"/>
      </w:pPr>
      <w:r>
        <w:rPr>
          <w:rFonts w:ascii="宋体" w:hAnsi="宋体" w:eastAsia="宋体" w:cs="宋体"/>
          <w:color w:val="000"/>
          <w:sz w:val="28"/>
          <w:szCs w:val="28"/>
        </w:rPr>
        <w:t xml:space="preserve">（1）理想信念方面。是否具有坚定的共产主义理想和建设中国特色社会主义信念，是否牢固树立政治意识、大局意识、核心意识、看齐意识；（2）宗旨意识方面。是否做到把党的宗旨落实到自己的本职工作中；是否坚持求真务实，讲实话、办实事，坚持原则，顾全大局；（3）遵纪守法方面。是否遵守《党章》，坚决执行党的决议，严守党纪、政纪、国法，坚决做到令行禁止；（4）学习方面。是否积极投身“两学一做”学习教育；是否认真学习新知识和新技能，不断提高综合素质和工作能力；（5）业务工作方面。是否在教学、管理以及工作、学习和社会生活中起先锋模范作用；（6）——组织生活方面。是否按规定参加党的组织生活,完成党组织分配的任务；（7）不合格党员。逃避推脱组织安排的任务，思想和行为与学校各项规章制度相违背，与《党章》要求有一定差距，经教育仍自行其是。</w:t>
      </w:r>
    </w:p>
    <w:p>
      <w:pPr>
        <w:ind w:left="0" w:right="0" w:firstLine="560"/>
        <w:spacing w:before="450" w:after="450" w:line="312" w:lineRule="auto"/>
      </w:pPr>
      <w:r>
        <w:rPr>
          <w:rFonts w:ascii="宋体" w:hAnsi="宋体" w:eastAsia="宋体" w:cs="宋体"/>
          <w:color w:val="000"/>
          <w:sz w:val="28"/>
          <w:szCs w:val="28"/>
        </w:rPr>
        <w:t xml:space="preserve">4.客观公正作出评定。支部委员会会议或者党员大会根据民主测评情况，综合党员日常表现情况，实事求是地对每名党员提出评定意见，不搞好人主义，不搞平衡照顾。评定为“优秀”的党员比例一般不超过四分之一。对党员的评定意见要向本人反馈。对评定为“基本合格”的党员，要进行教育帮扶。对评定为“不合格”的党员，要按规定程序作出相应组织处置。对党支部委员会的评议结果，作为基层党委考核党支部的参考依据。</w:t>
      </w:r>
    </w:p>
    <w:p>
      <w:pPr>
        <w:ind w:left="0" w:right="0" w:firstLine="560"/>
        <w:spacing w:before="450" w:after="450" w:line="312" w:lineRule="auto"/>
      </w:pPr>
      <w:r>
        <w:rPr>
          <w:rFonts w:ascii="宋体" w:hAnsi="宋体" w:eastAsia="宋体" w:cs="宋体"/>
          <w:color w:val="000"/>
          <w:sz w:val="28"/>
          <w:szCs w:val="28"/>
        </w:rPr>
        <w:t xml:space="preserve">5.言出必行抓实整改。根据查摆出的问题和党员群众的意见建议，党支部委员会要制定整改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各支部要切实加强对民主评议党员工作的组织领导，党支部书记为第一责任人，要亲自抓，扎实抓好每一阶段、每一环节的工作。</w:t>
      </w:r>
    </w:p>
    <w:p>
      <w:pPr>
        <w:ind w:left="0" w:right="0" w:firstLine="560"/>
        <w:spacing w:before="450" w:after="450" w:line="312" w:lineRule="auto"/>
      </w:pPr>
      <w:r>
        <w:rPr>
          <w:rFonts w:ascii="宋体" w:hAnsi="宋体" w:eastAsia="宋体" w:cs="宋体"/>
          <w:color w:val="000"/>
          <w:sz w:val="28"/>
          <w:szCs w:val="28"/>
        </w:rPr>
        <w:t xml:space="preserve">（二）注重质量。</w:t>
      </w:r>
    </w:p>
    <w:p>
      <w:pPr>
        <w:ind w:left="0" w:right="0" w:firstLine="560"/>
        <w:spacing w:before="450" w:after="450" w:line="312" w:lineRule="auto"/>
      </w:pPr>
      <w:r>
        <w:rPr>
          <w:rFonts w:ascii="宋体" w:hAnsi="宋体" w:eastAsia="宋体" w:cs="宋体"/>
          <w:color w:val="000"/>
          <w:sz w:val="28"/>
          <w:szCs w:val="28"/>
        </w:rPr>
        <w:t xml:space="preserve">各支部要结合党员队伍现状，按照党员评议标准，坚持实事求是，客观公正，严格程序，真正评议出群众一致公认的先进，处置不合格党员，确保民主评议党员不走过场。</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各支部要注意做好会议记录，整理留存评议资料。1月26日前将《2024年度民主评议情况表》交党委办公室。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2024-10-03T02:27:35+08:00</dcterms:created>
  <dcterms:modified xsi:type="dcterms:W3CDTF">2024-10-03T02:27:35+08:00</dcterms:modified>
</cp:coreProperties>
</file>

<file path=docProps/custom.xml><?xml version="1.0" encoding="utf-8"?>
<Properties xmlns="http://schemas.openxmlformats.org/officeDocument/2006/custom-properties" xmlns:vt="http://schemas.openxmlformats.org/officeDocument/2006/docPropsVTypes"/>
</file>