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2024平和县域经济发展成果</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2024平和县域经济发展成果近日，2024年度福建省县域经济实力十强、经济发展十佳和科学发展十优评价结果揭晓，平和县荣登2024年度省县域经济发展十佳县。今年县域经济发展评估活动从动态角度考虑县域经济发展的状况，采用地区生产总值G...</w:t>
      </w:r>
    </w:p>
    <w:p>
      <w:pPr>
        <w:ind w:left="0" w:right="0" w:firstLine="560"/>
        <w:spacing w:before="450" w:after="450" w:line="312" w:lineRule="auto"/>
      </w:pPr>
      <w:r>
        <w:rPr>
          <w:rFonts w:ascii="黑体" w:hAnsi="黑体" w:eastAsia="黑体" w:cs="黑体"/>
          <w:color w:val="000000"/>
          <w:sz w:val="36"/>
          <w:szCs w:val="36"/>
          <w:b w:val="1"/>
          <w:bCs w:val="1"/>
        </w:rPr>
        <w:t xml:space="preserve">第一篇：2024平和县域经济发展成果</w:t>
      </w:r>
    </w:p>
    <w:p>
      <w:pPr>
        <w:ind w:left="0" w:right="0" w:firstLine="560"/>
        <w:spacing w:before="450" w:after="450" w:line="312" w:lineRule="auto"/>
      </w:pPr>
      <w:r>
        <w:rPr>
          <w:rFonts w:ascii="宋体" w:hAnsi="宋体" w:eastAsia="宋体" w:cs="宋体"/>
          <w:color w:val="000"/>
          <w:sz w:val="28"/>
          <w:szCs w:val="28"/>
        </w:rPr>
        <w:t xml:space="preserve">近日，2024年度福建省县域经济实力十强、经济发展十佳和科学发展十优评价结果揭晓，平和县荣登2024年度省县域经济发展十佳县。</w:t>
      </w:r>
    </w:p>
    <w:p>
      <w:pPr>
        <w:ind w:left="0" w:right="0" w:firstLine="560"/>
        <w:spacing w:before="450" w:after="450" w:line="312" w:lineRule="auto"/>
      </w:pPr>
      <w:r>
        <w:rPr>
          <w:rFonts w:ascii="宋体" w:hAnsi="宋体" w:eastAsia="宋体" w:cs="宋体"/>
          <w:color w:val="000"/>
          <w:sz w:val="28"/>
          <w:szCs w:val="28"/>
        </w:rPr>
        <w:t xml:space="preserve">今年县域经济发展评估活动从动态角度考虑县域经济发展的状况，采用地区生产总值GDP增长率、地方财政收入增长率、社会消费品零售总额增长率、城镇固定资产投资增长率、城镇居民人均可支配收入增长率、农民人均纯收入增长率、财政收入占GDP比重增长率、规模以上工业总资产贡献率等八个指标，对全省各县（市、区）的2024年经济发展进行评估。</w:t>
      </w:r>
    </w:p>
    <w:p>
      <w:pPr>
        <w:ind w:left="0" w:right="0" w:firstLine="560"/>
        <w:spacing w:before="450" w:after="450" w:line="312" w:lineRule="auto"/>
      </w:pPr>
      <w:r>
        <w:rPr>
          <w:rFonts w:ascii="宋体" w:hAnsi="宋体" w:eastAsia="宋体" w:cs="宋体"/>
          <w:color w:val="000"/>
          <w:sz w:val="28"/>
          <w:szCs w:val="28"/>
        </w:rPr>
        <w:t xml:space="preserve">近年来，我县坚持以邓小平理论和“三个代表”重要思想为指导，深入贯彻落实科学发展观，团结带领全县人民按照“舞活工业龙头、提升农业水平、加速城乡建设、增强旅游活力、促进社会和谐”的发展战略，抢抓机遇，攻坚克难，聚力发展，经济社会发展跃上新台阶。</w:t>
      </w:r>
    </w:p>
    <w:p>
      <w:pPr>
        <w:ind w:left="0" w:right="0" w:firstLine="560"/>
        <w:spacing w:before="450" w:after="450" w:line="312" w:lineRule="auto"/>
      </w:pPr>
      <w:r>
        <w:rPr>
          <w:rFonts w:ascii="宋体" w:hAnsi="宋体" w:eastAsia="宋体" w:cs="宋体"/>
          <w:color w:val="000"/>
          <w:sz w:val="28"/>
          <w:szCs w:val="28"/>
        </w:rPr>
        <w:t xml:space="preserve">据了解，2024年，我县全年实现地区生产总值</w:t>
      </w:r>
    </w:p>
    <w:p>
      <w:pPr>
        <w:ind w:left="0" w:right="0" w:firstLine="560"/>
        <w:spacing w:before="450" w:after="450" w:line="312" w:lineRule="auto"/>
      </w:pPr>
      <w:r>
        <w:rPr>
          <w:rFonts w:ascii="宋体" w:hAnsi="宋体" w:eastAsia="宋体" w:cs="宋体"/>
          <w:color w:val="000"/>
          <w:sz w:val="28"/>
          <w:szCs w:val="28"/>
        </w:rPr>
        <w:t xml:space="preserve">万元，增长32.6%，其中，地方级财政收入</w:t>
      </w:r>
    </w:p>
    <w:p>
      <w:pPr>
        <w:ind w:left="0" w:right="0" w:firstLine="560"/>
        <w:spacing w:before="450" w:after="450" w:line="312" w:lineRule="auto"/>
      </w:pPr>
      <w:r>
        <w:rPr>
          <w:rFonts w:ascii="宋体" w:hAnsi="宋体" w:eastAsia="宋体" w:cs="宋体"/>
          <w:color w:val="000"/>
          <w:sz w:val="28"/>
          <w:szCs w:val="28"/>
        </w:rPr>
        <w:t xml:space="preserve">万美元，增长42.9%。工业经济快速提升。</w:t>
      </w:r>
    </w:p>
    <w:p>
      <w:pPr>
        <w:ind w:left="0" w:right="0" w:firstLine="560"/>
        <w:spacing w:before="450" w:after="450" w:line="312" w:lineRule="auto"/>
      </w:pPr>
      <w:r>
        <w:rPr>
          <w:rFonts w:ascii="宋体" w:hAnsi="宋体" w:eastAsia="宋体" w:cs="宋体"/>
          <w:color w:val="000"/>
          <w:sz w:val="28"/>
          <w:szCs w:val="28"/>
        </w:rPr>
        <w:t xml:space="preserve">其中，规模工业产值46.2亿元，增长</w:t>
      </w:r>
    </w:p>
    <w:p>
      <w:pPr>
        <w:ind w:left="0" w:right="0" w:firstLine="560"/>
        <w:spacing w:before="450" w:after="450" w:line="312" w:lineRule="auto"/>
      </w:pPr>
      <w:r>
        <w:rPr>
          <w:rFonts w:ascii="宋体" w:hAnsi="宋体" w:eastAsia="宋体" w:cs="宋体"/>
          <w:color w:val="000"/>
          <w:sz w:val="28"/>
          <w:szCs w:val="28"/>
        </w:rPr>
        <w:t xml:space="preserve">全县机械制造、农副产品加工、光电制造、新型环保建材四大主导产业已初具规模。农业实现提质增效。全年完成农业总产值57.84亿元，增长</w:t>
      </w:r>
    </w:p>
    <w:p>
      <w:pPr>
        <w:ind w:left="0" w:right="0" w:firstLine="560"/>
        <w:spacing w:before="450" w:after="450" w:line="312" w:lineRule="auto"/>
      </w:pPr>
      <w:r>
        <w:rPr>
          <w:rFonts w:ascii="宋体" w:hAnsi="宋体" w:eastAsia="宋体" w:cs="宋体"/>
          <w:color w:val="000"/>
          <w:sz w:val="28"/>
          <w:szCs w:val="28"/>
        </w:rPr>
        <w:t xml:space="preserve">费并举，内需对经济增长的拉动作用明显，全年完成全社会固定资产投资</w:t>
      </w:r>
    </w:p>
    <w:p>
      <w:pPr>
        <w:ind w:left="0" w:right="0" w:firstLine="560"/>
        <w:spacing w:before="450" w:after="450" w:line="312" w:lineRule="auto"/>
      </w:pPr>
      <w:r>
        <w:rPr>
          <w:rFonts w:ascii="宋体" w:hAnsi="宋体" w:eastAsia="宋体" w:cs="宋体"/>
          <w:color w:val="000"/>
          <w:sz w:val="28"/>
          <w:szCs w:val="28"/>
        </w:rPr>
        <w:t xml:space="preserve">通业加快发展，房地产业购销平稳。社会消费品零售总额达</w:t>
      </w:r>
    </w:p>
    <w:p>
      <w:pPr>
        <w:ind w:left="0" w:right="0" w:firstLine="560"/>
        <w:spacing w:before="450" w:after="450" w:line="312" w:lineRule="auto"/>
      </w:pPr>
      <w:r>
        <w:rPr>
          <w:rFonts w:ascii="宋体" w:hAnsi="宋体" w:eastAsia="宋体" w:cs="宋体"/>
          <w:color w:val="000"/>
          <w:sz w:val="28"/>
          <w:szCs w:val="28"/>
        </w:rPr>
        <w:t xml:space="preserve">数上涨3％。</w:t>
      </w:r>
    </w:p>
    <w:p>
      <w:pPr>
        <w:ind w:left="0" w:right="0" w:firstLine="560"/>
        <w:spacing w:before="450" w:after="450" w:line="312" w:lineRule="auto"/>
      </w:pPr>
      <w:r>
        <w:rPr>
          <w:rFonts w:ascii="宋体" w:hAnsi="宋体" w:eastAsia="宋体" w:cs="宋体"/>
          <w:color w:val="000"/>
          <w:sz w:val="28"/>
          <w:szCs w:val="28"/>
        </w:rPr>
        <w:t xml:space="preserve">81.96亿元，比上年增长29656万元，增长32.2%全年完成工业总产值57.1亿元，52％，完成计划110.5%。实现全部工业税收6.5％。农民人均纯收入7696元，增长30.37亿元，增长（下同）13％，增长39.9％，完成计划1.214.3％。扩大投资和促进消33.5亿元，增长15%，与计划持平。物价指420181600109.2%，36%。47.3%，商贸流财政收入。实际利用外资（验资口径）亿元，增长</w:t>
      </w:r>
    </w:p>
    <w:p>
      <w:pPr>
        <w:ind w:left="0" w:right="0" w:firstLine="560"/>
        <w:spacing w:before="450" w:after="450" w:line="312" w:lineRule="auto"/>
      </w:pPr>
      <w:r>
        <w:rPr>
          <w:rFonts w:ascii="黑体" w:hAnsi="黑体" w:eastAsia="黑体" w:cs="黑体"/>
          <w:color w:val="000000"/>
          <w:sz w:val="36"/>
          <w:szCs w:val="36"/>
          <w:b w:val="1"/>
          <w:bCs w:val="1"/>
        </w:rPr>
        <w:t xml:space="preserve">第二篇：浅析如何促进镇域经济发展</w:t>
      </w:r>
    </w:p>
    <w:p>
      <w:pPr>
        <w:ind w:left="0" w:right="0" w:firstLine="560"/>
        <w:spacing w:before="450" w:after="450" w:line="312" w:lineRule="auto"/>
      </w:pPr>
      <w:r>
        <w:rPr>
          <w:rFonts w:ascii="宋体" w:hAnsi="宋体" w:eastAsia="宋体" w:cs="宋体"/>
          <w:color w:val="000"/>
          <w:sz w:val="28"/>
          <w:szCs w:val="28"/>
        </w:rPr>
        <w:t xml:space="preserve">**镇位于**市东郊，隶属于**市,是沿江大开发的后花园，镇域面积56平方公里，人口近6万人。**镇地理位置优越,南连宁通高速、沿江高速和**港，北接328国道、江海高速、宁启铁路和即将开工兴建的“苏中机场”，西傍京沪高速，233省道（安大公路）贯穿全镇。近几年来，处于沿江经济板块的**镇坚持以科学发展观为指导，积极响应市委市政府</w:t>
      </w:r>
    </w:p>
    <w:p>
      <w:pPr>
        <w:ind w:left="0" w:right="0" w:firstLine="560"/>
        <w:spacing w:before="450" w:after="450" w:line="312" w:lineRule="auto"/>
      </w:pPr>
      <w:r>
        <w:rPr>
          <w:rFonts w:ascii="宋体" w:hAnsi="宋体" w:eastAsia="宋体" w:cs="宋体"/>
          <w:color w:val="000"/>
          <w:sz w:val="28"/>
          <w:szCs w:val="28"/>
        </w:rPr>
        <w:t xml:space="preserve">提出的沿江开发战略，按照“融入沿江、错位发展、三区联动、三年倍增、跻身前</w:t>
      </w:r>
    </w:p>
    <w:p>
      <w:pPr>
        <w:ind w:left="0" w:right="0" w:firstLine="560"/>
        <w:spacing w:before="450" w:after="450" w:line="312" w:lineRule="auto"/>
      </w:pPr>
      <w:r>
        <w:rPr>
          <w:rFonts w:ascii="宋体" w:hAnsi="宋体" w:eastAsia="宋体" w:cs="宋体"/>
          <w:color w:val="000"/>
          <w:sz w:val="28"/>
          <w:szCs w:val="28"/>
        </w:rPr>
        <w:t xml:space="preserve">八、强镇强村”的总体工作要求，围绕打造沿江开发配套区这一目标，着力调整经济结构、转变经济方式，镇域经济发展迅速，2024年实现经济总量30.5亿元，财政收入4339万元，农民人均纯收入7359元。工业已形成“轻工纺织、车船配件、机械冶金、精细化工”四大支柱产业，高效农业蔬菜园区是全省知名、**一流的农业园区。</w:t>
      </w:r>
    </w:p>
    <w:p>
      <w:pPr>
        <w:ind w:left="0" w:right="0" w:firstLine="560"/>
        <w:spacing w:before="450" w:after="450" w:line="312" w:lineRule="auto"/>
      </w:pPr>
      <w:r>
        <w:rPr>
          <w:rFonts w:ascii="宋体" w:hAnsi="宋体" w:eastAsia="宋体" w:cs="宋体"/>
          <w:color w:val="000"/>
          <w:sz w:val="28"/>
          <w:szCs w:val="28"/>
        </w:rPr>
        <w:t xml:space="preserve">发展镇域经济不仅是实践科学发展观的必然要求，也是构建和谐社会的有效途径，更是建设社会主义新农村的重要载体。下面就以**镇为例，就如何按照科学发展观要求，从国土资源工作领域出发，发挥国土资源部门优势，探索发展的新思路、新途径，为推动区域经济又好又快发展提供全力保障，提出如下建议：</w:t>
      </w:r>
    </w:p>
    <w:p>
      <w:pPr>
        <w:ind w:left="0" w:right="0" w:firstLine="560"/>
        <w:spacing w:before="450" w:after="450" w:line="312" w:lineRule="auto"/>
      </w:pPr>
      <w:r>
        <w:rPr>
          <w:rFonts w:ascii="宋体" w:hAnsi="宋体" w:eastAsia="宋体" w:cs="宋体"/>
          <w:color w:val="000"/>
          <w:sz w:val="28"/>
          <w:szCs w:val="28"/>
        </w:rPr>
        <w:t xml:space="preserve">一、提供规划保障。</w:t>
      </w:r>
    </w:p>
    <w:p>
      <w:pPr>
        <w:ind w:left="0" w:right="0" w:firstLine="560"/>
        <w:spacing w:before="450" w:after="450" w:line="312" w:lineRule="auto"/>
      </w:pPr>
      <w:r>
        <w:rPr>
          <w:rFonts w:ascii="宋体" w:hAnsi="宋体" w:eastAsia="宋体" w:cs="宋体"/>
          <w:color w:val="000"/>
          <w:sz w:val="28"/>
          <w:szCs w:val="28"/>
        </w:rPr>
        <w:t xml:space="preserve">要科学修编新一轮土地利用总体规划。在新一轮土地利用总体规划修编的过程中，一是要因地制宜，突出镇域特点。具体到**镇，应当突出**沿江开发配套区的功能定位。二是要注重衔接。注意与城镇体系规划、镇村布局规划协调和衔接。在符合土地利用总体规划的基础上，合理编制村庄建设规划。三是加强引导。引导拟建项目在建设用地规划区中选址，确保项目用地符合土地利用总体规划。四是拓宽空间。对未列入土地地利用总体规划的项目用地，只要其选址未占用基本农田的，积极协调予以办理。在规划控制指标不突破的前提下，更加灵活地采取业务技术措施，拓宽工业用地的政策空间。</w:t>
      </w:r>
    </w:p>
    <w:p>
      <w:pPr>
        <w:ind w:left="0" w:right="0" w:firstLine="560"/>
        <w:spacing w:before="450" w:after="450" w:line="312" w:lineRule="auto"/>
      </w:pPr>
      <w:r>
        <w:rPr>
          <w:rFonts w:ascii="宋体" w:hAnsi="宋体" w:eastAsia="宋体" w:cs="宋体"/>
          <w:color w:val="000"/>
          <w:sz w:val="28"/>
          <w:szCs w:val="28"/>
        </w:rPr>
        <w:t xml:space="preserve">二、提供资源保障。</w:t>
      </w:r>
    </w:p>
    <w:p>
      <w:pPr>
        <w:ind w:left="0" w:right="0" w:firstLine="560"/>
        <w:spacing w:before="450" w:after="450" w:line="312" w:lineRule="auto"/>
      </w:pPr>
      <w:r>
        <w:rPr>
          <w:rFonts w:ascii="宋体" w:hAnsi="宋体" w:eastAsia="宋体" w:cs="宋体"/>
          <w:color w:val="000"/>
          <w:sz w:val="28"/>
          <w:szCs w:val="28"/>
        </w:rPr>
        <w:t xml:space="preserve">作为沿江开发的经济腹地，**充分发挥区域优势、自然资源优势、劳动力资源优势，积极参与沿江区域分工。作为农业大镇，一是要加强土地资源节约、集约利用，强化对基本农田的保护，有效落实各项保护措施，提高耕地质量和农业生产能力。二是开展以田、林、路、水、村为重点的综合整治，认真实施土地复垦开发整理项目，实行规范化管理，市场化运作，进一步提高耕地质量，逐步改善农村生产生活条件，发展壮大集体经济实力，提高粮食生产能力。三是充分利用二次调查成果，结合清理闲置土地、推进土地节约集约利用、清查临时用地、建设用地跟踪管理等进行调查摸底，形成翔实、准确、现势性较强的第一手土地利用基础数据，做到心中有底，为保护资源、强化土地管理、科学合理配置土地资源提供更加扎实可靠的技术支撑。</w:t>
      </w:r>
    </w:p>
    <w:p>
      <w:pPr>
        <w:ind w:left="0" w:right="0" w:firstLine="560"/>
        <w:spacing w:before="450" w:after="450" w:line="312" w:lineRule="auto"/>
      </w:pPr>
      <w:r>
        <w:rPr>
          <w:rFonts w:ascii="宋体" w:hAnsi="宋体" w:eastAsia="宋体" w:cs="宋体"/>
          <w:color w:val="000"/>
          <w:sz w:val="28"/>
          <w:szCs w:val="28"/>
        </w:rPr>
        <w:t xml:space="preserve">三、提供用地保障。</w:t>
      </w:r>
    </w:p>
    <w:p>
      <w:pPr>
        <w:ind w:left="0" w:right="0" w:firstLine="560"/>
        <w:spacing w:before="450" w:after="450" w:line="312" w:lineRule="auto"/>
      </w:pPr>
      <w:r>
        <w:rPr>
          <w:rFonts w:ascii="宋体" w:hAnsi="宋体" w:eastAsia="宋体" w:cs="宋体"/>
          <w:color w:val="000"/>
          <w:sz w:val="28"/>
          <w:szCs w:val="28"/>
        </w:rPr>
        <w:t xml:space="preserve">**作为沿江开发的配套区，吸引和承接沿江大企业、大项目配套产业。在打造汽车配件、船舶配件、机械化工基地的过程中，要审时度势，明确挖潜增量、提高用地门坎的思路，积极形成控增量、用存量的倒逼机制，做足“点供”“盘活”“置换”“挂钩”文章，破解用地难题，全力保障重点用地项目，优化产业结构和布局，促进土地利用方式和经济发展方式转变。对用地规模较大的项目，力促一次规划，按项目实施进度，分期供地；对资金雄厚、技术先进的进区企业，进行因势利导，鼓励增资扩股，尽量不扩大用地规模；对公建配套设施及基础设施，采取统一规划，集中配套建设；禁止规划控制区内农户自拆自建，实行农民公寓统建，集中安置。</w:t>
      </w:r>
    </w:p>
    <w:p>
      <w:pPr>
        <w:ind w:left="0" w:right="0" w:firstLine="560"/>
        <w:spacing w:before="450" w:after="450" w:line="312" w:lineRule="auto"/>
      </w:pPr>
      <w:r>
        <w:rPr>
          <w:rFonts w:ascii="宋体" w:hAnsi="宋体" w:eastAsia="宋体" w:cs="宋体"/>
          <w:color w:val="000"/>
          <w:sz w:val="28"/>
          <w:szCs w:val="28"/>
        </w:rPr>
        <w:t xml:space="preserve">四、提供资金保障。</w:t>
      </w:r>
    </w:p>
    <w:p>
      <w:pPr>
        <w:ind w:left="0" w:right="0" w:firstLine="560"/>
        <w:spacing w:before="450" w:after="450" w:line="312" w:lineRule="auto"/>
      </w:pPr>
      <w:r>
        <w:rPr>
          <w:rFonts w:ascii="宋体" w:hAnsi="宋体" w:eastAsia="宋体" w:cs="宋体"/>
          <w:color w:val="000"/>
          <w:sz w:val="28"/>
          <w:szCs w:val="28"/>
        </w:rPr>
        <w:t xml:space="preserve">**是革命老区，经济基础较为薄弱。国土部门要积极通过土地运作，以土地为媒，搭建融资平台，运用土地这根杠杆，全力撬动区域经济，使之实现跨越式发展。一是全力推进工业用地招拍挂。根据国家及省、市有关工业用地招标拍卖挂牌出让文件规定，结合园区建设的工业项目实际情况，及时商定拟上市挂牌工业用地的产业定位、投资规模和规划要点等，严格执行用地最低价标准，全力推动工业用地招拍挂工作。二是适度加大经营性土地上市力度。随着沿江开发步伐加快，**区域优势凸显，中心镇的集聚效益日益明显，经营性用地指标适度向沿江地区倾斜，加大经营性土地上市力度。三是有序推进农村建设用地流转。遵循依法、自愿、有偿的原则，在权属合法、界址清楚，符合土地利用总体规划和村镇建设规划的前提下，允许村庄、集镇、建制镇的农村集体建设用地依法转让、出租、作价入股和抵押（房地产开发项目除外），其土地收益主要留在所在镇、村优先用于农民集中居住区基础设施和公共事业的建设。</w:t>
      </w:r>
    </w:p>
    <w:p>
      <w:pPr>
        <w:ind w:left="0" w:right="0" w:firstLine="560"/>
        <w:spacing w:before="450" w:after="450" w:line="312" w:lineRule="auto"/>
      </w:pPr>
      <w:r>
        <w:rPr>
          <w:rFonts w:ascii="宋体" w:hAnsi="宋体" w:eastAsia="宋体" w:cs="宋体"/>
          <w:color w:val="000"/>
          <w:sz w:val="28"/>
          <w:szCs w:val="28"/>
        </w:rPr>
        <w:t xml:space="preserve">镇位于**市东郊，隶属于**市,是沿江大开发的后花园，镇域面积56平方公里，人口近6万人。**镇地理位置优越,南连宁通高速、沿江高速和**港，北接328国道、江海高速、宁启铁路和即将开工兴建的“苏中机场”，西傍京沪高速，233省道</w:t>
      </w:r>
    </w:p>
    <w:p>
      <w:pPr>
        <w:ind w:left="0" w:right="0" w:firstLine="560"/>
        <w:spacing w:before="450" w:after="450" w:line="312" w:lineRule="auto"/>
      </w:pPr>
      <w:r>
        <w:rPr>
          <w:rFonts w:ascii="黑体" w:hAnsi="黑体" w:eastAsia="黑体" w:cs="黑体"/>
          <w:color w:val="000000"/>
          <w:sz w:val="36"/>
          <w:szCs w:val="36"/>
          <w:b w:val="1"/>
          <w:bCs w:val="1"/>
        </w:rPr>
        <w:t xml:space="preserve">第三篇：镇域经济发展汇报</w:t>
      </w:r>
    </w:p>
    <w:p>
      <w:pPr>
        <w:ind w:left="0" w:right="0" w:firstLine="560"/>
        <w:spacing w:before="450" w:after="450" w:line="312" w:lineRule="auto"/>
      </w:pPr>
      <w:r>
        <w:rPr>
          <w:rFonts w:ascii="宋体" w:hAnsi="宋体" w:eastAsia="宋体" w:cs="宋体"/>
          <w:color w:val="000"/>
          <w:sz w:val="28"/>
          <w:szCs w:val="28"/>
        </w:rPr>
        <w:t xml:space="preserve">站在新起点实现新突破</w:t>
      </w:r>
    </w:p>
    <w:p>
      <w:pPr>
        <w:ind w:left="0" w:right="0" w:firstLine="560"/>
        <w:spacing w:before="450" w:after="450" w:line="312" w:lineRule="auto"/>
      </w:pPr>
      <w:r>
        <w:rPr>
          <w:rFonts w:ascii="宋体" w:hAnsi="宋体" w:eastAsia="宋体" w:cs="宋体"/>
          <w:color w:val="000"/>
          <w:sz w:val="28"/>
          <w:szCs w:val="28"/>
        </w:rPr>
        <w:t xml:space="preserve">全面推进镇域经济又好又快发展 ———汤河镇镇域经济发展工程汇报材料</w:t>
      </w:r>
    </w:p>
    <w:p>
      <w:pPr>
        <w:ind w:left="0" w:right="0" w:firstLine="560"/>
        <w:spacing w:before="450" w:after="450" w:line="312" w:lineRule="auto"/>
      </w:pPr>
      <w:r>
        <w:rPr>
          <w:rFonts w:ascii="宋体" w:hAnsi="宋体" w:eastAsia="宋体" w:cs="宋体"/>
          <w:color w:val="000"/>
          <w:sz w:val="28"/>
          <w:szCs w:val="28"/>
        </w:rPr>
        <w:t xml:space="preserve">今年以来，我镇按照区委、区政府有关镇域经济发展的科学部署，以学习实践科学发展观为契机，全镇上下解放思想，提高认识，优化环境，强化措施，立足资源优势，加大招商引资力度，全面促进镇域经济发展，有效提升了全镇的经济实力。</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（一）狠抓招商引资工作，打造“项目工程”</w:t>
      </w:r>
    </w:p>
    <w:p>
      <w:pPr>
        <w:ind w:left="0" w:right="0" w:firstLine="560"/>
        <w:spacing w:before="450" w:after="450" w:line="312" w:lineRule="auto"/>
      </w:pPr>
      <w:r>
        <w:rPr>
          <w:rFonts w:ascii="宋体" w:hAnsi="宋体" w:eastAsia="宋体" w:cs="宋体"/>
          <w:color w:val="000"/>
          <w:sz w:val="28"/>
          <w:szCs w:val="28"/>
        </w:rPr>
        <w:t xml:space="preserve">今年以来，全镇上下把招商引资工作作为经济发展的重中之重来抓，取得了可喜成绩。截至8月份，全镇共有招商引资项目23个，其中续建项目13个，在建项目7个，分别为沂河磨具、赵军复合肥、华盈工艺品、和美饲料、浩宇不锈钢、田野鸭业和江阴路桥华乙塑胶项目，再谈项目3个，分别为兰山王先生塑胶项目、新新工艺与台湾杨先生合资的扩建项目和浙江嘉兴海王管件项目，累计协议利用外资2亿元，实际利用区外资金9000万元，其中展华工艺新引进境外资金6万美元。同时，我们积极加大企业投入和技改力度，促产品结构优化升级。全镇各企业多方协调资金，紧紧抓住重点项目不放松，重点工业项目顺利进展，进一步优化了企业产业的结构，提高了企业产品的竞争实力。</w:t>
      </w:r>
    </w:p>
    <w:p>
      <w:pPr>
        <w:ind w:left="0" w:right="0" w:firstLine="560"/>
        <w:spacing w:before="450" w:after="450" w:line="312" w:lineRule="auto"/>
      </w:pPr>
      <w:r>
        <w:rPr>
          <w:rFonts w:ascii="宋体" w:hAnsi="宋体" w:eastAsia="宋体" w:cs="宋体"/>
          <w:color w:val="000"/>
          <w:sz w:val="28"/>
          <w:szCs w:val="28"/>
        </w:rPr>
        <w:t xml:space="preserve">(二)实施富民强镇工作，打造“惠民工程”</w:t>
      </w:r>
    </w:p>
    <w:p>
      <w:pPr>
        <w:ind w:left="0" w:right="0" w:firstLine="560"/>
        <w:spacing w:before="450" w:after="450" w:line="312" w:lineRule="auto"/>
      </w:pPr>
      <w:r>
        <w:rPr>
          <w:rFonts w:ascii="宋体" w:hAnsi="宋体" w:eastAsia="宋体" w:cs="宋体"/>
          <w:color w:val="000"/>
          <w:sz w:val="28"/>
          <w:szCs w:val="28"/>
        </w:rPr>
        <w:t xml:space="preserve">我镇立足传统农业优势，加大了特色农业的发展力度，今年共新增杞柳种植面积200亩，苗木花卉面积300亩，新增大坊坞特色荷花种植50亩，共培育出大南庄、前东庄等苗木花卉专业村10个，旦彰街、前东庄等木瓜海棠专业村5个，前朱寺、后朱寺等杞柳专业村20个；以行道树、农田林网的形式新栽植树木12万株，组织实施了38个村的村庄绿化工程，新增绿化示范村3个。此外，我们积极落实国家各项惠农贴补政策，共发放小麦、水稻、玉米等补贴262万</w:t>
      </w:r>
    </w:p>
    <w:p>
      <w:pPr>
        <w:ind w:left="0" w:right="0" w:firstLine="560"/>
        <w:spacing w:before="450" w:after="450" w:line="312" w:lineRule="auto"/>
      </w:pPr>
      <w:r>
        <w:rPr>
          <w:rFonts w:ascii="宋体" w:hAnsi="宋体" w:eastAsia="宋体" w:cs="宋体"/>
          <w:color w:val="000"/>
          <w:sz w:val="28"/>
          <w:szCs w:val="28"/>
        </w:rPr>
        <w:t xml:space="preserve">1元，家电补贴55万元。今年4月份，我们成功举办了第一届“沂州海棠节”，进一步叫响了沂州海棠的品牌。近日，我镇又分别被中国花卉协会和中国林产品工业协会授予中国海棠之都和中国木柳工艺之乡的荣誉，大大提高了我镇的知名度和综合竞争力。</w:t>
      </w:r>
    </w:p>
    <w:p>
      <w:pPr>
        <w:ind w:left="0" w:right="0" w:firstLine="560"/>
        <w:spacing w:before="450" w:after="450" w:line="312" w:lineRule="auto"/>
      </w:pPr>
      <w:r>
        <w:rPr>
          <w:rFonts w:ascii="宋体" w:hAnsi="宋体" w:eastAsia="宋体" w:cs="宋体"/>
          <w:color w:val="000"/>
          <w:sz w:val="28"/>
          <w:szCs w:val="28"/>
        </w:rPr>
        <w:t xml:space="preserve">(三)加强小城镇建设，打造“基础工程”</w:t>
      </w:r>
    </w:p>
    <w:p>
      <w:pPr>
        <w:ind w:left="0" w:right="0" w:firstLine="560"/>
        <w:spacing w:before="450" w:after="450" w:line="312" w:lineRule="auto"/>
      </w:pPr>
      <w:r>
        <w:rPr>
          <w:rFonts w:ascii="宋体" w:hAnsi="宋体" w:eastAsia="宋体" w:cs="宋体"/>
          <w:color w:val="000"/>
          <w:sz w:val="28"/>
          <w:szCs w:val="28"/>
        </w:rPr>
        <w:t xml:space="preserve">今年上半年，共投资1500万元、横跨汤河两岸的三座大桥顺利竣工通车，大大改善了汤河镇的交通状况和发展环境；我们还完成了9公里共5.5万平方的农村道路建设；持续三个月的汤、沭河培堤工程，共采伐树木87200棵，果树3500棵，迁移苗圃220亩，坟墓270座，清理占迁青苗150亩，完成房屋拆迁2700平方米。目前长26公里的培堤任务已全面完成，共完成土方60万方，修建桥涵闸23座；投资80万元的医院病房楼，现已进入整体装修阶段；城镇基础设施建设进度飞速，城镇化进程不断向前推进，府前街的综合开发工作已完成筹备，最近就将开工建设。</w:t>
      </w:r>
    </w:p>
    <w:p>
      <w:pPr>
        <w:ind w:left="0" w:right="0" w:firstLine="560"/>
        <w:spacing w:before="450" w:after="450" w:line="312" w:lineRule="auto"/>
      </w:pPr>
      <w:r>
        <w:rPr>
          <w:rFonts w:ascii="宋体" w:hAnsi="宋体" w:eastAsia="宋体" w:cs="宋体"/>
          <w:color w:val="000"/>
          <w:sz w:val="28"/>
          <w:szCs w:val="28"/>
        </w:rPr>
        <w:t xml:space="preserve">(四)深入推进环境综合整治和环保工作，打造“环境工程”</w:t>
      </w:r>
    </w:p>
    <w:p>
      <w:pPr>
        <w:ind w:left="0" w:right="0" w:firstLine="560"/>
        <w:spacing w:before="450" w:after="450" w:line="312" w:lineRule="auto"/>
      </w:pPr>
      <w:r>
        <w:rPr>
          <w:rFonts w:ascii="宋体" w:hAnsi="宋体" w:eastAsia="宋体" w:cs="宋体"/>
          <w:color w:val="000"/>
          <w:sz w:val="28"/>
          <w:szCs w:val="28"/>
        </w:rPr>
        <w:t xml:space="preserve">今年我镇按照市、区两级部署，集中开展了环境卫生综合整治工作。一是突出抓好了342省道两侧、程梅路两侧和政府驻地的环境卫生整治。共拆除棚厦、栅栏32处，清运垃圾1800车，粉刷墙壁近6万平方米，清除非法广告牌71个，清理砖堆、草堆322处，清理道路两侧蔬菜庄稼12600平方米。二是积极推动村级环境卫生综合整治深入开展。多次召开了全镇村干部会议，要求各村重点抓好八堆的清理和垃圾池的建设，建立专门的保洁队伍，村容村貌有了较大改善。三是卫生整治和绿化、美化相结合。狠抓了342省道和重点道路两侧的绿化、美化工作，全镇新增绿化面积3.5万平方米。四是大力规范市场秩序。我们联合工商、交管、公安等部门，对驻地主要道路占道经营和乱摆摊点行为进行了彻底清理，不规范经营门头均进行了拆除，并在各主要道路的停车秩序进行了统一规范。五是召开了镇驻地和沿线经营业户大会。对广大业主进行了环境综合整治的再教育，取得了较好成绩，并于近日组织了全镇的人大代表、政协委员和</w:t>
      </w:r>
    </w:p>
    <w:p>
      <w:pPr>
        <w:ind w:left="0" w:right="0" w:firstLine="560"/>
        <w:spacing w:before="450" w:after="450" w:line="312" w:lineRule="auto"/>
      </w:pPr>
      <w:r>
        <w:rPr>
          <w:rFonts w:ascii="宋体" w:hAnsi="宋体" w:eastAsia="宋体" w:cs="宋体"/>
          <w:color w:val="000"/>
          <w:sz w:val="28"/>
          <w:szCs w:val="28"/>
        </w:rPr>
        <w:t xml:space="preserve">知名人士，对各经营户的环境卫生情况进行了全镇测评，并将成绩在全镇通报。</w:t>
      </w:r>
    </w:p>
    <w:p>
      <w:pPr>
        <w:ind w:left="0" w:right="0" w:firstLine="560"/>
        <w:spacing w:before="450" w:after="450" w:line="312" w:lineRule="auto"/>
      </w:pPr>
      <w:r>
        <w:rPr>
          <w:rFonts w:ascii="宋体" w:hAnsi="宋体" w:eastAsia="宋体" w:cs="宋体"/>
          <w:color w:val="000"/>
          <w:sz w:val="28"/>
          <w:szCs w:val="28"/>
        </w:rPr>
        <w:t xml:space="preserve">（五）继续推进社区建设工作力度，打造“社区工程” 我镇社区建设在今年取得飞速发展，洽沟社区一期工程4座居民楼（13600平方米）现已交付使用，作为社区配套基础设施的老年房、深水井、景观石渠、音乐广场都已建成投入使用，通往社区的道路也已完成硬化、绿化和亮化。占地近2300平方米的社区花园也已竣工投入使用。建筑面积1600平方米的社区服务中心和4座小平方的居民楼正在紧张施工，预计年底即可交付使用。按照汉唐风格完成规划设计的坊坞社区2座居民楼，经过紧张的手续办理和招投标工作，现正在施工中，预计年底也可投入使用。目前，东庄社区准备再建两座居民楼，现正在宣传发动阶段。在此基础上，我们充分利用社区建设创造的商机，大力发展服务业，既创造了就业岗位，也提高了居民收入。</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在肯定成绩的同时，我们必须看到在当前和今后的发展中，面临着更加艰巨的任务、更加严峻的挑战和更加激烈的竞争，发展过程中还存在一些问题，主要体现在：</w:t>
      </w:r>
    </w:p>
    <w:p>
      <w:pPr>
        <w:ind w:left="0" w:right="0" w:firstLine="560"/>
        <w:spacing w:before="450" w:after="450" w:line="312" w:lineRule="auto"/>
      </w:pPr>
      <w:r>
        <w:rPr>
          <w:rFonts w:ascii="宋体" w:hAnsi="宋体" w:eastAsia="宋体" w:cs="宋体"/>
          <w:color w:val="000"/>
          <w:sz w:val="28"/>
          <w:szCs w:val="28"/>
        </w:rPr>
        <w:t xml:space="preserve">1、经济总量偏小，产业层次低，市场竞争力差，发展环境有待于进一步提升，农业结构调整需进一步加强，产业化水平不高。</w:t>
      </w:r>
    </w:p>
    <w:p>
      <w:pPr>
        <w:ind w:left="0" w:right="0" w:firstLine="560"/>
        <w:spacing w:before="450" w:after="450" w:line="312" w:lineRule="auto"/>
      </w:pPr>
      <w:r>
        <w:rPr>
          <w:rFonts w:ascii="宋体" w:hAnsi="宋体" w:eastAsia="宋体" w:cs="宋体"/>
          <w:color w:val="000"/>
          <w:sz w:val="28"/>
          <w:szCs w:val="28"/>
        </w:rPr>
        <w:t xml:space="preserve">2、个别干部群众思想跟不上区、镇两级步伐，部分村班子建设不协调，有待进一步加强。</w:t>
      </w:r>
    </w:p>
    <w:p>
      <w:pPr>
        <w:ind w:left="0" w:right="0" w:firstLine="560"/>
        <w:spacing w:before="450" w:after="450" w:line="312" w:lineRule="auto"/>
      </w:pPr>
      <w:r>
        <w:rPr>
          <w:rFonts w:ascii="宋体" w:hAnsi="宋体" w:eastAsia="宋体" w:cs="宋体"/>
          <w:color w:val="000"/>
          <w:sz w:val="28"/>
          <w:szCs w:val="28"/>
        </w:rPr>
        <w:t xml:space="preserve">3、村级集体经济还比较薄弱。</w:t>
      </w:r>
    </w:p>
    <w:p>
      <w:pPr>
        <w:ind w:left="0" w:right="0" w:firstLine="560"/>
        <w:spacing w:before="450" w:after="450" w:line="312" w:lineRule="auto"/>
      </w:pPr>
      <w:r>
        <w:rPr>
          <w:rFonts w:ascii="宋体" w:hAnsi="宋体" w:eastAsia="宋体" w:cs="宋体"/>
          <w:color w:val="000"/>
          <w:sz w:val="28"/>
          <w:szCs w:val="28"/>
        </w:rPr>
        <w:t xml:space="preserve">4、基础设施欠帐大，城镇建设档次有待进一步提高。</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下一步，我们将坚持以科学发展观统领经济社会发展全局，把握工作重点，突出抓好任务目标的落实，全面推动镇域经济再上新台阶。重点抓好以下几项工作：</w:t>
      </w:r>
    </w:p>
    <w:p>
      <w:pPr>
        <w:ind w:left="0" w:right="0" w:firstLine="560"/>
        <w:spacing w:before="450" w:after="450" w:line="312" w:lineRule="auto"/>
      </w:pPr>
      <w:r>
        <w:rPr>
          <w:rFonts w:ascii="宋体" w:hAnsi="宋体" w:eastAsia="宋体" w:cs="宋体"/>
          <w:color w:val="000"/>
          <w:sz w:val="28"/>
          <w:szCs w:val="28"/>
        </w:rPr>
        <w:t xml:space="preserve">（一）抓经济建设，扩大全镇民营企业规模，提高农民收入。重点做好目前几个在谈项目的落地工作，分别为兰山王西华塑胶项目、新新工艺与台湾杨先生合资的扩建项目和浙江嘉兴海王管件项目，力争年前实现资金到位。加快田野</w:t>
      </w:r>
    </w:p>
    <w:p>
      <w:pPr>
        <w:ind w:left="0" w:right="0" w:firstLine="560"/>
        <w:spacing w:before="450" w:after="450" w:line="312" w:lineRule="auto"/>
      </w:pPr>
      <w:r>
        <w:rPr>
          <w:rFonts w:ascii="宋体" w:hAnsi="宋体" w:eastAsia="宋体" w:cs="宋体"/>
          <w:color w:val="000"/>
          <w:sz w:val="28"/>
          <w:szCs w:val="28"/>
        </w:rPr>
        <w:t xml:space="preserve">鸭业、浩宇工贸、和美饲料、赵军复合肥、华盈工艺、沂河磨料和江阴华乙路桥塑胶等七个在建项目的工程进度，力争年底竣工投产创造效益。继续扩大招商领域和规模，创新招商引资方法，促进招商引资工作取得新成绩，为广大群众创造更多的就业机会，从而提高农民收入。</w:t>
      </w:r>
    </w:p>
    <w:p>
      <w:pPr>
        <w:ind w:left="0" w:right="0" w:firstLine="560"/>
        <w:spacing w:before="450" w:after="450" w:line="312" w:lineRule="auto"/>
      </w:pPr>
      <w:r>
        <w:rPr>
          <w:rFonts w:ascii="宋体" w:hAnsi="宋体" w:eastAsia="宋体" w:cs="宋体"/>
          <w:color w:val="000"/>
          <w:sz w:val="28"/>
          <w:szCs w:val="28"/>
        </w:rPr>
        <w:t xml:space="preserve">（二）抓优势农产品生产基地建设，提高农业市场竞争力。依托地方传统优势，大力扶持龙头加工企业，发展杞柳生产基地25000亩；继续完善海棠园建设，力争业户经营规模化、上档次，入园户达到200户，为“第二届海棠节”打好基础。</w:t>
      </w:r>
    </w:p>
    <w:p>
      <w:pPr>
        <w:ind w:left="0" w:right="0" w:firstLine="560"/>
        <w:spacing w:before="450" w:after="450" w:line="312" w:lineRule="auto"/>
      </w:pPr>
      <w:r>
        <w:rPr>
          <w:rFonts w:ascii="宋体" w:hAnsi="宋体" w:eastAsia="宋体" w:cs="宋体"/>
          <w:color w:val="000"/>
          <w:sz w:val="28"/>
          <w:szCs w:val="28"/>
        </w:rPr>
        <w:t xml:space="preserve">（三）抓社区建设和环境综合整治，进一步改善全镇群众居住环境。力争短时间内完成洽沟社区建筑面积1600平方米的社区服务中心、4座小平方居民楼的建设和坊坞社区2座居民楼的建设，努力建立和完善环境保护长效机制，同时继续加大环境综合整治力度，为全镇群众创造一个干净、整洁、美观的生活环境。</w:t>
      </w:r>
    </w:p>
    <w:p>
      <w:pPr>
        <w:ind w:left="0" w:right="0" w:firstLine="560"/>
        <w:spacing w:before="450" w:after="450" w:line="312" w:lineRule="auto"/>
      </w:pPr>
      <w:r>
        <w:rPr>
          <w:rFonts w:ascii="宋体" w:hAnsi="宋体" w:eastAsia="宋体" w:cs="宋体"/>
          <w:color w:val="000"/>
          <w:sz w:val="28"/>
          <w:szCs w:val="28"/>
        </w:rPr>
        <w:t xml:space="preserve">（四）抓社会治安综合治理，为镇域经济创造稳定的发展环境。深入开展社会治安综合治理，不断提高社会治安防控能力。对排查出的不安定因素，逐一落实领导包案制，组织人员力量，集中进行查处。及时解决群众关心的热点、难点问题。健全“大信访”格局，完善“大调解”机制，维护全镇的稳定。</w:t>
      </w:r>
    </w:p>
    <w:p>
      <w:pPr>
        <w:ind w:left="0" w:right="0" w:firstLine="560"/>
        <w:spacing w:before="450" w:after="450" w:line="312" w:lineRule="auto"/>
      </w:pPr>
      <w:r>
        <w:rPr>
          <w:rFonts w:ascii="宋体" w:hAnsi="宋体" w:eastAsia="宋体" w:cs="宋体"/>
          <w:color w:val="000"/>
          <w:sz w:val="28"/>
          <w:szCs w:val="28"/>
        </w:rPr>
        <w:t xml:space="preserve">总之，我们将根据区委、区政府有关镇域经济发展的要求，学习先进单位好的经验做法，继续加大工作力度，在困难中求发展，在发展中促稳定，实现全镇经济社会全面健康发展，群众安居乐业，为打造“半壁江山”、全面建设“新汤河、富汤河、美汤河”而不懈奋斗。</w:t>
      </w:r>
    </w:p>
    <w:p>
      <w:pPr>
        <w:ind w:left="0" w:right="0" w:firstLine="560"/>
        <w:spacing w:before="450" w:after="450" w:line="312" w:lineRule="auto"/>
      </w:pPr>
      <w:r>
        <w:rPr>
          <w:rFonts w:ascii="宋体" w:hAnsi="宋体" w:eastAsia="宋体" w:cs="宋体"/>
          <w:color w:val="000"/>
          <w:sz w:val="28"/>
          <w:szCs w:val="28"/>
        </w:rPr>
        <w:t xml:space="preserve">中共汤河镇委汤河镇人民政府二00九年九月七日</w:t>
      </w:r>
    </w:p>
    <w:p>
      <w:pPr>
        <w:ind w:left="0" w:right="0" w:firstLine="560"/>
        <w:spacing w:before="450" w:after="450" w:line="312" w:lineRule="auto"/>
      </w:pPr>
      <w:r>
        <w:rPr>
          <w:rFonts w:ascii="黑体" w:hAnsi="黑体" w:eastAsia="黑体" w:cs="黑体"/>
          <w:color w:val="000000"/>
          <w:sz w:val="36"/>
          <w:szCs w:val="36"/>
          <w:b w:val="1"/>
          <w:bCs w:val="1"/>
        </w:rPr>
        <w:t xml:space="preserve">第四篇：镇域经济发展经验</w:t>
      </w:r>
    </w:p>
    <w:p>
      <w:pPr>
        <w:ind w:left="0" w:right="0" w:firstLine="560"/>
        <w:spacing w:before="450" w:after="450" w:line="312" w:lineRule="auto"/>
      </w:pPr>
      <w:r>
        <w:rPr>
          <w:rFonts w:ascii="宋体" w:hAnsi="宋体" w:eastAsia="宋体" w:cs="宋体"/>
          <w:color w:val="000"/>
          <w:sz w:val="28"/>
          <w:szCs w:val="28"/>
        </w:rPr>
        <w:t xml:space="preserve">镇域经济的“兖州模式”兖州市积极扶持引导各镇街依托镇域优势资源，优化产业分工布局，发展特色主导产业，成功培育了一批经济发展强镇，形成了产业鲜明、独具特色、错位发展的镇域经济发展格局。</w:t>
      </w:r>
    </w:p>
    <w:p>
      <w:pPr>
        <w:ind w:left="0" w:right="0" w:firstLine="560"/>
        <w:spacing w:before="450" w:after="450" w:line="312" w:lineRule="auto"/>
      </w:pPr>
      <w:r>
        <w:rPr>
          <w:rFonts w:ascii="宋体" w:hAnsi="宋体" w:eastAsia="宋体" w:cs="宋体"/>
          <w:color w:val="000"/>
          <w:sz w:val="28"/>
          <w:szCs w:val="28"/>
        </w:rPr>
        <w:t xml:space="preserve">一、产业集群聚集发力</w:t>
      </w:r>
    </w:p>
    <w:p>
      <w:pPr>
        <w:ind w:left="0" w:right="0" w:firstLine="560"/>
        <w:spacing w:before="450" w:after="450" w:line="312" w:lineRule="auto"/>
      </w:pPr>
      <w:r>
        <w:rPr>
          <w:rFonts w:ascii="宋体" w:hAnsi="宋体" w:eastAsia="宋体" w:cs="宋体"/>
          <w:color w:val="000"/>
          <w:sz w:val="28"/>
          <w:szCs w:val="28"/>
        </w:rPr>
        <w:t xml:space="preserve">坐落于兖州市新兖镇的华勤集团，企业生产的钢丝绳刚一下线就被送进了输送带车间。此外，该企业在为宝马、奔驰、兰博基尼等世界知名汽车品牌配套生产轿车子午胎的同时，其尾气过滤器填补了国内柴油车尾气污染治理领域的空白。同一产业的上下游及关联产品，在一家企业内部实现了高度聚集。积极扶持引导各镇街发挥区位、产业、资源等基础优势，推动镇域经济结构转型，初步形成了产业集聚、关联度高、分工专业、竞争力强的产业集群。</w:t>
      </w:r>
    </w:p>
    <w:p>
      <w:pPr>
        <w:ind w:left="0" w:right="0" w:firstLine="560"/>
        <w:spacing w:before="450" w:after="450" w:line="312" w:lineRule="auto"/>
      </w:pPr>
      <w:r>
        <w:rPr>
          <w:rFonts w:ascii="宋体" w:hAnsi="宋体" w:eastAsia="宋体" w:cs="宋体"/>
          <w:color w:val="000"/>
          <w:sz w:val="28"/>
          <w:szCs w:val="28"/>
        </w:rPr>
        <w:t xml:space="preserve">二、特色品牌撑杆助跳</w:t>
      </w:r>
    </w:p>
    <w:p>
      <w:pPr>
        <w:ind w:left="0" w:right="0" w:firstLine="560"/>
        <w:spacing w:before="450" w:after="450" w:line="312" w:lineRule="auto"/>
      </w:pPr>
      <w:r>
        <w:rPr>
          <w:rFonts w:ascii="宋体" w:hAnsi="宋体" w:eastAsia="宋体" w:cs="宋体"/>
          <w:color w:val="000"/>
          <w:sz w:val="28"/>
          <w:szCs w:val="28"/>
        </w:rPr>
        <w:t xml:space="preserve">山东太阳纸业、华勤集团坐拥 “国字头”和“全球级”的“身份标识”已经成为兖州企业发展的特色品牌。兖州市紧扣镇街产业布局和区域特色经济，实施名牌带动和标准化战略，带动一批骨干企业进行新技术引进、新工艺采用和新产品开发，打造引领镇域经济的旗舰团队，主导产业对镇域经济的引领作用日益明显，“金龙鱼”、“今麦郎”等一批产业品牌脱颖</w:t>
      </w:r>
    </w:p>
    <w:p>
      <w:pPr>
        <w:ind w:left="0" w:right="0" w:firstLine="560"/>
        <w:spacing w:before="450" w:after="450" w:line="312" w:lineRule="auto"/>
      </w:pPr>
      <w:r>
        <w:rPr>
          <w:rFonts w:ascii="宋体" w:hAnsi="宋体" w:eastAsia="宋体" w:cs="宋体"/>
          <w:color w:val="000"/>
          <w:sz w:val="28"/>
          <w:szCs w:val="28"/>
        </w:rPr>
        <w:t xml:space="preserve">而出。</w:t>
      </w:r>
    </w:p>
    <w:p>
      <w:pPr>
        <w:ind w:left="0" w:right="0" w:firstLine="560"/>
        <w:spacing w:before="450" w:after="450" w:line="312" w:lineRule="auto"/>
      </w:pPr>
      <w:r>
        <w:rPr>
          <w:rFonts w:ascii="宋体" w:hAnsi="宋体" w:eastAsia="宋体" w:cs="宋体"/>
          <w:color w:val="000"/>
          <w:sz w:val="28"/>
          <w:szCs w:val="28"/>
        </w:rPr>
        <w:t xml:space="preserve">三、城乡一体拓展空间兖州市按照统筹城乡、布局合理、节约土地、功能完善的原则，对中心城区、小城镇和农村社区合理布局，构建了以城市为核心、以小城镇为依托、以新型农村社区为基础的现代化城镇体系，通过统筹城乡，为三次产业的发展拓宽空间。全市85%的农民进入产业化经营和二、三产业就业，镇域内人流、物流和资金流的集聚加快了工业园区化、农业产业化和经营规模化进程，城镇化实现了与工业、农村发展的有效互动。</w:t>
      </w:r>
    </w:p>
    <w:p>
      <w:pPr>
        <w:ind w:left="0" w:right="0" w:firstLine="560"/>
        <w:spacing w:before="450" w:after="450" w:line="312" w:lineRule="auto"/>
      </w:pPr>
      <w:r>
        <w:rPr>
          <w:rFonts w:ascii="宋体" w:hAnsi="宋体" w:eastAsia="宋体" w:cs="宋体"/>
          <w:color w:val="000"/>
          <w:sz w:val="28"/>
          <w:szCs w:val="28"/>
        </w:rPr>
        <w:t xml:space="preserve">邹城</w:t>
      </w:r>
    </w:p>
    <w:p>
      <w:pPr>
        <w:ind w:left="0" w:right="0" w:firstLine="560"/>
        <w:spacing w:before="450" w:after="450" w:line="312" w:lineRule="auto"/>
      </w:pPr>
      <w:r>
        <w:rPr>
          <w:rFonts w:ascii="宋体" w:hAnsi="宋体" w:eastAsia="宋体" w:cs="宋体"/>
          <w:color w:val="000"/>
          <w:sz w:val="28"/>
          <w:szCs w:val="28"/>
        </w:rPr>
        <w:t xml:space="preserve">立足镇域实际和工作特点，以“农业增效、农民增收、政府增财”作为经济发展的立足点，将调整农业结构、壮大民营经济、培育特色产业、加快载体建设，实现镇域经济的大提速。</w:t>
      </w:r>
    </w:p>
    <w:p>
      <w:pPr>
        <w:ind w:left="0" w:right="0" w:firstLine="560"/>
        <w:spacing w:before="450" w:after="450" w:line="312" w:lineRule="auto"/>
      </w:pPr>
      <w:r>
        <w:rPr>
          <w:rFonts w:ascii="宋体" w:hAnsi="宋体" w:eastAsia="宋体" w:cs="宋体"/>
          <w:color w:val="000"/>
          <w:sz w:val="28"/>
          <w:szCs w:val="28"/>
        </w:rPr>
        <w:t xml:space="preserve">以农业结构调整为重中之重，积极引导农民根据本村实际大力发展一村一品、多村一品；以壮大民营经济为根本出路，积极实施“大户带动、政策驱动、效益拉动”战略，引导民营经济向规模化、集约化方向发展，形成了专业加工园区；以培育特色经济为主攻方向，通过大力培植“人无我有、人有我优、人优我特”的市场“亮点”，开辟适合自己发展的新路子，形成“特色农业种植区，多方面增加了农民收入。</w:t>
      </w:r>
    </w:p>
    <w:p>
      <w:pPr>
        <w:ind w:left="0" w:right="0" w:firstLine="560"/>
        <w:spacing w:before="450" w:after="450" w:line="312" w:lineRule="auto"/>
      </w:pPr>
      <w:r>
        <w:rPr>
          <w:rFonts w:ascii="宋体" w:hAnsi="宋体" w:eastAsia="宋体" w:cs="宋体"/>
          <w:color w:val="000"/>
          <w:sz w:val="28"/>
          <w:szCs w:val="28"/>
        </w:rPr>
        <w:t xml:space="preserve">以小城镇建设为优势载体。以“硬化、净化、绿化、美化、亮化”为标准，对镇驻地进行综合整治。</w:t>
      </w:r>
    </w:p>
    <w:p>
      <w:pPr>
        <w:ind w:left="0" w:right="0" w:firstLine="560"/>
        <w:spacing w:before="450" w:after="450" w:line="312" w:lineRule="auto"/>
      </w:pPr>
      <w:r>
        <w:rPr>
          <w:rFonts w:ascii="宋体" w:hAnsi="宋体" w:eastAsia="宋体" w:cs="宋体"/>
          <w:color w:val="000"/>
          <w:sz w:val="28"/>
          <w:szCs w:val="28"/>
        </w:rPr>
        <w:t xml:space="preserve">沭阳、沛县</w:t>
      </w:r>
    </w:p>
    <w:p>
      <w:pPr>
        <w:ind w:left="0" w:right="0" w:firstLine="560"/>
        <w:spacing w:before="450" w:after="450" w:line="312" w:lineRule="auto"/>
      </w:pPr>
      <w:r>
        <w:rPr>
          <w:rFonts w:ascii="宋体" w:hAnsi="宋体" w:eastAsia="宋体" w:cs="宋体"/>
          <w:color w:val="000"/>
          <w:sz w:val="28"/>
          <w:szCs w:val="28"/>
        </w:rPr>
        <w:t xml:space="preserve">一、借“势”发展，强化招商引资。重点抓好工业集中区建设，充分发挥交通优势、资源优势、区域优势和人文优势，在招大引强上下功夫，从扩大内需中争取基础设施项目、从改革决策中争取产业培育项目、从改善民生中争取事业发展项目、从外引内联中生成招商项目、从全民创业中启动民资项目。</w:t>
      </w:r>
    </w:p>
    <w:p>
      <w:pPr>
        <w:ind w:left="0" w:right="0" w:firstLine="560"/>
        <w:spacing w:before="450" w:after="450" w:line="312" w:lineRule="auto"/>
      </w:pPr>
      <w:r>
        <w:rPr>
          <w:rFonts w:ascii="宋体" w:hAnsi="宋体" w:eastAsia="宋体" w:cs="宋体"/>
          <w:color w:val="000"/>
          <w:sz w:val="28"/>
          <w:szCs w:val="28"/>
        </w:rPr>
        <w:t xml:space="preserve">二、借“鸡”下蛋，实现“无中生有”。加速村级经济发展和“三来一加”项目推进，引外地项目，搞“无本经营”；用“留守劳力”，办“家庭工厂”，形成铺天盖地的全民创业态势，推动全民创业纵深发展。充分利用闲置旧校舍、厂房，新办企业或实行租赁承包，增加财源。对经营不善、发展粗放企业实行“腾笼换鸟”，采取“低出高进”，局部淘汰，为优势企业和重点项目提供发展空间。</w:t>
      </w:r>
    </w:p>
    <w:p>
      <w:pPr>
        <w:ind w:left="0" w:right="0" w:firstLine="560"/>
        <w:spacing w:before="450" w:after="450" w:line="312" w:lineRule="auto"/>
      </w:pPr>
      <w:r>
        <w:rPr>
          <w:rFonts w:ascii="宋体" w:hAnsi="宋体" w:eastAsia="宋体" w:cs="宋体"/>
          <w:color w:val="000"/>
          <w:sz w:val="28"/>
          <w:szCs w:val="28"/>
        </w:rPr>
        <w:t xml:space="preserve">三、借“台”唱戏，宣传推介自我。充分利用“老乡会”、“同学会”、“项目洽谈会”等各种形式展示自身的政治、历史、文化、底蕴，发布和采集各类信息，着力宣传推介，吸引外商眼球，成为众人瞩目的“焦点”，外商投资兴业的“选点”。</w:t>
      </w:r>
    </w:p>
    <w:p>
      <w:pPr>
        <w:ind w:left="0" w:right="0" w:firstLine="560"/>
        <w:spacing w:before="450" w:after="450" w:line="312" w:lineRule="auto"/>
      </w:pPr>
      <w:r>
        <w:rPr>
          <w:rFonts w:ascii="宋体" w:hAnsi="宋体" w:eastAsia="宋体" w:cs="宋体"/>
          <w:color w:val="000"/>
          <w:sz w:val="28"/>
          <w:szCs w:val="28"/>
        </w:rPr>
        <w:t xml:space="preserve">四、借“题”发挥，注重连锁效应。根据企业的自身特点，延伸产业链条，不断促其做大做强。</w:t>
      </w:r>
    </w:p>
    <w:p>
      <w:pPr>
        <w:ind w:left="0" w:right="0" w:firstLine="560"/>
        <w:spacing w:before="450" w:after="450" w:line="312" w:lineRule="auto"/>
      </w:pPr>
      <w:r>
        <w:rPr>
          <w:rFonts w:ascii="宋体" w:hAnsi="宋体" w:eastAsia="宋体" w:cs="宋体"/>
          <w:color w:val="000"/>
          <w:sz w:val="28"/>
          <w:szCs w:val="28"/>
        </w:rPr>
        <w:t xml:space="preserve">加快镇域经济发展，就是要按照园区化提升产业、社区化提升功能、职业化提升素质的“三化三提升”思路，通过产业园区化、居住社区化、岗位职业化，培育镇域竞争优势，增强镇域发展活力，提升城乡协调发展水平。发展镇域经济，要坚持从实际出发，按照“宜工则工、宜农则农、宜商则商、宜游则游”的原则，立足资源共享、错位竞争，着眼优势互补、共同发展，着力打造特色区域经济板块。要突出重点，狠抓关键，以中心镇创建带动镇域经济科学发展。要把中心镇建设作为镇域经济发展的龙头，坚持以“三化三提升”为统领，把推进城镇化、工业化和农业现代化结合起来，把基础设施和生态环境建设、社会事业发展结合起来，把生产方式转变和生活方式转变结合起来，切实增强城镇综合承载能力。</w:t>
      </w:r>
    </w:p>
    <w:p>
      <w:pPr>
        <w:ind w:left="0" w:right="0" w:firstLine="560"/>
        <w:spacing w:before="450" w:after="450" w:line="312" w:lineRule="auto"/>
      </w:pPr>
      <w:r>
        <w:rPr>
          <w:rFonts w:ascii="黑体" w:hAnsi="黑体" w:eastAsia="黑体" w:cs="黑体"/>
          <w:color w:val="000000"/>
          <w:sz w:val="36"/>
          <w:szCs w:val="36"/>
          <w:b w:val="1"/>
          <w:bCs w:val="1"/>
        </w:rPr>
        <w:t xml:space="preserve">第五篇：镇域经济发展信息</w:t>
      </w:r>
    </w:p>
    <w:p>
      <w:pPr>
        <w:ind w:left="0" w:right="0" w:firstLine="560"/>
        <w:spacing w:before="450" w:after="450" w:line="312" w:lineRule="auto"/>
      </w:pPr>
      <w:r>
        <w:rPr>
          <w:rFonts w:ascii="宋体" w:hAnsi="宋体" w:eastAsia="宋体" w:cs="宋体"/>
          <w:color w:val="000"/>
          <w:sz w:val="28"/>
          <w:szCs w:val="28"/>
        </w:rPr>
        <w:t xml:space="preserve">助力实体经济 实施乡村振兴 保障改善民生</w:t>
      </w:r>
    </w:p>
    <w:p>
      <w:pPr>
        <w:ind w:left="0" w:right="0" w:firstLine="560"/>
        <w:spacing w:before="450" w:after="450" w:line="312" w:lineRule="auto"/>
      </w:pPr>
      <w:r>
        <w:rPr>
          <w:rFonts w:ascii="宋体" w:hAnsi="宋体" w:eastAsia="宋体" w:cs="宋体"/>
          <w:color w:val="000"/>
          <w:sz w:val="28"/>
          <w:szCs w:val="28"/>
        </w:rPr>
        <w:t xml:space="preserve">五月的界河镇，孕育着无限的生机：投资1.2 亿元的重点建设项目———滕州市政工程保障基地项目正在抓紧施工；深信纯物理法水处理设备制造项目、乾盟万象高端环保包装项目、污染土无害化处理项目等一批投资上千万元的大项目、好项目陆续入驻；广袤的田野上，到处可看到一望无际的马铃薯田地里收获机穿梭，薯农们脸上洋溢着收获的幸福……处处呈现出一派竞相发展的喜人景象。</w:t>
      </w:r>
    </w:p>
    <w:p>
      <w:pPr>
        <w:ind w:left="0" w:right="0" w:firstLine="560"/>
        <w:spacing w:before="450" w:after="450" w:line="312" w:lineRule="auto"/>
      </w:pPr>
      <w:r>
        <w:rPr>
          <w:rFonts w:ascii="宋体" w:hAnsi="宋体" w:eastAsia="宋体" w:cs="宋体"/>
          <w:color w:val="000"/>
          <w:sz w:val="28"/>
          <w:szCs w:val="28"/>
        </w:rPr>
        <w:t xml:space="preserve">这仅仅是界河镇锚定“五闯五攻五样板”，结合自身优势和发展实际，聚力打造“五抓五战”高质量发展镇域样板的一个剪影。今年以来，界河镇以落实“五闯五攻五样板”三年行动为抓手，聚力实体经济抓攻坚，围绕水泥产业链条上下游配套，引进深信纯物理法水处理设备制造、乾盟万象高端环保包装等3 个项目；聚焦高端化工、医养健康产业，全力服务大明科技上市，不断加快推进绿灵科技等重点项目建设，强化鲁南中联央企带动效应，鲁南中联在界河新注册 3家公司，已形成实质性税收，实现了央企镇级税收零突破；积极发挥乾盟实业、深信集团、瑞泰盖泽等公司核心带动作用，助力企业转型升级，推动新型建材集群发展。同时，该镇还深入实施企业梯次培育计划，加快“个转企、小升规、规改股、股上市”步伐，重点培育隐形冠军、单项冠军、瞪羚企业等专精特新企业 2 家。1 至 4 月份，全镇财政收入同比实现正增长，各项经济指标向好态势明显，全力跑出了高质量发展加速度。</w:t>
      </w:r>
    </w:p>
    <w:p>
      <w:pPr>
        <w:ind w:left="0" w:right="0" w:firstLine="560"/>
        <w:spacing w:before="450" w:after="450" w:line="312" w:lineRule="auto"/>
      </w:pPr>
      <w:r>
        <w:rPr>
          <w:rFonts w:ascii="宋体" w:hAnsi="宋体" w:eastAsia="宋体" w:cs="宋体"/>
          <w:color w:val="000"/>
          <w:sz w:val="28"/>
          <w:szCs w:val="28"/>
        </w:rPr>
        <w:t xml:space="preserve">“新冠肺炎期间，我们镇还不断加强与泓安农业科技有限公司的联系对接，积极开展线上洽谈，通过‘主会场+投资方签约代表视频连线’方式，与南京农业大学教授、国家菌种资源库负责人张瑞福云签约现代农业废弃物高效循环利用项目，筹建马铃薯示范田5 万亩，该项目的实施将加快推动界河镇马铃薯产业融合发展步伐。”界河镇党委副书记、镇长王学焱表示，今年界河镇在抓好实体经济工作的同时，积极实施乡村振兴战略，大力发展现代农业，进一步推广换茬轮作、土地休耕，重点推动旱稻、果蔬等种植基地建设，持续推进1.1 万亩高标准农田建设，积极争取现代农业产业园建设项目，着力改善农业基础设施水平，全面提高了农业产出效益，使农民收入不断增加。同时，该镇大力培育新型农业经营主体，创建枣庄市级以上示范社、家庭农场2 家，狠抓皇娘沟、郑寨为农服务中心建设，充分发挥乡村振兴服务队帮扶作用，培养农村经纪人15 名。</w:t>
      </w:r>
    </w:p>
    <w:p>
      <w:pPr>
        <w:ind w:left="0" w:right="0" w:firstLine="560"/>
        <w:spacing w:before="450" w:after="450" w:line="312" w:lineRule="auto"/>
      </w:pPr>
      <w:r>
        <w:rPr>
          <w:rFonts w:ascii="宋体" w:hAnsi="宋体" w:eastAsia="宋体" w:cs="宋体"/>
          <w:color w:val="000"/>
          <w:sz w:val="28"/>
          <w:szCs w:val="28"/>
        </w:rPr>
        <w:t xml:space="preserve">近日，在界河镇68 个村庄，村两委正组织村民群众对村</w:t>
      </w:r>
    </w:p>
    <w:p>
      <w:pPr>
        <w:ind w:left="0" w:right="0" w:firstLine="560"/>
        <w:spacing w:before="450" w:after="450" w:line="312" w:lineRule="auto"/>
      </w:pPr>
      <w:r>
        <w:rPr>
          <w:rFonts w:ascii="宋体" w:hAnsi="宋体" w:eastAsia="宋体" w:cs="宋体"/>
          <w:color w:val="000"/>
          <w:sz w:val="28"/>
          <w:szCs w:val="28"/>
        </w:rPr>
        <w:t xml:space="preserve">内的“三堆两垛”、卫生死角、生活垃圾等进行全面清理，及时补植各类绿化苗木，从细节着手绿化、美化村庄环境。村民共同参与扮靓村庄的这一场景，正是界河镇对镇驻地、村与村连接线、各村环境卫生进行全面综合整治，扎实开展农村人居环境整治的一个缩影。今年以来，该镇对照农村人居环境整治攻坚任务，坚持问题导向，从细处入手，以村容村貌提升“、厕所革命”等工作为重点，聚焦重点难点、屋前屋后等死角，集中深度清洁，不放过任何一个细节，着力营造环境优美、生活甜美、社会和美的魅力乡村新气象。目前，新增无害化厕所121 户、农村公厕13 个，完成6 个村居的生活污水治理，新创美丽庭院示范户 60 户，新建美丽乡村 47个，常态化推进村庄保洁，全面提升人居环境。</w:t>
      </w:r>
    </w:p>
    <w:p>
      <w:pPr>
        <w:ind w:left="0" w:right="0" w:firstLine="560"/>
        <w:spacing w:before="450" w:after="450" w:line="312" w:lineRule="auto"/>
      </w:pPr>
      <w:r>
        <w:rPr>
          <w:rFonts w:ascii="宋体" w:hAnsi="宋体" w:eastAsia="宋体" w:cs="宋体"/>
          <w:color w:val="000"/>
          <w:sz w:val="28"/>
          <w:szCs w:val="28"/>
        </w:rPr>
        <w:t xml:space="preserve">界河镇围绕省级园林城镇创建，着力提升小城镇绿化管护水平，科学规划镇驻地停车场，进一步提升文明内涵，狠抓文明单位、文明村庄创建，积极开展“文明家庭”“优秀退役军人”等评选活动，全面打好城镇管理优化战，在去年枣庄市镇域环境整治工作第三季度考核中位居同类镇街第一名的基础上，今年第一季度考核又获得同类镇街第一名，成功创建了省级卫生镇。深入挖掘鲁班习俗传说、古迹旧物，抓好西孟庄遗址、界河驿站、东曹西孟氏旧居等历史资源的挖掘保护，形成特色鲜明的“鲁班故里”文化品牌。目前，该</w:t>
      </w:r>
    </w:p>
    <w:p>
      <w:pPr>
        <w:ind w:left="0" w:right="0" w:firstLine="560"/>
        <w:spacing w:before="450" w:after="450" w:line="312" w:lineRule="auto"/>
      </w:pPr>
      <w:r>
        <w:rPr>
          <w:rFonts w:ascii="宋体" w:hAnsi="宋体" w:eastAsia="宋体" w:cs="宋体"/>
          <w:color w:val="000"/>
          <w:sz w:val="28"/>
          <w:szCs w:val="28"/>
        </w:rPr>
        <w:t xml:space="preserve">镇新建城镇节点景观2 处，新增停车位200 个，建设村级综合文化中心11 个，填补健身器材空白村6 个，开展“文化下乡”70 场。该镇还积极打好蓝天保卫战，扎实开展扬尘治理专项行动，铁腕打击“散乱污”企业，确保PM2.5、PM10 等主要污染物浓度持续下降。全面落实“林长制”，加快推进灵泉山小流域、界河河道和兴隆破损山体治理项目，新增造林面积550 亩，并持续推进“河长制”全面见效，打造河畅、水清、岸绿、景美的良好生态环境。</w:t>
      </w:r>
    </w:p>
    <w:p>
      <w:pPr>
        <w:ind w:left="0" w:right="0" w:firstLine="560"/>
        <w:spacing w:before="450" w:after="450" w:line="312" w:lineRule="auto"/>
      </w:pPr>
      <w:r>
        <w:rPr>
          <w:rFonts w:ascii="宋体" w:hAnsi="宋体" w:eastAsia="宋体" w:cs="宋体"/>
          <w:color w:val="000"/>
          <w:sz w:val="28"/>
          <w:szCs w:val="28"/>
        </w:rPr>
        <w:t xml:space="preserve">“为政之道，民生为本。今年以来，界河镇在加快经济发展的同时，始终把保障和改善民生摆在突出位置，在可用财力紧张、需投入地方多的情况下，坚持‘小财政、大民生’的初心不改，把增进人民福祉作为发展的出发点和落脚点，着力保障和改善民生，大力推进民生工程项目，全力铺就群众幸福路。”界河镇党委书记王宁如是说。</w:t>
      </w:r>
    </w:p>
    <w:p>
      <w:pPr>
        <w:ind w:left="0" w:right="0" w:firstLine="560"/>
        <w:spacing w:before="450" w:after="450" w:line="312" w:lineRule="auto"/>
      </w:pPr>
      <w:r>
        <w:rPr>
          <w:rFonts w:ascii="宋体" w:hAnsi="宋体" w:eastAsia="宋体" w:cs="宋体"/>
          <w:color w:val="000"/>
          <w:sz w:val="28"/>
          <w:szCs w:val="28"/>
        </w:rPr>
        <w:t xml:space="preserve">为打好民生保障兜底战，该镇深入开展“两不愁三保障”提升专项行动，落细落实行业部门政策，强化资金项目规范监管，确保868 户建档立卡贫困户全面稳定高质量脱贫。积极夯实民生保障，全力推进饮水安全二期工程，积极服务枣菏高速建设、京台高速改扩建工程，完成9 个村通户道路和6 公里“四好农村路”、7 公里大中修工程，并大力开展“慈</w:t>
      </w:r>
    </w:p>
    <w:p>
      <w:pPr>
        <w:ind w:left="0" w:right="0" w:firstLine="560"/>
        <w:spacing w:before="450" w:after="450" w:line="312" w:lineRule="auto"/>
      </w:pPr>
      <w:r>
        <w:rPr>
          <w:rFonts w:ascii="宋体" w:hAnsi="宋体" w:eastAsia="宋体" w:cs="宋体"/>
          <w:color w:val="000"/>
          <w:sz w:val="28"/>
          <w:szCs w:val="28"/>
        </w:rPr>
        <w:t xml:space="preserve">善一日捐”“金晖助老”等慈善救助活动，持续强化社会救助兜底保障功能。全面优化公共服务，狠抓居民基本养老、医疗保险工作，健全老年人、残疾人、留守儿童等关爱服务体系，并扎实开展基层医疗卫生能力提升行动，推行分级诊疗、家庭医生签约服务，着力提高市二院和卫生室诊疗水平和服务能力。同时，该镇不断加大教育资金投入，强化教师队伍、教育行风建设，促进教育事业健康发展，让群众拥有更多幸福感和获得感。</w:t>
      </w:r>
    </w:p>
    <w:p>
      <w:pPr>
        <w:ind w:left="0" w:right="0" w:firstLine="560"/>
        <w:spacing w:before="450" w:after="450" w:line="312" w:lineRule="auto"/>
      </w:pPr>
      <w:r>
        <w:rPr>
          <w:rFonts w:ascii="宋体" w:hAnsi="宋体" w:eastAsia="宋体" w:cs="宋体"/>
          <w:color w:val="000"/>
          <w:sz w:val="28"/>
          <w:szCs w:val="28"/>
        </w:rPr>
        <w:t xml:space="preserve">李鹊镇：生态引领镇域经济发展</w:t>
      </w:r>
    </w:p>
    <w:p>
      <w:pPr>
        <w:ind w:left="0" w:right="0" w:firstLine="560"/>
        <w:spacing w:before="450" w:after="450" w:line="312" w:lineRule="auto"/>
      </w:pPr>
      <w:r>
        <w:rPr>
          <w:rFonts w:ascii="宋体" w:hAnsi="宋体" w:eastAsia="宋体" w:cs="宋体"/>
          <w:color w:val="000"/>
          <w:sz w:val="28"/>
          <w:szCs w:val="28"/>
        </w:rPr>
        <w:t xml:space="preserve">广饶发布</w:t>
      </w:r>
    </w:p>
    <w:p>
      <w:pPr>
        <w:ind w:left="0" w:right="0" w:firstLine="560"/>
        <w:spacing w:before="450" w:after="450" w:line="312" w:lineRule="auto"/>
      </w:pPr>
      <w:r>
        <w:rPr>
          <w:rFonts w:ascii="宋体" w:hAnsi="宋体" w:eastAsia="宋体" w:cs="宋体"/>
          <w:color w:val="000"/>
          <w:sz w:val="28"/>
          <w:szCs w:val="28"/>
        </w:rPr>
        <w:t xml:space="preserve">2024-12-06</w:t>
      </w:r>
    </w:p>
    <w:p>
      <w:pPr>
        <w:ind w:left="0" w:right="0" w:firstLine="560"/>
        <w:spacing w:before="450" w:after="450" w:line="312" w:lineRule="auto"/>
      </w:pPr>
      <w:r>
        <w:rPr>
          <w:rFonts w:ascii="宋体" w:hAnsi="宋体" w:eastAsia="宋体" w:cs="宋体"/>
          <w:color w:val="000"/>
          <w:sz w:val="28"/>
          <w:szCs w:val="28"/>
        </w:rPr>
        <w:t xml:space="preserve">生态引领镇域经济发展</w:t>
      </w:r>
    </w:p>
    <w:p>
      <w:pPr>
        <w:ind w:left="0" w:right="0" w:firstLine="560"/>
        <w:spacing w:before="450" w:after="450" w:line="312" w:lineRule="auto"/>
      </w:pPr>
      <w:r>
        <w:rPr>
          <w:rFonts w:ascii="宋体" w:hAnsi="宋体" w:eastAsia="宋体" w:cs="宋体"/>
          <w:color w:val="000"/>
          <w:sz w:val="28"/>
          <w:szCs w:val="28"/>
        </w:rPr>
        <w:t xml:space="preserve">今年以来，李鹊镇牢牢把握“高效生态、绿色发展”总体定位，瞄准打造“农业强镇、物流重镇、休闲名镇、园艺小镇”的发展目标，发挥生态优势，突出绿色发展，努力开创镇域经济发展新局面。</w:t>
      </w:r>
    </w:p>
    <w:p>
      <w:pPr>
        <w:ind w:left="0" w:right="0" w:firstLine="560"/>
        <w:spacing w:before="450" w:after="450" w:line="312" w:lineRule="auto"/>
      </w:pPr>
      <w:r>
        <w:rPr>
          <w:rFonts w:ascii="宋体" w:hAnsi="宋体" w:eastAsia="宋体" w:cs="宋体"/>
          <w:color w:val="000"/>
          <w:sz w:val="28"/>
          <w:szCs w:val="28"/>
        </w:rPr>
        <w:t xml:space="preserve">发挥城郊区位优势，做大生态观光商贸物流业。借助1.8万亩优质苗木花卉基地，完善AAAA 级景区和全域旅游创建规划，实施上农休闲旅游区改造提升工程和乡村旅游后备箱工程。布局鹊苑观光体验、绿色园林游憩、传统村落记忆、红色庄园品赏、淄河生态休闲5 大功能区，打造园林生态观光带、滨湖休闲观光带和民俗休闲观光带3 条精品旅游线路。利用交通区位优势，加快推进总投资8.5 亿元的铁路专用线二期、输油管道及中转罐区等6 个广饶物流园区商贸类重点工程项目，开展“双招双引”行动，扎实构建园区招商引资项目储备库，打造集生产性、生活性物流于一体的综合物流园区。</w:t>
      </w:r>
    </w:p>
    <w:p>
      <w:pPr>
        <w:ind w:left="0" w:right="0" w:firstLine="560"/>
        <w:spacing w:before="450" w:after="450" w:line="312" w:lineRule="auto"/>
      </w:pPr>
      <w:r>
        <w:rPr>
          <w:rFonts w:ascii="宋体" w:hAnsi="宋体" w:eastAsia="宋体" w:cs="宋体"/>
          <w:color w:val="000"/>
          <w:sz w:val="28"/>
          <w:szCs w:val="28"/>
        </w:rPr>
        <w:t xml:space="preserve">改造转型传统农业，做强现代生态农业。按照“西部粮食、东部苗木”发展思路，加速新潍高路两侧设施农业布局，打造现代农业产业长廊。实施 1.2 万亩高标准农田和 3000亩高效节水项目建设，力争水肥一体化种植面积达到1 万亩。大力扶持农业龙头企业，推进盛凯粮食产后服务中心、胜大粮油“中国好粮油”示范企业、祺顺粮食仓储物流3 个农业重点项目建设，推动汇通粮食与中粮集团、中化集团订单小麦项目合作，增强核心竞争力。大力培育“名优特稀新”经</w:t>
      </w:r>
    </w:p>
    <w:p>
      <w:pPr>
        <w:ind w:left="0" w:right="0" w:firstLine="560"/>
        <w:spacing w:before="450" w:after="450" w:line="312" w:lineRule="auto"/>
      </w:pPr>
      <w:r>
        <w:rPr>
          <w:rFonts w:ascii="宋体" w:hAnsi="宋体" w:eastAsia="宋体" w:cs="宋体"/>
          <w:color w:val="000"/>
          <w:sz w:val="28"/>
          <w:szCs w:val="28"/>
        </w:rPr>
        <w:t xml:space="preserve">济作物，推动苗木、小麦、胡萝卜等产品品牌做大做强。</w:t>
      </w:r>
    </w:p>
    <w:p>
      <w:pPr>
        <w:ind w:left="0" w:right="0" w:firstLine="560"/>
        <w:spacing w:before="450" w:after="450" w:line="312" w:lineRule="auto"/>
      </w:pPr>
      <w:r>
        <w:rPr>
          <w:rFonts w:ascii="宋体" w:hAnsi="宋体" w:eastAsia="宋体" w:cs="宋体"/>
          <w:color w:val="000"/>
          <w:sz w:val="28"/>
          <w:szCs w:val="28"/>
        </w:rPr>
        <w:t xml:space="preserve">实施绿色环保行动，补齐生态环境短板。坚定“绿水青山就是金山银山”的发展理念，深化森林乡镇、森林村居创建行动，打造“绿树环绕、浓荫覆盖、花草萦绕”的优良生态环境。以“三年增绿”工程为平台，大力实施干线两侧路域绿化工程，高标准建设环镇林、环村林、农田林网、干线林带，力争2024 年全镇林木覆盖率达到40%。大力实施“四减四增”三年行动，加快工业园区雨污分流管网和污水处理厂提标改造工程建设，健全农村供水和城乡供水一体化运行管护体制，深入开展“散乱污”企业整治、煤炭消费减量替代、秸秆禁烧、扬尘治理等工作，促进全镇环境质量明显改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2024-07-07T21:53:35+08:00</dcterms:created>
  <dcterms:modified xsi:type="dcterms:W3CDTF">2024-07-07T21:53:35+08:00</dcterms:modified>
</cp:coreProperties>
</file>

<file path=docProps/custom.xml><?xml version="1.0" encoding="utf-8"?>
<Properties xmlns="http://schemas.openxmlformats.org/officeDocument/2006/custom-properties" xmlns:vt="http://schemas.openxmlformats.org/officeDocument/2006/docPropsVTypes"/>
</file>