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在2024年全市干部作风整顿动员大会上的讲话</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2024年全市干部作风整顿动员大会上的讲话这次会议，主要任务是以习近平新时代中国特色社会主义思想为指导，深入学习贯彻习近平总书记关于力戒形式主义官僚主义的重要论述，动员全市各级各部门集中开展以“三遍访三评议三提升”为主要内容的干部作风整顿...</w:t>
      </w:r>
    </w:p>
    <w:p>
      <w:pPr>
        <w:ind w:left="0" w:right="0" w:firstLine="560"/>
        <w:spacing w:before="450" w:after="450" w:line="312" w:lineRule="auto"/>
      </w:pPr>
      <w:r>
        <w:rPr>
          <w:rFonts w:ascii="宋体" w:hAnsi="宋体" w:eastAsia="宋体" w:cs="宋体"/>
          <w:color w:val="000"/>
          <w:sz w:val="28"/>
          <w:szCs w:val="28"/>
        </w:rPr>
        <w:t xml:space="preserve">在2024年全市干部作风整顿动员大会上的讲话</w:t>
      </w:r>
    </w:p>
    <w:p>
      <w:pPr>
        <w:ind w:left="0" w:right="0" w:firstLine="560"/>
        <w:spacing w:before="450" w:after="450" w:line="312" w:lineRule="auto"/>
      </w:pPr>
      <w:r>
        <w:rPr>
          <w:rFonts w:ascii="宋体" w:hAnsi="宋体" w:eastAsia="宋体" w:cs="宋体"/>
          <w:color w:val="000"/>
          <w:sz w:val="28"/>
          <w:szCs w:val="28"/>
        </w:rPr>
        <w:t xml:space="preserve">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X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X月，省委办公厅印发了《关于持续解决困扰基层形式主义问题的若干措施》和《关于开展形式主</w:t>
      </w:r>
    </w:p>
    <w:p>
      <w:pPr>
        <w:ind w:left="0" w:right="0" w:firstLine="560"/>
        <w:spacing w:before="450" w:after="450" w:line="312" w:lineRule="auto"/>
      </w:pPr>
      <w:r>
        <w:rPr>
          <w:rFonts w:ascii="宋体" w:hAnsi="宋体" w:eastAsia="宋体" w:cs="宋体"/>
          <w:color w:val="000"/>
          <w:sz w:val="28"/>
          <w:szCs w:val="28"/>
        </w:rPr>
        <w:t xml:space="preserve">义官僚主义突出问题专项整治工作的方案》，列出对照查摆的X个方面X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w:t>
      </w:r>
    </w:p>
    <w:p>
      <w:pPr>
        <w:ind w:left="0" w:right="0" w:firstLine="560"/>
        <w:spacing w:before="450" w:after="450" w:line="312" w:lineRule="auto"/>
      </w:pPr>
      <w:r>
        <w:rPr>
          <w:rFonts w:ascii="宋体" w:hAnsi="宋体" w:eastAsia="宋体" w:cs="宋体"/>
          <w:color w:val="000"/>
          <w:sz w:val="28"/>
          <w:szCs w:val="28"/>
        </w:rPr>
        <w:t xml:space="preserve">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X%，办理结果的群众满意率超过了X%，这充分说明我们干部队伍的作风在持续好转，群众对党委政府更加信赖、更加拥护、更加支持。但市民热线收集到的毕竟不能涵盖全部问题，X%也不是100%。正如省委书记X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二、坚持问题导向，深刻反躬自省</w:t>
      </w:r>
    </w:p>
    <w:p>
      <w:pPr>
        <w:ind w:left="0" w:right="0" w:firstLine="560"/>
        <w:spacing w:before="450" w:after="450" w:line="312" w:lineRule="auto"/>
      </w:pPr>
      <w:r>
        <w:rPr>
          <w:rFonts w:ascii="宋体" w:hAnsi="宋体" w:eastAsia="宋体" w:cs="宋体"/>
          <w:color w:val="000"/>
          <w:sz w:val="28"/>
          <w:szCs w:val="28"/>
        </w:rPr>
        <w:t xml:space="preserve">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w:t>
      </w:r>
    </w:p>
    <w:p>
      <w:pPr>
        <w:ind w:left="0" w:right="0" w:firstLine="560"/>
        <w:spacing w:before="450" w:after="450" w:line="312" w:lineRule="auto"/>
      </w:pPr>
      <w:r>
        <w:rPr>
          <w:rFonts w:ascii="宋体" w:hAnsi="宋体" w:eastAsia="宋体" w:cs="宋体"/>
          <w:color w:val="000"/>
          <w:sz w:val="28"/>
          <w:szCs w:val="28"/>
        </w:rPr>
        <w:t xml:space="preserve">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一是浑浑噩噩、混天度日。</w:t>
      </w:r>
    </w:p>
    <w:p>
      <w:pPr>
        <w:ind w:left="0" w:right="0" w:firstLine="560"/>
        <w:spacing w:before="450" w:after="450" w:line="312" w:lineRule="auto"/>
      </w:pPr>
      <w:r>
        <w:rPr>
          <w:rFonts w:ascii="宋体" w:hAnsi="宋体" w:eastAsia="宋体" w:cs="宋体"/>
          <w:color w:val="000"/>
          <w:sz w:val="28"/>
          <w:szCs w:val="28"/>
        </w:rPr>
        <w:t xml:space="preserve">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二是浮皮潦草、粗枝大叶。</w:t>
      </w:r>
    </w:p>
    <w:p>
      <w:pPr>
        <w:ind w:left="0" w:right="0" w:firstLine="560"/>
        <w:spacing w:before="450" w:after="450" w:line="312" w:lineRule="auto"/>
      </w:pPr>
      <w:r>
        <w:rPr>
          <w:rFonts w:ascii="宋体" w:hAnsi="宋体" w:eastAsia="宋体" w:cs="宋体"/>
          <w:color w:val="000"/>
          <w:sz w:val="28"/>
          <w:szCs w:val="28"/>
        </w:rPr>
        <w:t xml:space="preserve">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三是不敢担当、不想作为。</w:t>
      </w:r>
    </w:p>
    <w:p>
      <w:pPr>
        <w:ind w:left="0" w:right="0" w:firstLine="560"/>
        <w:spacing w:before="450" w:after="450" w:line="312" w:lineRule="auto"/>
      </w:pPr>
      <w:r>
        <w:rPr>
          <w:rFonts w:ascii="宋体" w:hAnsi="宋体" w:eastAsia="宋体" w:cs="宋体"/>
          <w:color w:val="000"/>
          <w:sz w:val="28"/>
          <w:szCs w:val="28"/>
        </w:rPr>
        <w:t xml:space="preserve">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四是故步自封、因循守旧。</w:t>
      </w:r>
    </w:p>
    <w:p>
      <w:pPr>
        <w:ind w:left="0" w:right="0" w:firstLine="560"/>
        <w:spacing w:before="450" w:after="450" w:line="312" w:lineRule="auto"/>
      </w:pPr>
      <w:r>
        <w:rPr>
          <w:rFonts w:ascii="宋体" w:hAnsi="宋体" w:eastAsia="宋体" w:cs="宋体"/>
          <w:color w:val="000"/>
          <w:sz w:val="28"/>
          <w:szCs w:val="28"/>
        </w:rPr>
        <w:t xml:space="preserve">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w:t>
      </w:r>
    </w:p>
    <w:p>
      <w:pPr>
        <w:ind w:left="0" w:right="0" w:firstLine="560"/>
        <w:spacing w:before="450" w:after="450" w:line="312" w:lineRule="auto"/>
      </w:pPr>
      <w:r>
        <w:rPr>
          <w:rFonts w:ascii="宋体" w:hAnsi="宋体" w:eastAsia="宋体" w:cs="宋体"/>
          <w:color w:val="000"/>
          <w:sz w:val="28"/>
          <w:szCs w:val="28"/>
        </w:rPr>
        <w:t xml:space="preserve">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五是效率低下、拖拖拉拉。</w:t>
      </w:r>
    </w:p>
    <w:p>
      <w:pPr>
        <w:ind w:left="0" w:right="0" w:firstLine="560"/>
        <w:spacing w:before="450" w:after="450" w:line="312" w:lineRule="auto"/>
      </w:pPr>
      <w:r>
        <w:rPr>
          <w:rFonts w:ascii="宋体" w:hAnsi="宋体" w:eastAsia="宋体" w:cs="宋体"/>
          <w:color w:val="000"/>
          <w:sz w:val="28"/>
          <w:szCs w:val="28"/>
        </w:rPr>
        <w:t xml:space="preserve">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六是标准不高、小成即满。</w:t>
      </w:r>
    </w:p>
    <w:p>
      <w:pPr>
        <w:ind w:left="0" w:right="0" w:firstLine="560"/>
        <w:spacing w:before="450" w:after="450" w:line="312" w:lineRule="auto"/>
      </w:pPr>
      <w:r>
        <w:rPr>
          <w:rFonts w:ascii="宋体" w:hAnsi="宋体" w:eastAsia="宋体" w:cs="宋体"/>
          <w:color w:val="000"/>
          <w:sz w:val="28"/>
          <w:szCs w:val="28"/>
        </w:rPr>
        <w:t xml:space="preserve">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七是高高在上、不接地气。</w:t>
      </w:r>
    </w:p>
    <w:p>
      <w:pPr>
        <w:ind w:left="0" w:right="0" w:firstLine="560"/>
        <w:spacing w:before="450" w:after="450" w:line="312" w:lineRule="auto"/>
      </w:pPr>
      <w:r>
        <w:rPr>
          <w:rFonts w:ascii="宋体" w:hAnsi="宋体" w:eastAsia="宋体" w:cs="宋体"/>
          <w:color w:val="000"/>
          <w:sz w:val="28"/>
          <w:szCs w:val="28"/>
        </w:rPr>
        <w:t xml:space="preserve">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八是弄虚作假、粉饰太平。</w:t>
      </w:r>
    </w:p>
    <w:p>
      <w:pPr>
        <w:ind w:left="0" w:right="0" w:firstLine="560"/>
        <w:spacing w:before="450" w:after="450" w:line="312" w:lineRule="auto"/>
      </w:pPr>
      <w:r>
        <w:rPr>
          <w:rFonts w:ascii="宋体" w:hAnsi="宋体" w:eastAsia="宋体" w:cs="宋体"/>
          <w:color w:val="000"/>
          <w:sz w:val="28"/>
          <w:szCs w:val="28"/>
        </w:rPr>
        <w:t xml:space="preserve">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九是境界不高、自私自利。</w:t>
      </w:r>
    </w:p>
    <w:p>
      <w:pPr>
        <w:ind w:left="0" w:right="0" w:firstLine="560"/>
        <w:spacing w:before="450" w:after="450" w:line="312" w:lineRule="auto"/>
      </w:pPr>
      <w:r>
        <w:rPr>
          <w:rFonts w:ascii="宋体" w:hAnsi="宋体" w:eastAsia="宋体" w:cs="宋体"/>
          <w:color w:val="000"/>
          <w:sz w:val="28"/>
          <w:szCs w:val="28"/>
        </w:rPr>
        <w:t xml:space="preserve">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十是脱离实际、闭门造车。</w:t>
      </w:r>
    </w:p>
    <w:p>
      <w:pPr>
        <w:ind w:left="0" w:right="0" w:firstLine="560"/>
        <w:spacing w:before="450" w:after="450" w:line="312" w:lineRule="auto"/>
      </w:pPr>
      <w:r>
        <w:rPr>
          <w:rFonts w:ascii="宋体" w:hAnsi="宋体" w:eastAsia="宋体" w:cs="宋体"/>
          <w:color w:val="000"/>
          <w:sz w:val="28"/>
          <w:szCs w:val="28"/>
        </w:rPr>
        <w:t xml:space="preserve">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w:t>
      </w:r>
    </w:p>
    <w:p>
      <w:pPr>
        <w:ind w:left="0" w:right="0" w:firstLine="560"/>
        <w:spacing w:before="450" w:after="450" w:line="312" w:lineRule="auto"/>
      </w:pPr>
      <w:r>
        <w:rPr>
          <w:rFonts w:ascii="宋体" w:hAnsi="宋体" w:eastAsia="宋体" w:cs="宋体"/>
          <w:color w:val="000"/>
          <w:sz w:val="28"/>
          <w:szCs w:val="28"/>
        </w:rPr>
        <w:t xml:space="preserve">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自查自纠要贯穿干部作风整顿的全过程，每名干部都应当形成问题清单，在此基础上每个单位要形成问题清单，上报领导小</w:t>
      </w:r>
    </w:p>
    <w:p>
      <w:pPr>
        <w:ind w:left="0" w:right="0" w:firstLine="560"/>
        <w:spacing w:before="450" w:after="450" w:line="312" w:lineRule="auto"/>
      </w:pPr>
      <w:r>
        <w:rPr>
          <w:rFonts w:ascii="宋体" w:hAnsi="宋体" w:eastAsia="宋体" w:cs="宋体"/>
          <w:color w:val="000"/>
          <w:sz w:val="28"/>
          <w:szCs w:val="28"/>
        </w:rPr>
        <w:t xml:space="preserve">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三、俯身倾听民意，虚心问政于民</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w:t>
      </w:r>
    </w:p>
    <w:p>
      <w:pPr>
        <w:ind w:left="0" w:right="0" w:firstLine="560"/>
        <w:spacing w:before="450" w:after="450" w:line="312" w:lineRule="auto"/>
      </w:pPr>
      <w:r>
        <w:rPr>
          <w:rFonts w:ascii="宋体" w:hAnsi="宋体" w:eastAsia="宋体" w:cs="宋体"/>
          <w:color w:val="000"/>
          <w:sz w:val="28"/>
          <w:szCs w:val="28"/>
        </w:rPr>
        <w:t xml:space="preserve">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四、坚持结果导向，强化过程管理</w:t>
      </w:r>
    </w:p>
    <w:p>
      <w:pPr>
        <w:ind w:left="0" w:right="0" w:firstLine="560"/>
        <w:spacing w:before="450" w:after="450" w:line="312" w:lineRule="auto"/>
      </w:pPr>
      <w:r>
        <w:rPr>
          <w:rFonts w:ascii="宋体" w:hAnsi="宋体" w:eastAsia="宋体" w:cs="宋体"/>
          <w:color w:val="000"/>
          <w:sz w:val="28"/>
          <w:szCs w:val="28"/>
        </w:rPr>
        <w:t xml:space="preserve">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w:t>
      </w:r>
    </w:p>
    <w:p>
      <w:pPr>
        <w:ind w:left="0" w:right="0" w:firstLine="560"/>
        <w:spacing w:before="450" w:after="450" w:line="312" w:lineRule="auto"/>
      </w:pPr>
      <w:r>
        <w:rPr>
          <w:rFonts w:ascii="宋体" w:hAnsi="宋体" w:eastAsia="宋体" w:cs="宋体"/>
          <w:color w:val="000"/>
          <w:sz w:val="28"/>
          <w:szCs w:val="28"/>
        </w:rPr>
        <w:t xml:space="preserve">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五、加强组织领导，搞好工作统筹</w:t>
      </w:r>
    </w:p>
    <w:p>
      <w:pPr>
        <w:ind w:left="0" w:right="0" w:firstLine="560"/>
        <w:spacing w:before="450" w:after="450" w:line="312" w:lineRule="auto"/>
      </w:pPr>
      <w:r>
        <w:rPr>
          <w:rFonts w:ascii="宋体" w:hAnsi="宋体" w:eastAsia="宋体" w:cs="宋体"/>
          <w:color w:val="000"/>
          <w:sz w:val="28"/>
          <w:szCs w:val="28"/>
        </w:rPr>
        <w:t xml:space="preserve">这次作风整顿从现在开始到X月底结束，大约X个半月的时间。全市各级党组织要切实扛牢责任、加强领导，推动作风整顿工作有序开展。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X在全省争创一流、走在前列提供更加坚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2024-10-03T04:38:20+08:00</dcterms:created>
  <dcterms:modified xsi:type="dcterms:W3CDTF">2024-10-03T04:38:20+08:00</dcterms:modified>
</cp:coreProperties>
</file>

<file path=docProps/custom.xml><?xml version="1.0" encoding="utf-8"?>
<Properties xmlns="http://schemas.openxmlformats.org/officeDocument/2006/custom-properties" xmlns:vt="http://schemas.openxmlformats.org/officeDocument/2006/docPropsVTypes"/>
</file>