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信息技术应用提升工程返岗实践个人总结</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第一篇：信息技术应用提升工程返岗实践个人总结信息技术应用能力提升返岗实践个人总结罗家小学 罗菊花我有幸参加了四川省中小学教师信息技术应用能力提升工程的学习，充分利用业余时间上网学习，看视频，做作业，写评语，相互交流心得体会。虽然是远程培训...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信息技术应用能力提升返岗实践个人总结</w:t>
      </w:r>
    </w:p>
    <w:p>
      <w:pPr>
        <w:ind w:left="0" w:right="0" w:firstLine="560"/>
        <w:spacing w:before="450" w:after="450" w:line="312" w:lineRule="auto"/>
      </w:pPr>
      <w:r>
        <w:rPr>
          <w:rFonts w:ascii="宋体" w:hAnsi="宋体" w:eastAsia="宋体" w:cs="宋体"/>
          <w:color w:val="000"/>
          <w:sz w:val="28"/>
          <w:szCs w:val="28"/>
        </w:rPr>
        <w:t xml:space="preserve">罗家小学 罗菊花</w:t>
      </w:r>
    </w:p>
    <w:p>
      <w:pPr>
        <w:ind w:left="0" w:right="0" w:firstLine="560"/>
        <w:spacing w:before="450" w:after="450" w:line="312" w:lineRule="auto"/>
      </w:pPr>
      <w:r>
        <w:rPr>
          <w:rFonts w:ascii="宋体" w:hAnsi="宋体" w:eastAsia="宋体" w:cs="宋体"/>
          <w:color w:val="000"/>
          <w:sz w:val="28"/>
          <w:szCs w:val="28"/>
        </w:rPr>
        <w:t xml:space="preserve">我有幸参加了四川省中小学教师信息技术应用能力提升工程的学习，充分利用业余时间上网学习，看视频，做作业，写评语，相互交流心得体会。虽然是远程培训，但收获颇大。在培训中聆听了各位专家精彩纷呈、风格各异的讲座，观看了名师娴熟精湛的课堂实录视频，他们信息技术在教学中的恰到应用，让我受益匪浅。通过这次培训学习，我的信息技术知识得到了提高，特别是信息技术运用能力得到了空前的提升。在返岗实践中，我将学到的信息技术应用于教育教学实践，收到了良好的效果。我更加认识到新时期应该怎样做才能成为一个真正的好老师，努力提高自身的职业道德修养，自我参加培训以来，积极参与发帖回贴以及互动交流活动，而且线和同事们进行交流研讨，研修教育教学理论，进行岗位实践。国培促进了我的学习和教育教学实践，我更加认识到新时期应该怎样做才能成为一个真正的好老师。我努力提高自身修养，提升自己的专业素质，爱岗位、爱学生、爱教育，做一名默默无闻的耕耘者。下面我对返岗实践作如下总结：</w:t>
      </w:r>
    </w:p>
    <w:p>
      <w:pPr>
        <w:ind w:left="0" w:right="0" w:firstLine="560"/>
        <w:spacing w:before="450" w:after="450" w:line="312" w:lineRule="auto"/>
      </w:pPr>
      <w:r>
        <w:rPr>
          <w:rFonts w:ascii="宋体" w:hAnsi="宋体" w:eastAsia="宋体" w:cs="宋体"/>
          <w:color w:val="000"/>
          <w:sz w:val="28"/>
          <w:szCs w:val="28"/>
        </w:rPr>
        <w:t xml:space="preserve">一、课件制作水平有了提高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二、锤炼教学功底，打造高效课堂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作为教师经验是财富，所以只有更新知识，用全新的科学的，与时代相吻合的教育思想、理念、方式、方法来武装教育者的头脑，建立起全新的知识结构和教学理念。</w:t>
      </w:r>
    </w:p>
    <w:p>
      <w:pPr>
        <w:ind w:left="0" w:right="0" w:firstLine="560"/>
        <w:spacing w:before="450" w:after="450" w:line="312" w:lineRule="auto"/>
      </w:pPr>
      <w:r>
        <w:rPr>
          <w:rFonts w:ascii="宋体" w:hAnsi="宋体" w:eastAsia="宋体" w:cs="宋体"/>
          <w:color w:val="000"/>
          <w:sz w:val="28"/>
          <w:szCs w:val="28"/>
        </w:rPr>
        <w:t xml:space="preserve">2、调动学生的学习积极性，让学生真正参与教学活动中。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给孩子充分表达自己思维的机会，让学生放开说。这样，学生自然就会有兴趣参与，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利用好原有教学手段，再加入新的教育技术，把课本中没有的，而身边常有的出现在课堂，激起好奇心，学生乐于学，成长等于经验加反思，写一辈子教案不能成为名师，可是写三年的反思一定可以成为名师，没有生机的课堂是一节失败的课堂。很多的课堂不是没有生机，而是我们教师没有去捕捉好，利用好，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的教学方式应彻底转变，应鼓励学生自主探究、合作交流，勇于创新。所谓探究学习，就是从问题出发，通过观察与实验，主动地获取知识、发展能力、培养科学态度和增强研究体验的学习过程。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三、善待每一位学生，是教师的职责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关注所有的学生，这是我们每位教师的职责;让所有的学生在每节课上都能得到发展，这是我们每位教师的使命。愿每一位教育者都能时刻牢记自己的职责和使命，关注孩子，为每一个孩子搭建健康成长的平台。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总之，返岗实践中，我做到了学以致用，进一步巩固了学习成果，也促进了自己的工作，收获很大。我相信，在以后的教学生涯中，自己一定会因远程研修的学习，让教学手段更丰富，让课堂教学更精彩！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本次培训，资源丰富，信息量大。培训由必修课程和选修课程组成。通过本次培训学习，使我进一步掌握了有关现代信息技术的知识,提高了认识。随着计算机、多媒体、现代通讯网络为代表的信息技术的迅猛发展，信息技术已经渗透到了教育领域，在教育领域中引起了一场跌宕起伏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本次培训，在线倾听了专家提纲挈领的讲授，在交流平台与小组学员一起学习、交流，对现代教育技术条件的教育理念有了新的认识和理解,也促使了自己在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这次学习，本人从经验丰富的教师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使学生学习起来能够达到事半功倍的效果。我尝试从以下几点做起：</w:t>
      </w:r>
    </w:p>
    <w:p>
      <w:pPr>
        <w:ind w:left="0" w:right="0" w:firstLine="560"/>
        <w:spacing w:before="450" w:after="450" w:line="312" w:lineRule="auto"/>
      </w:pPr>
      <w:r>
        <w:rPr>
          <w:rFonts w:ascii="宋体" w:hAnsi="宋体" w:eastAsia="宋体" w:cs="宋体"/>
          <w:color w:val="000"/>
          <w:sz w:val="28"/>
          <w:szCs w:val="28"/>
        </w:rPr>
        <w:t xml:space="preserve">1、知识点侧重选择教学的重点、难点。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2、知识点的选择要精，尽量在十分钟左右讲解透彻。</w:t>
      </w:r>
    </w:p>
    <w:p>
      <w:pPr>
        <w:ind w:left="0" w:right="0" w:firstLine="560"/>
        <w:spacing w:before="450" w:after="450" w:line="312" w:lineRule="auto"/>
      </w:pPr>
      <w:r>
        <w:rPr>
          <w:rFonts w:ascii="宋体" w:hAnsi="宋体" w:eastAsia="宋体" w:cs="宋体"/>
          <w:color w:val="000"/>
          <w:sz w:val="28"/>
          <w:szCs w:val="28"/>
        </w:rPr>
        <w:t xml:space="preserve">3、知识点要准确无误。</w:t>
      </w:r>
    </w:p>
    <w:p>
      <w:pPr>
        <w:ind w:left="0" w:right="0" w:firstLine="560"/>
        <w:spacing w:before="450" w:after="450" w:line="312" w:lineRule="auto"/>
      </w:pPr>
      <w:r>
        <w:rPr>
          <w:rFonts w:ascii="宋体" w:hAnsi="宋体" w:eastAsia="宋体" w:cs="宋体"/>
          <w:color w:val="000"/>
          <w:sz w:val="28"/>
          <w:szCs w:val="28"/>
        </w:rPr>
        <w:t xml:space="preserve">4、及时进行知识掌握情况测试，强化学生的认知。</w:t>
      </w:r>
    </w:p>
    <w:p>
      <w:pPr>
        <w:ind w:left="0" w:right="0" w:firstLine="560"/>
        <w:spacing w:before="450" w:after="450" w:line="312" w:lineRule="auto"/>
      </w:pPr>
      <w:r>
        <w:rPr>
          <w:rFonts w:ascii="宋体" w:hAnsi="宋体" w:eastAsia="宋体" w:cs="宋体"/>
          <w:color w:val="000"/>
          <w:sz w:val="28"/>
          <w:szCs w:val="28"/>
        </w:rPr>
        <w:t xml:space="preserve">5、巩固题型做到趣味性与多元性兼顾。</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不仅对应用信息技术优化课程教学有了一定的了解，还收藏了许多教育网站，对课件的制作也有了一定的基础常识，并能制作课件了，近段时间，我一边学习一边实践，发现学生越来越爱学习我所教的语文这门学科了，近期的三次测试也比以往的成绩好多了，最后我要感谢培训老师，他们的讲解精确实用，对我们的教学既有指导性，又有启发性。这次培训我学到了许多教学中随时都能运用到的知识。培训，虽然短暂，但使我受益匪浅，其感触不能用粗浅的文字一一言尽。在后续的工作中，我一定扎实工作，努力学习，把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威远中学校</w:t>
      </w:r>
    </w:p>
    <w:p>
      <w:pPr>
        <w:ind w:left="0" w:right="0" w:firstLine="560"/>
        <w:spacing w:before="450" w:after="450" w:line="312" w:lineRule="auto"/>
      </w:pPr>
      <w:r>
        <w:rPr>
          <w:rFonts w:ascii="宋体" w:hAnsi="宋体" w:eastAsia="宋体" w:cs="宋体"/>
          <w:color w:val="000"/>
          <w:sz w:val="28"/>
          <w:szCs w:val="28"/>
        </w:rPr>
        <w:t xml:space="preserve">罗金明</w:t>
      </w:r>
    </w:p>
    <w:p>
      <w:pPr>
        <w:ind w:left="0" w:right="0" w:firstLine="560"/>
        <w:spacing w:before="450" w:after="450" w:line="312" w:lineRule="auto"/>
      </w:pPr>
      <w:r>
        <w:rPr>
          <w:rFonts w:ascii="宋体" w:hAnsi="宋体" w:eastAsia="宋体" w:cs="宋体"/>
          <w:color w:val="000"/>
          <w:sz w:val="28"/>
          <w:szCs w:val="28"/>
        </w:rPr>
        <w:t xml:space="preserve">2024年4—5月，在学校的安排下，我有幸参加了“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这两个月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这两个月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2024-08-25T06:46:36+08:00</dcterms:created>
  <dcterms:modified xsi:type="dcterms:W3CDTF">2024-08-25T06:46:36+08:00</dcterms:modified>
</cp:coreProperties>
</file>

<file path=docProps/custom.xml><?xml version="1.0" encoding="utf-8"?>
<Properties xmlns="http://schemas.openxmlformats.org/officeDocument/2006/custom-properties" xmlns:vt="http://schemas.openxmlformats.org/officeDocument/2006/docPropsVTypes"/>
</file>