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镇中心小学教学管理检查存在问题及整改方案</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镇中心小学教学管理检查存在问题及整改方案一、存在的问题：1、常规教学不规范，校本教研活动实效性不强，学生书写习惯有待提高。2、“强基”战略落实不够。具体表现：数学学科：学生作业脏烂差、周强化、学困生辅导不到位；英语学科：没有备课组，新入职教...</w:t>
      </w:r>
    </w:p>
    <w:p>
      <w:pPr>
        <w:ind w:left="0" w:right="0" w:firstLine="560"/>
        <w:spacing w:before="450" w:after="450" w:line="312" w:lineRule="auto"/>
      </w:pPr>
      <w:r>
        <w:rPr>
          <w:rFonts w:ascii="宋体" w:hAnsi="宋体" w:eastAsia="宋体" w:cs="宋体"/>
          <w:color w:val="000"/>
          <w:sz w:val="28"/>
          <w:szCs w:val="28"/>
        </w:rPr>
        <w:t xml:space="preserve">镇中心小学教学管理检查存在问题及整改方案</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1、常规教学不规范，校本教研活动实效性不强，学生书写习惯有待提高。</w:t>
      </w:r>
    </w:p>
    <w:p>
      <w:pPr>
        <w:ind w:left="0" w:right="0" w:firstLine="560"/>
        <w:spacing w:before="450" w:after="450" w:line="312" w:lineRule="auto"/>
      </w:pPr>
      <w:r>
        <w:rPr>
          <w:rFonts w:ascii="宋体" w:hAnsi="宋体" w:eastAsia="宋体" w:cs="宋体"/>
          <w:color w:val="000"/>
          <w:sz w:val="28"/>
          <w:szCs w:val="28"/>
        </w:rPr>
        <w:t xml:space="preserve">2、“强基”战略落实不够。</w:t>
      </w:r>
    </w:p>
    <w:p>
      <w:pPr>
        <w:ind w:left="0" w:right="0" w:firstLine="560"/>
        <w:spacing w:before="450" w:after="450" w:line="312" w:lineRule="auto"/>
      </w:pPr>
      <w:r>
        <w:rPr>
          <w:rFonts w:ascii="宋体" w:hAnsi="宋体" w:eastAsia="宋体" w:cs="宋体"/>
          <w:color w:val="000"/>
          <w:sz w:val="28"/>
          <w:szCs w:val="28"/>
        </w:rPr>
        <w:t xml:space="preserve">具体表现：数学学科：学生作业脏烂差、周强化、学困生辅导不到位；英语学科：没有备课组，新入职教师的培训工作、学生书写不规范、教师教案不规范；道法学科存在问题：教学脱离书本、课时划分、资源整合；科学学科：学生参与科学探究力度不够，教师对科学课流程不熟。各年级周强化测试题收集不到位，奋斗目标没有公示出来，老师心中不清楚定位，工作的激情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1、加强常规教学管理，扎实开展校本教研活动。</w:t>
      </w:r>
    </w:p>
    <w:p>
      <w:pPr>
        <w:ind w:left="0" w:right="0" w:firstLine="560"/>
        <w:spacing w:before="450" w:after="450" w:line="312" w:lineRule="auto"/>
      </w:pPr>
      <w:r>
        <w:rPr>
          <w:rFonts w:ascii="宋体" w:hAnsi="宋体" w:eastAsia="宋体" w:cs="宋体"/>
          <w:color w:val="000"/>
          <w:sz w:val="28"/>
          <w:szCs w:val="28"/>
        </w:rPr>
        <w:t xml:space="preserve">一方面我校进一步全面落实《课程计划》，全面开课，特别是体、音、美、心理健康等这样的薄弱学科要开齐开足开好；二是常规教学的各个环节执行规范，认真落实常规教学的备、教、辅、改、考等工作。</w:t>
      </w:r>
    </w:p>
    <w:p>
      <w:pPr>
        <w:ind w:left="0" w:right="0" w:firstLine="560"/>
        <w:spacing w:before="450" w:after="450" w:line="312" w:lineRule="auto"/>
      </w:pPr>
      <w:r>
        <w:rPr>
          <w:rFonts w:ascii="宋体" w:hAnsi="宋体" w:eastAsia="宋体" w:cs="宋体"/>
          <w:color w:val="000"/>
          <w:sz w:val="28"/>
          <w:szCs w:val="28"/>
        </w:rPr>
        <w:t xml:space="preserve">具体做法：在常规教学中教育学生养成良好的书写答题习惯，作业干净美观、建立学困生档案，把书本上、长江作业、单元测试的易错题收集整理让学困生再次练习，落实周强化；英语学科及时成了备课组，加强推门听课制度，抓好培优补弱工作，通过青蓝工程教研等工作对新入职教师进行指导，引领。道法学科的教师勤研读新教材、新教参、新课标，多关注时事，提高法律意识，加强集体备课。科学学科：调动学生参与科学探究热情，每位教师精心准备一节好课，同年级科学教师共同学习。</w:t>
      </w:r>
    </w:p>
    <w:p>
      <w:pPr>
        <w:ind w:left="0" w:right="0" w:firstLine="560"/>
        <w:spacing w:before="450" w:after="450" w:line="312" w:lineRule="auto"/>
      </w:pPr>
      <w:r>
        <w:rPr>
          <w:rFonts w:ascii="宋体" w:hAnsi="宋体" w:eastAsia="宋体" w:cs="宋体"/>
          <w:color w:val="000"/>
          <w:sz w:val="28"/>
          <w:szCs w:val="28"/>
        </w:rPr>
        <w:t xml:space="preserve">2、吃透“强基”意义，有效落实“强基”工程。</w:t>
      </w:r>
    </w:p>
    <w:p>
      <w:pPr>
        <w:ind w:left="0" w:right="0" w:firstLine="560"/>
        <w:spacing w:before="450" w:after="450" w:line="312" w:lineRule="auto"/>
      </w:pPr>
      <w:r>
        <w:rPr>
          <w:rFonts w:ascii="宋体" w:hAnsi="宋体" w:eastAsia="宋体" w:cs="宋体"/>
          <w:color w:val="000"/>
          <w:sz w:val="28"/>
          <w:szCs w:val="28"/>
        </w:rPr>
        <w:t xml:space="preserve">为了推行区推行的“强基”战略工程，我校不仅狠抓常规教学，还实行了周强化、月测、目标考核等，并且把周工作安排在每周一公示，让每位老师明白白工作，清清楚楚落实，最大程度调动了全体老师的工作积极性，各个包年级领导把年级奋斗目前公示出来，让全体师生每时每刻为目标而奋斗！另外，各个年级每周把错题分类强化，分层强化。</w:t>
      </w:r>
    </w:p>
    <w:p>
      <w:pPr>
        <w:ind w:left="0" w:right="0" w:firstLine="560"/>
        <w:spacing w:before="450" w:after="450" w:line="312" w:lineRule="auto"/>
      </w:pPr>
      <w:r>
        <w:rPr>
          <w:rFonts w:ascii="宋体" w:hAnsi="宋体" w:eastAsia="宋体" w:cs="宋体"/>
          <w:color w:val="000"/>
          <w:sz w:val="28"/>
          <w:szCs w:val="28"/>
        </w:rPr>
        <w:t xml:space="preserve">具体做法：是“四统一”：分年级分学科把一周内学生的知识短板、易错点、易混点、重难点知识集中整理并打印出来发放给学生，统一答题、统一批改、有针对性的统一讲解、改错，并且有教师回收后统一存档，为了此项工作有效落实，增强效果，切实减轻教师工作量，学校包年级领导把这些周强化试题的电子稿统一保存，以便于今后继续使用，同时在每月的月工作检查中对周强化有专项检查，量化打分，通报完成情况较好的班级和教师，对没有按时完成周强化或完成质量不高的班级教师提出批评和今后改进的建议，让每位学生力争通过强化，学有所获！学有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2024-09-19T16:06:51+08:00</dcterms:created>
  <dcterms:modified xsi:type="dcterms:W3CDTF">2024-09-19T16:06:51+08:00</dcterms:modified>
</cp:coreProperties>
</file>

<file path=docProps/custom.xml><?xml version="1.0" encoding="utf-8"?>
<Properties xmlns="http://schemas.openxmlformats.org/officeDocument/2006/custom-properties" xmlns:vt="http://schemas.openxmlformats.org/officeDocument/2006/docPropsVTypes"/>
</file>