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2024年红楼梦读后感2500(四篇)</w:t>
      </w:r>
      <w:bookmarkEnd w:id="1"/>
    </w:p>
    <w:p>
      <w:pPr>
        <w:jc w:val="center"/>
        <w:spacing w:before="0" w:after="450"/>
      </w:pPr>
      <w:r>
        <w:rPr>
          <w:rFonts w:ascii="Arial" w:hAnsi="Arial" w:eastAsia="Arial" w:cs="Arial"/>
          <w:color w:val="999999"/>
          <w:sz w:val="20"/>
          <w:szCs w:val="20"/>
        </w:rPr>
        <w:t xml:space="preserve">来源：网络  作者：繁花落寂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一定对生活有了新的感悟和看法吧，让我们好好写份读后感，把你的收获感想写下来吧。什么样的读后感才能对得起这个作品所表达的含义呢？下面我给大家整理了一些优秀的读后感范文，希望能够帮助到大家，我们一起来看一看吧。红楼梦读后感2...</w:t>
      </w:r>
    </w:p>
    <w:p>
      <w:pPr>
        <w:ind w:left="0" w:right="0" w:firstLine="560"/>
        <w:spacing w:before="450" w:after="450" w:line="312" w:lineRule="auto"/>
      </w:pPr>
      <w:r>
        <w:rPr>
          <w:rFonts w:ascii="宋体" w:hAnsi="宋体" w:eastAsia="宋体" w:cs="宋体"/>
          <w:color w:val="000"/>
          <w:sz w:val="28"/>
          <w:szCs w:val="28"/>
        </w:rPr>
        <w:t xml:space="preserve">当品味完一部作品后，一定对生活有了新的感悟和看法吧，让我们好好写份读后感，把你的收获感想写下来吧。什么样的读后感才能对得起这个作品所表达的含义呢？下面我给大家整理了一些优秀的读后感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红楼梦读后感2500篇一</w:t>
      </w:r>
    </w:p>
    <w:p>
      <w:pPr>
        <w:ind w:left="0" w:right="0" w:firstLine="560"/>
        <w:spacing w:before="450" w:after="450" w:line="312" w:lineRule="auto"/>
      </w:pPr>
      <w:r>
        <w:rPr>
          <w:rFonts w:ascii="宋体" w:hAnsi="宋体" w:eastAsia="宋体" w:cs="宋体"/>
          <w:color w:val="000"/>
          <w:sz w:val="28"/>
          <w:szCs w:val="28"/>
        </w:rPr>
        <w:t xml:space="preserve">着眼并遵循这样的视角，宝玉，金陵十二钗，甄士隐，倪二，贾琏，贾芸，卜世仁，丫头小红，平儿，贾政，焦大，贾环，等等，这些人物都因此得到了理解，包容，甚至是同情。简单的批判和否定荡然无存。</w:t>
      </w:r>
    </w:p>
    <w:p>
      <w:pPr>
        <w:ind w:left="0" w:right="0" w:firstLine="560"/>
        <w:spacing w:before="450" w:after="450" w:line="312" w:lineRule="auto"/>
      </w:pPr>
      <w:r>
        <w:rPr>
          <w:rFonts w:ascii="宋体" w:hAnsi="宋体" w:eastAsia="宋体" w:cs="宋体"/>
          <w:color w:val="000"/>
          <w:sz w:val="28"/>
          <w:szCs w:val="28"/>
        </w:rPr>
        <w:t xml:space="preserve">人是一种很特别动物，有时候云淡风清，可以捧着一杯茶发呆，什么也不想，可以活得很简单。但有时候，人性在不同诱因不同环境不同条件下，又可以变得很复杂。立体的，而不是扁平单一的去体现人性，这正是红楼梦的魅力所在。</w:t>
      </w:r>
    </w:p>
    <w:p>
      <w:pPr>
        <w:ind w:left="0" w:right="0" w:firstLine="560"/>
        <w:spacing w:before="450" w:after="450" w:line="312" w:lineRule="auto"/>
      </w:pPr>
      <w:r>
        <w:rPr>
          <w:rFonts w:ascii="宋体" w:hAnsi="宋体" w:eastAsia="宋体" w:cs="宋体"/>
          <w:color w:val="000"/>
          <w:sz w:val="28"/>
          <w:szCs w:val="28"/>
        </w:rPr>
        <w:t xml:space="preserve">借助曹雪芹的启迪，我们可以想象，可能我们身边的某个人，在某种场合，就是黛玉。在某种场合，我们会遇到王熙凤，再换一个场合，我们可能又会遇到妙玉。于是，我们的身边，来来往往的人群中，就不乏冷子兴，贾雨村，薛蟠，贾芸等等这些《红楼梦》里出现的人物，或者我们熟悉的一个人身上，他(或她)可能就同时集中了红楼梦里几个人物的不同个性。</w:t>
      </w:r>
    </w:p>
    <w:p>
      <w:pPr>
        <w:ind w:left="0" w:right="0" w:firstLine="560"/>
        <w:spacing w:before="450" w:after="450" w:line="312" w:lineRule="auto"/>
      </w:pPr>
      <w:r>
        <w:rPr>
          <w:rFonts w:ascii="宋体" w:hAnsi="宋体" w:eastAsia="宋体" w:cs="宋体"/>
          <w:color w:val="000"/>
          <w:sz w:val="28"/>
          <w:szCs w:val="28"/>
        </w:rPr>
        <w:t xml:space="preserve">红楼梦读后感2500篇二</w:t>
      </w:r>
    </w:p>
    <w:p>
      <w:pPr>
        <w:ind w:left="0" w:right="0" w:firstLine="560"/>
        <w:spacing w:before="450" w:after="450" w:line="312" w:lineRule="auto"/>
      </w:pPr>
      <w:r>
        <w:rPr>
          <w:rFonts w:ascii="宋体" w:hAnsi="宋体" w:eastAsia="宋体" w:cs="宋体"/>
          <w:color w:val="000"/>
          <w:sz w:val="28"/>
          <w:szCs w:val="28"/>
        </w:rPr>
        <w:t xml:space="preserve">近日读完《红楼梦》，才明白其妙处所在。</w:t>
      </w:r>
    </w:p>
    <w:p>
      <w:pPr>
        <w:ind w:left="0" w:right="0" w:firstLine="560"/>
        <w:spacing w:before="450" w:after="450" w:line="312" w:lineRule="auto"/>
      </w:pPr>
      <w:r>
        <w:rPr>
          <w:rFonts w:ascii="宋体" w:hAnsi="宋体" w:eastAsia="宋体" w:cs="宋体"/>
          <w:color w:val="000"/>
          <w:sz w:val="28"/>
          <w:szCs w:val="28"/>
        </w:rPr>
        <w:t xml:space="preserve">《红楼梦》以贾、史、王、薛四大家族为背景，以围绕事关贾府家事利益的贾宝玉人生道路而展开的一场封建道路与叛逆者之间的激烈斗争为情节主线，以贾宝玉和林黛玉这对叛逆者的悲剧为主要内容，通过对以贾府为代表的封建家族没落过程的生动描述，而深刻地揭露和批判了封建社会种.种黑暗和腐朽，进一步指出了封建社会已经到了“运终权尽”的末世，并走向覆灭的历史趋势。</w:t>
      </w:r>
    </w:p>
    <w:p>
      <w:pPr>
        <w:ind w:left="0" w:right="0" w:firstLine="560"/>
        <w:spacing w:before="450" w:after="450" w:line="312" w:lineRule="auto"/>
      </w:pPr>
      <w:r>
        <w:rPr>
          <w:rFonts w:ascii="宋体" w:hAnsi="宋体" w:eastAsia="宋体" w:cs="宋体"/>
          <w:color w:val="000"/>
          <w:sz w:val="28"/>
          <w:szCs w:val="28"/>
        </w:rPr>
        <w:t xml:space="preserve">《红楼梦》以上层贵族社会为中心图画，极其真实地，生动地描写了十八世纪上半叶中国末期封建社会的全部生活。全书规模宏伟，结构严谨，人物生动，语言优美，此外还有一些明显的艺术特点，值得后人品味，鉴赏。</w:t>
      </w:r>
    </w:p>
    <w:p>
      <w:pPr>
        <w:ind w:left="0" w:right="0" w:firstLine="560"/>
        <w:spacing w:before="450" w:after="450" w:line="312" w:lineRule="auto"/>
      </w:pPr>
      <w:r>
        <w:rPr>
          <w:rFonts w:ascii="宋体" w:hAnsi="宋体" w:eastAsia="宋体" w:cs="宋体"/>
          <w:color w:val="000"/>
          <w:sz w:val="28"/>
          <w:szCs w:val="28"/>
        </w:rPr>
        <w:t xml:space="preserve">作者充分运用了我国书法，绘画，诗词，歌赋，音乐等各类文学艺术的一切优秀传统手法，展示了一部社会人生悲剧。如贾宝玉，林黛玉共读西厢，黛玉葬花，宝钗扑蝶，晴雯补裘，宝琴立雪，黛玉焚稿等等，还表现在人物塑造上，如林黛玉飘然的身影，诗化的眉眼，智慧的神情，深意的微笑，动人的低泣，脱俗的情趣，潇洒的文采……这一切，都是作者凭借我国优秀传统文化的丰厚艺术素养培育出来的，从而使她在十二钗的群芳中始终荡漾着充满诗情画意的特殊韵味，飘散着东方文化的芬芳。曹雪芹在《红楼梦》中真实地再现了人物的复杂性，使我们读来犹如作品中的人物同生活中的人物一样真实可信，《红楼梦》中的贾宝玉“说不得贤，说不得愚，说不得善，说不得恶，说不得正大光明，说不得混帐恶赖，说不得聪明才俊，说不得庸俗平凡”，令人徒加评论。不仅贾宝玉，林黛玉这对寄托了作者人格美，精神美，理想美的主人公是如此，甚至连王熙凤这样恶名昭着的人物，也没有将她写得“全是坏”，而是在“可恶”之中交织着某些“可爱”，从而表现出种.种矛盾复杂的实际情形，形成性格“迷人的真实”。</w:t>
      </w:r>
    </w:p>
    <w:p>
      <w:pPr>
        <w:ind w:left="0" w:right="0" w:firstLine="560"/>
        <w:spacing w:before="450" w:after="450" w:line="312" w:lineRule="auto"/>
      </w:pPr>
      <w:r>
        <w:rPr>
          <w:rFonts w:ascii="宋体" w:hAnsi="宋体" w:eastAsia="宋体" w:cs="宋体"/>
          <w:color w:val="000"/>
          <w:sz w:val="28"/>
          <w:szCs w:val="28"/>
        </w:rPr>
        <w:t xml:space="preserve">作者善于通过那些看来十分平凡的，日常生活的艺术描写，揭示出它所蕴藏的不寻常的审美意义，甚至连一些不成文的，史无记载的社会习惯和细节，在红楼梦里都有具体生动的描绘。</w:t>
      </w:r>
    </w:p>
    <w:p>
      <w:pPr>
        <w:ind w:left="0" w:right="0" w:firstLine="560"/>
        <w:spacing w:before="450" w:after="450" w:line="312" w:lineRule="auto"/>
      </w:pPr>
      <w:r>
        <w:rPr>
          <w:rFonts w:ascii="宋体" w:hAnsi="宋体" w:eastAsia="宋体" w:cs="宋体"/>
          <w:color w:val="000"/>
          <w:sz w:val="28"/>
          <w:szCs w:val="28"/>
        </w:rPr>
        <w:t xml:space="preserve">《红楼梦》在思想内容和艺术技巧方面的卓越成就，不仅在国内成为“中国小说文学难以征服的顶峰”。而且在国际上也受到许多国家学者的重视和研究，有法国评论家称赞说：“曹雪芹具有普鲁斯特敏锐的目光，托尔斯泰的同情心，缪塞的才智和幽默，有巴尔扎克的洞察和再现整个社会的自上而下各阶层的能力。”</w:t>
      </w:r>
    </w:p>
    <w:p>
      <w:pPr>
        <w:ind w:left="0" w:right="0" w:firstLine="560"/>
        <w:spacing w:before="450" w:after="450" w:line="312" w:lineRule="auto"/>
      </w:pPr>
      <w:r>
        <w:rPr>
          <w:rFonts w:ascii="宋体" w:hAnsi="宋体" w:eastAsia="宋体" w:cs="宋体"/>
          <w:color w:val="000"/>
          <w:sz w:val="28"/>
          <w:szCs w:val="28"/>
        </w:rPr>
        <w:t xml:space="preserve">红楼梦读后感2500篇三</w:t>
      </w:r>
    </w:p>
    <w:p>
      <w:pPr>
        <w:ind w:left="0" w:right="0" w:firstLine="560"/>
        <w:spacing w:before="450" w:after="450" w:line="312" w:lineRule="auto"/>
      </w:pPr>
      <w:r>
        <w:rPr>
          <w:rFonts w:ascii="宋体" w:hAnsi="宋体" w:eastAsia="宋体" w:cs="宋体"/>
          <w:color w:val="000"/>
          <w:sz w:val="28"/>
          <w:szCs w:val="28"/>
        </w:rPr>
        <w:t xml:space="preserve">曾经对于《红楼梦》的认识始终停留在\"大皆不过谈爱情\"，也曾为了宝之悲，黛之惨而愕腕叹息。</w:t>
      </w:r>
    </w:p>
    <w:p>
      <w:pPr>
        <w:ind w:left="0" w:right="0" w:firstLine="560"/>
        <w:spacing w:before="450" w:after="450" w:line="312" w:lineRule="auto"/>
      </w:pPr>
      <w:r>
        <w:rPr>
          <w:rFonts w:ascii="宋体" w:hAnsi="宋体" w:eastAsia="宋体" w:cs="宋体"/>
          <w:color w:val="000"/>
          <w:sz w:val="28"/>
          <w:szCs w:val="28"/>
        </w:rPr>
        <w:t xml:space="preserve">如今取下束之高阁的《红楼梦》，如品茶一般细细品读，忽觉爱情不过是其中不可或缺的一味香料。</w:t>
      </w:r>
    </w:p>
    <w:p>
      <w:pPr>
        <w:ind w:left="0" w:right="0" w:firstLine="560"/>
        <w:spacing w:before="450" w:after="450" w:line="312" w:lineRule="auto"/>
      </w:pPr>
      <w:r>
        <w:rPr>
          <w:rFonts w:ascii="宋体" w:hAnsi="宋体" w:eastAsia="宋体" w:cs="宋体"/>
          <w:color w:val="000"/>
          <w:sz w:val="28"/>
          <w:szCs w:val="28"/>
        </w:rPr>
        <w:t xml:space="preserve">《红楼梦》缘起灵河畔那一抹降珠草，受神瑛待者灌溉，又因灌溉过多故五内郁结。至于石头如何成了神瑛待者，神瑛待者又如何成了贾宝玉，我们不得而知，只觉得颇有些神化色彩。</w:t>
      </w:r>
    </w:p>
    <w:p>
      <w:pPr>
        <w:ind w:left="0" w:right="0" w:firstLine="560"/>
        <w:spacing w:before="450" w:after="450" w:line="312" w:lineRule="auto"/>
      </w:pPr>
      <w:r>
        <w:rPr>
          <w:rFonts w:ascii="宋体" w:hAnsi="宋体" w:eastAsia="宋体" w:cs="宋体"/>
          <w:color w:val="000"/>
          <w:sz w:val="28"/>
          <w:szCs w:val="28"/>
        </w:rPr>
        <w:t xml:space="preserve">再说那降珠草下界幻化为人形，名黛玉，以一生泪水报答神瑛待者灌溉之恩。黛玉性格孤僻，并非与天俱来。她幼年丧母，寄居在外祖母家中。但这并非是一个有温暖与爱的家庭，而是一个龌龊之地。</w:t>
      </w:r>
    </w:p>
    <w:p>
      <w:pPr>
        <w:ind w:left="0" w:right="0" w:firstLine="560"/>
        <w:spacing w:before="450" w:after="450" w:line="312" w:lineRule="auto"/>
      </w:pPr>
      <w:r>
        <w:rPr>
          <w:rFonts w:ascii="宋体" w:hAnsi="宋体" w:eastAsia="宋体" w:cs="宋体"/>
          <w:color w:val="000"/>
          <w:sz w:val="28"/>
          <w:szCs w:val="28"/>
        </w:rPr>
        <w:t xml:space="preserve">贾母看似慈善，对刘姥姥施恩有加，实则自吹自擂，不过是出\"携蝗不嚼\"的闹剧，在\"上层\"人物中最吃得香的秦氏，拍马手段，黛玉视之，指出那些是\"贫嘴贱舌\"。极善奉承迎合旁人的王熙凤，在黛玉看来，不过是\"放诞\"，\"无礼\"。自命清高的\"槛外人\"妙玉，黛玉也一眼识破了她卸却红妆的虚伪。就连被王夫人认为\"识大体\"的袭人，蒙得过湘云，却也逃不过黛玉的眼睛。黛玉一语点破她的本质——\"我只拿你当嫂嫂待。\"于是，黛玉被认为\"小性，多心，心窄\"，没有大家闺秀风范，不能入选\"宝二奶奶\"，终成了\"世外仙姝寂寞林\"。</w:t>
      </w:r>
    </w:p>
    <w:p>
      <w:pPr>
        <w:ind w:left="0" w:right="0" w:firstLine="560"/>
        <w:spacing w:before="450" w:after="450" w:line="312" w:lineRule="auto"/>
      </w:pPr>
      <w:r>
        <w:rPr>
          <w:rFonts w:ascii="宋体" w:hAnsi="宋体" w:eastAsia="宋体" w:cs="宋体"/>
          <w:color w:val="000"/>
          <w:sz w:val="28"/>
          <w:szCs w:val="28"/>
        </w:rPr>
        <w:t xml:space="preserve">黛玉虽为\"主子姑娘\"，却又被称为\"小鸡肚肠\"，但她除了一颗痴心外别无其他。她是不谙人情，是恃才傲物，但\"芙蓉吹断秋风狠\"，不要过份指责她的\"多心\"，那实则不为她之过，周遭使她不得不多多考虑。</w:t>
      </w:r>
    </w:p>
    <w:p>
      <w:pPr>
        <w:ind w:left="0" w:right="0" w:firstLine="560"/>
        <w:spacing w:before="450" w:after="450" w:line="312" w:lineRule="auto"/>
      </w:pPr>
      <w:r>
        <w:rPr>
          <w:rFonts w:ascii="宋体" w:hAnsi="宋体" w:eastAsia="宋体" w:cs="宋体"/>
          <w:color w:val="000"/>
          <w:sz w:val="28"/>
          <w:szCs w:val="28"/>
        </w:rPr>
        <w:t xml:space="preserve">众钗中可与黛玉之才相比的非宝钗莫属，她家私雄厚，善于处世，这两点胜过身世可悲而又叛逆的黛玉。她是大家闺秀的典范。她没有木石前盟，却相信金玉良缘。</w:t>
      </w:r>
    </w:p>
    <w:p>
      <w:pPr>
        <w:ind w:left="0" w:right="0" w:firstLine="560"/>
        <w:spacing w:before="450" w:after="450" w:line="312" w:lineRule="auto"/>
      </w:pPr>
      <w:r>
        <w:rPr>
          <w:rFonts w:ascii="宋体" w:hAnsi="宋体" w:eastAsia="宋体" w:cs="宋体"/>
          <w:color w:val="000"/>
          <w:sz w:val="28"/>
          <w:szCs w:val="28"/>
        </w:rPr>
        <w:t xml:space="preserve">初到贾府，便\"连下人也都多与宝钗亲近\"，赵姨娘也称她厚道。生日会上，她知贾母\"喜欢热闹戏文\"，\"爱吃甜烂之物\"，使\"依着意思\"去说。蘅芜院她布置得素净简单，给人以恬静的淑女之感，让人觉得节俭。金钏投斗，她帮王夫人解除心中梗结。宴席上众人嘲笑乡下人刘姥姥，独无描写宝钗之笔，是曹翁忘了这号人物，并不然，只是她维持了大家闺秀的仪态。一方面她让王熙凤认为\"不干已事不张口，一问摇头三不知\"，一方面又让老太太，王夫人觉得\"小惠全大体\"。对黛玉的讥讽听若惘闻，让人以为她从不记恨，又在扑蝶误听小红与坠儿的谈话时，扯出与黛玉捉迷藏之谎。她处世的高明与黛玉的清高形成鲜明对比。于是，宝钗被认为\"大家闺秀，温顺，识大体\"，选上了\"宝二奶奶\"，终成了\"山中高士晶莹雪\"。</w:t>
      </w:r>
    </w:p>
    <w:p>
      <w:pPr>
        <w:ind w:left="0" w:right="0" w:firstLine="560"/>
        <w:spacing w:before="450" w:after="450" w:line="312" w:lineRule="auto"/>
      </w:pPr>
      <w:r>
        <w:rPr>
          <w:rFonts w:ascii="宋体" w:hAnsi="宋体" w:eastAsia="宋体" w:cs="宋体"/>
          <w:color w:val="000"/>
          <w:sz w:val="28"/>
          <w:szCs w:val="28"/>
        </w:rPr>
        <w:t xml:space="preserve">对于宝钗，我一直无法喜欢，从情感上无法接受她与宝玉的婚姻。她的处世圆滑，她的性格温顺，在我看来皆是虚伪之举。借由一些小事拉近与黛玉的关系，让黛玉认为与她\"情同姐妹\"。对待宝玉，更是好之又好，顺之又顺，全然不同与黛玉的猜忌。</w:t>
      </w:r>
    </w:p>
    <w:p>
      <w:pPr>
        <w:ind w:left="0" w:right="0" w:firstLine="560"/>
        <w:spacing w:before="450" w:after="450" w:line="312" w:lineRule="auto"/>
      </w:pPr>
      <w:r>
        <w:rPr>
          <w:rFonts w:ascii="宋体" w:hAnsi="宋体" w:eastAsia="宋体" w:cs="宋体"/>
          <w:color w:val="000"/>
          <w:sz w:val="28"/>
          <w:szCs w:val="28"/>
        </w:rPr>
        <w:t xml:space="preserve">黛玉死时，只说了半句“宝玉，你好……”，便命丧黄泉。如果要我填满这句，我想必当是\"宝玉，你好狠。\"为何狠心抛弃黛玉，另娶宝钗，这令黛玉情何以堪，一个空有痴心的女子，如果连痴心也化为灰烬，又如何撑得下去。殊不知，这只是王夫人的掉包计，宝玉并非无情，只是一直认为迎娶的是黛玉。再说那宝钗，堂堂公侯女，千金小姐，竟顶别人之名嫁给一个不爱自己的男人。宝玉掀开红盖头之后，发现林妹妹成了宝姐姐大失所望，就那么把宝钗冰在那儿，不再理会，这叫宝钗又情何以堪。原本\"任是无情也动人\"，竟落得个独守空闺的下场。</w:t>
      </w:r>
    </w:p>
    <w:p>
      <w:pPr>
        <w:ind w:left="0" w:right="0" w:firstLine="560"/>
        <w:spacing w:before="450" w:after="450" w:line="312" w:lineRule="auto"/>
      </w:pPr>
      <w:r>
        <w:rPr>
          <w:rFonts w:ascii="宋体" w:hAnsi="宋体" w:eastAsia="宋体" w:cs="宋体"/>
          <w:color w:val="000"/>
          <w:sz w:val="28"/>
          <w:szCs w:val="28"/>
        </w:rPr>
        <w:t xml:space="preserve">思及至此，忽觉宝钗也是受害者，真正害人的则是吃人的封建礼教。</w:t>
      </w:r>
    </w:p>
    <w:p>
      <w:pPr>
        <w:ind w:left="0" w:right="0" w:firstLine="560"/>
        <w:spacing w:before="450" w:after="450" w:line="312" w:lineRule="auto"/>
      </w:pPr>
      <w:r>
        <w:rPr>
          <w:rFonts w:ascii="宋体" w:hAnsi="宋体" w:eastAsia="宋体" w:cs="宋体"/>
          <w:color w:val="000"/>
          <w:sz w:val="28"/>
          <w:szCs w:val="28"/>
        </w:rPr>
        <w:t xml:space="preserve">红楼梦读后感2500篇四</w:t>
      </w:r>
    </w:p>
    <w:p>
      <w:pPr>
        <w:ind w:left="0" w:right="0" w:firstLine="560"/>
        <w:spacing w:before="450" w:after="450" w:line="312" w:lineRule="auto"/>
      </w:pPr>
      <w:r>
        <w:rPr>
          <w:rFonts w:ascii="宋体" w:hAnsi="宋体" w:eastAsia="宋体" w:cs="宋体"/>
          <w:color w:val="000"/>
          <w:sz w:val="28"/>
          <w:szCs w:val="28"/>
        </w:rPr>
        <w:t xml:space="preserve">我自小知道,《红楼梦》是我国众多古典文学作品中的一朵奇葩,但却从未认真读过一遍。几天前在书架上看到了,就取下细看。</w:t>
      </w:r>
    </w:p>
    <w:p>
      <w:pPr>
        <w:ind w:left="0" w:right="0" w:firstLine="560"/>
        <w:spacing w:before="450" w:after="450" w:line="312" w:lineRule="auto"/>
      </w:pPr>
      <w:r>
        <w:rPr>
          <w:rFonts w:ascii="宋体" w:hAnsi="宋体" w:eastAsia="宋体" w:cs="宋体"/>
          <w:color w:val="000"/>
          <w:sz w:val="28"/>
          <w:szCs w:val="28"/>
        </w:rPr>
        <w:t xml:space="preserve">开始有点儿看不懂,但过一会儿就被它吸引住了,一上午都在抱着书看,有的时候还让妈妈读两章。大观园里的生活都让我们一家三口不住地感叹,他们真是闲得没事干!整天就是吟诗作赋、游玩享乐。他们开诗社,猜灯谜,品茶赏菊。也难怪林妹妹整日身子不好,什么事也没有,整天胡思乱想,不有病才怪。我喜欢看热闹的章节,比如刘老老进大观园啦,湘云宝玉雪地里烤鹿肉啦,即景联句啦,让我十分感叹他们家人整日玩儿鲜的,家中富裕。很多时候我还会缠着爸爸妈妈问这问那,结果搞得父母都开始和我一起探讨《红楼梦》中人物名字的寓意、人物之间的关系和人物的命运,又在我家掀起一股“红学热”。有一天早上,爸爸竟对我说,他昨天晚上一夜都在琢磨《红楼梦》,连做梦也都梦见了《红楼梦》中的场景。这真是“梦中梦”了。</w:t>
      </w:r>
    </w:p>
    <w:p>
      <w:pPr>
        <w:ind w:left="0" w:right="0" w:firstLine="560"/>
        <w:spacing w:before="450" w:after="450" w:line="312" w:lineRule="auto"/>
      </w:pPr>
      <w:r>
        <w:rPr>
          <w:rFonts w:ascii="宋体" w:hAnsi="宋体" w:eastAsia="宋体" w:cs="宋体"/>
          <w:color w:val="000"/>
          <w:sz w:val="28"/>
          <w:szCs w:val="28"/>
        </w:rPr>
        <w:t xml:space="preserve">开始看时,我都是边看边笑的。可越往后,我就越发笑不出来了。当我读到,林黛玉独自病死在潇湘馆时,我忍不住为林妹妹掬了一把同情泪。看到后来,宝玉来到黛玉生前所住之处,触景生情,失声痛哭时,书前的我不禁再一次落下泪来;当我返回来,又读一遍太虚幻境的曲子《枉凝眉》,曲中的“一个是阆苑仙葩,一个是美玉无瑕”和“一个是水中月,一个是镜中花”,让我不禁痴想:“阆苑仙葩”是指黛玉,“美玉无瑕”自是宝玉,可这“水中月”、“镜中花”又是什么意思呢?难不成,是暗示后面二人的情谊终是像这水中月、镜中花一样,都终究是触不到的虚空吗?我越想越觉得伤感,不仅为林妹妹临去时冷清无依,更为宝玉得知黛玉死讯后的悲痛与后悔。当故事即将结尾,眼见迎春、凤姐、老太太、鸳鸯等人一个个撒手而去,宝玉、惜春也看破红尘出了家,想起当年,那么富贵兴旺的宁国府荣国府,最后竟弄得七零八落,怎不令人叹息!这部《红楼梦》,它讲述的已不仅是宝玉、黛玉的爱情悲剧,它讲述的,是整个宁荣府的兴衰,是宁荣府的悲剧。若它仅是讲述爱情,也不会独成一个学派,有那么多人去研究这部书。开始,我看不懂那些诗词,后来一对照,那“金陵十二钗”人物也能猜得差不多。</w:t>
      </w:r>
    </w:p>
    <w:p>
      <w:pPr>
        <w:ind w:left="0" w:right="0" w:firstLine="560"/>
        <w:spacing w:before="450" w:after="450" w:line="312" w:lineRule="auto"/>
      </w:pPr>
      <w:r>
        <w:rPr>
          <w:rFonts w:ascii="宋体" w:hAnsi="宋体" w:eastAsia="宋体" w:cs="宋体"/>
          <w:color w:val="000"/>
          <w:sz w:val="28"/>
          <w:szCs w:val="28"/>
        </w:rPr>
        <w:t xml:space="preserve">哎!我不由得叹气:这些女孩子们,本该安安稳稳地度过一生,却都被牵进这事事非非中。第一百二十回,才弄明白,原来都只是“假语村言”罢了!这样一想,原来这悲欢离合,阴晴圆缺,都只是一个故事罢了!如此想来,不由心酸。一切不过是世人笔下一纸文字,不过是一场长“梦”而已……</w:t>
      </w:r>
    </w:p>
    <w:p>
      <w:pPr>
        <w:ind w:left="0" w:right="0" w:firstLine="560"/>
        <w:spacing w:before="450" w:after="450" w:line="312" w:lineRule="auto"/>
      </w:pPr>
      <w:r>
        <w:rPr>
          <w:rFonts w:ascii="宋体" w:hAnsi="宋体" w:eastAsia="宋体" w:cs="宋体"/>
          <w:color w:val="000"/>
          <w:sz w:val="28"/>
          <w:szCs w:val="28"/>
        </w:rPr>
        <w:t xml:space="preserve">如今,我终于懂了那四句读来令人心生感慨的诗句:满纸荒.唐言,一把辛酸泪。都言作者痴,谁解其中味。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2024-07-07T23:46:50+08:00</dcterms:created>
  <dcterms:modified xsi:type="dcterms:W3CDTF">2024-07-07T23:46:50+08:00</dcterms:modified>
</cp:coreProperties>
</file>

<file path=docProps/custom.xml><?xml version="1.0" encoding="utf-8"?>
<Properties xmlns="http://schemas.openxmlformats.org/officeDocument/2006/custom-properties" xmlns:vt="http://schemas.openxmlformats.org/officeDocument/2006/docPropsVTypes"/>
</file>