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科研处工作总结</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科研处工作总结科研处工作总结在学校党政的领导下，全校科研工作大会胜利召开，贯彻落实了学校第五次党代会精神，促进了学科协调发展，科研工作取得较好成绩。1．项目立项丰硕。下半年，取得立项国家社科基金项目15项，国家自然科学基金项目获资...</w:t>
      </w:r>
    </w:p>
    <w:p>
      <w:pPr>
        <w:ind w:left="0" w:right="0" w:firstLine="560"/>
        <w:spacing w:before="450" w:after="450" w:line="312" w:lineRule="auto"/>
      </w:pPr>
      <w:r>
        <w:rPr>
          <w:rFonts w:ascii="黑体" w:hAnsi="黑体" w:eastAsia="黑体" w:cs="黑体"/>
          <w:color w:val="000000"/>
          <w:sz w:val="36"/>
          <w:szCs w:val="36"/>
          <w:b w:val="1"/>
          <w:bCs w:val="1"/>
        </w:rPr>
        <w:t xml:space="preserve">第一篇：科研处工作总结</w:t>
      </w:r>
    </w:p>
    <w:p>
      <w:pPr>
        <w:ind w:left="0" w:right="0" w:firstLine="560"/>
        <w:spacing w:before="450" w:after="450" w:line="312" w:lineRule="auto"/>
      </w:pPr>
      <w:r>
        <w:rPr>
          <w:rFonts w:ascii="宋体" w:hAnsi="宋体" w:eastAsia="宋体" w:cs="宋体"/>
          <w:color w:val="000"/>
          <w:sz w:val="28"/>
          <w:szCs w:val="28"/>
        </w:rPr>
        <w:t xml:space="preserve">科研处工作总结</w:t>
      </w:r>
    </w:p>
    <w:p>
      <w:pPr>
        <w:ind w:left="0" w:right="0" w:firstLine="560"/>
        <w:spacing w:before="450" w:after="450" w:line="312" w:lineRule="auto"/>
      </w:pPr>
      <w:r>
        <w:rPr>
          <w:rFonts w:ascii="宋体" w:hAnsi="宋体" w:eastAsia="宋体" w:cs="宋体"/>
          <w:color w:val="000"/>
          <w:sz w:val="28"/>
          <w:szCs w:val="28"/>
        </w:rPr>
        <w:t xml:space="preserve">在学校党政的领导下，全校科研工作大会胜利召开，贯彻落实了学校第五次党代会精神，促进了学科协调发展，科研工作取得较好成绩。</w:t>
      </w:r>
    </w:p>
    <w:p>
      <w:pPr>
        <w:ind w:left="0" w:right="0" w:firstLine="560"/>
        <w:spacing w:before="450" w:after="450" w:line="312" w:lineRule="auto"/>
      </w:pPr>
      <w:r>
        <w:rPr>
          <w:rFonts w:ascii="宋体" w:hAnsi="宋体" w:eastAsia="宋体" w:cs="宋体"/>
          <w:color w:val="000"/>
          <w:sz w:val="28"/>
          <w:szCs w:val="28"/>
        </w:rPr>
        <w:t xml:space="preserve">1．项目立项丰硕。下半年，取得立项国家社科基金项目15项，国家自然科学基金项目获资助10项，部省厅项目137项。立项校级课题88项。</w:t>
      </w:r>
    </w:p>
    <w:p>
      <w:pPr>
        <w:ind w:left="0" w:right="0" w:firstLine="560"/>
        <w:spacing w:before="450" w:after="450" w:line="312" w:lineRule="auto"/>
      </w:pPr>
      <w:r>
        <w:rPr>
          <w:rFonts w:ascii="宋体" w:hAnsi="宋体" w:eastAsia="宋体" w:cs="宋体"/>
          <w:color w:val="000"/>
          <w:sz w:val="28"/>
          <w:szCs w:val="28"/>
        </w:rPr>
        <w:t xml:space="preserve">2.科研平台建设上一台阶。顺利完成第一批7个重点建设科研创新团队建设期满考评工作，完成新一轮重点建设创新团队申请组织、立项评审工作，立项9个重点建设科研创新团队。</w:t>
      </w:r>
    </w:p>
    <w:p>
      <w:pPr>
        <w:ind w:left="0" w:right="0" w:firstLine="560"/>
        <w:spacing w:before="450" w:after="450" w:line="312" w:lineRule="auto"/>
      </w:pPr>
      <w:r>
        <w:rPr>
          <w:rFonts w:ascii="宋体" w:hAnsi="宋体" w:eastAsia="宋体" w:cs="宋体"/>
          <w:color w:val="000"/>
          <w:sz w:val="28"/>
          <w:szCs w:val="28"/>
        </w:rPr>
        <w:t xml:space="preserve">3．推动学校与成都市签署市校“教育战略合作协议”，组织我校数学与软件科学学院、文学院、外国语学院、物理与电子工程学院、化学与材料科学学院等9个学院分别与成都市7中、12中、外国语学校、4中、9中等9所成都市国家级示范中学签订教学科研合作协议，并派教师挂职锻炼。</w:t>
      </w:r>
    </w:p>
    <w:p>
      <w:pPr>
        <w:ind w:left="0" w:right="0" w:firstLine="560"/>
        <w:spacing w:before="450" w:after="450" w:line="312" w:lineRule="auto"/>
      </w:pPr>
      <w:r>
        <w:rPr>
          <w:rFonts w:ascii="宋体" w:hAnsi="宋体" w:eastAsia="宋体" w:cs="宋体"/>
          <w:color w:val="000"/>
          <w:sz w:val="28"/>
          <w:szCs w:val="28"/>
        </w:rPr>
        <w:t xml:space="preserve">4.加强成果报奖，扩大成果社会影响。全年组织申报教育部人文社科奖18项，获三等奖2项；申报四川省科技进步奖6项，获二等奖1项、三等奖3项；获成都市科技进步奖二等奖1项。组织申报教育厅人文社科奖40项，初选后推荐上报16项。</w:t>
      </w:r>
    </w:p>
    <w:p>
      <w:pPr>
        <w:ind w:left="0" w:right="0" w:firstLine="560"/>
        <w:spacing w:before="450" w:after="450" w:line="312" w:lineRule="auto"/>
      </w:pPr>
      <w:r>
        <w:rPr>
          <w:rFonts w:ascii="宋体" w:hAnsi="宋体" w:eastAsia="宋体" w:cs="宋体"/>
          <w:color w:val="000"/>
          <w:sz w:val="28"/>
          <w:szCs w:val="28"/>
        </w:rPr>
        <w:t xml:space="preserve">5.全年教师共发表论文1300余篇，其中SCI收录97 篇，EI收录70篇，中文权威期刊论文160篇，CSSCI收录159篇，出版著作、编著、教材103部，申请专利25项。</w:t>
      </w:r>
    </w:p>
    <w:p>
      <w:pPr>
        <w:ind w:left="0" w:right="0" w:firstLine="560"/>
        <w:spacing w:before="450" w:after="450" w:line="312" w:lineRule="auto"/>
      </w:pPr>
      <w:r>
        <w:rPr>
          <w:rFonts w:ascii="宋体" w:hAnsi="宋体" w:eastAsia="宋体" w:cs="宋体"/>
          <w:color w:val="000"/>
          <w:sz w:val="28"/>
          <w:szCs w:val="28"/>
        </w:rPr>
        <w:t xml:space="preserve">6.组织“第六届国际华人教育技术学术论坛”等高水平学术会议3个，举办学术讲座31场，资助出版高水平著作17部。</w:t>
      </w:r>
    </w:p>
    <w:p>
      <w:pPr>
        <w:ind w:left="0" w:right="0" w:firstLine="560"/>
        <w:spacing w:before="450" w:after="450" w:line="312" w:lineRule="auto"/>
      </w:pPr>
      <w:r>
        <w:rPr>
          <w:rFonts w:ascii="宋体" w:hAnsi="宋体" w:eastAsia="宋体" w:cs="宋体"/>
          <w:color w:val="000"/>
          <w:sz w:val="28"/>
          <w:szCs w:val="28"/>
        </w:rPr>
        <w:t xml:space="preserve">7.完善《四川师范大学应用项目成果资料汇编》，加强校地合作、校校合作，签订横向合作课题163项，到校横向经费达到 1600多万元。</w:t>
      </w:r>
    </w:p>
    <w:p>
      <w:pPr>
        <w:ind w:left="0" w:right="0" w:firstLine="560"/>
        <w:spacing w:before="450" w:after="450" w:line="312" w:lineRule="auto"/>
      </w:pPr>
      <w:r>
        <w:rPr>
          <w:rFonts w:ascii="宋体" w:hAnsi="宋体" w:eastAsia="宋体" w:cs="宋体"/>
          <w:color w:val="000"/>
          <w:sz w:val="28"/>
          <w:szCs w:val="28"/>
        </w:rPr>
        <w:t xml:space="preserve">8.组织完成省教育厅下达的《四川省中长期教育发展和改革规划纲要》的调研与编写。</w:t>
      </w:r>
    </w:p>
    <w:p>
      <w:pPr>
        <w:ind w:left="0" w:right="0" w:firstLine="560"/>
        <w:spacing w:before="450" w:after="450" w:line="312" w:lineRule="auto"/>
      </w:pPr>
      <w:r>
        <w:rPr>
          <w:rFonts w:ascii="宋体" w:hAnsi="宋体" w:eastAsia="宋体" w:cs="宋体"/>
          <w:color w:val="000"/>
          <w:sz w:val="28"/>
          <w:szCs w:val="28"/>
        </w:rPr>
        <w:t xml:space="preserve">四川师范大学科研处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第二篇：科研处工作总结[定稿]</w:t>
      </w:r>
    </w:p>
    <w:p>
      <w:pPr>
        <w:ind w:left="0" w:right="0" w:firstLine="560"/>
        <w:spacing w:before="450" w:after="450" w:line="312" w:lineRule="auto"/>
      </w:pPr>
      <w:r>
        <w:rPr>
          <w:rFonts w:ascii="宋体" w:hAnsi="宋体" w:eastAsia="宋体" w:cs="宋体"/>
          <w:color w:val="000"/>
          <w:sz w:val="28"/>
          <w:szCs w:val="28"/>
        </w:rPr>
        <w:t xml:space="preserve">篇一：xx大学科技处工作总结  xxx农业大学 科技工作总结 目 录</w:t>
      </w:r>
    </w:p>
    <w:p>
      <w:pPr>
        <w:ind w:left="0" w:right="0" w:firstLine="560"/>
        <w:spacing w:before="450" w:after="450" w:line="312" w:lineRule="auto"/>
      </w:pPr>
      <w:r>
        <w:rPr>
          <w:rFonts w:ascii="宋体" w:hAnsi="宋体" w:eastAsia="宋体" w:cs="宋体"/>
          <w:color w:val="000"/>
          <w:sz w:val="28"/>
          <w:szCs w:val="28"/>
        </w:rPr>
        <w:t xml:space="preserve">一、2024科技工作总结......................................................................................1</w:t>
      </w:r>
    </w:p>
    <w:p>
      <w:pPr>
        <w:ind w:left="0" w:right="0" w:firstLine="560"/>
        <w:spacing w:before="450" w:after="450" w:line="312" w:lineRule="auto"/>
      </w:pPr>
      <w:r>
        <w:rPr>
          <w:rFonts w:ascii="宋体" w:hAnsi="宋体" w:eastAsia="宋体" w:cs="宋体"/>
          <w:color w:val="000"/>
          <w:sz w:val="28"/>
          <w:szCs w:val="28"/>
        </w:rPr>
        <w:t xml:space="preserve">1、科研项目...........................................................................................................1</w:t>
      </w:r>
    </w:p>
    <w:p>
      <w:pPr>
        <w:ind w:left="0" w:right="0" w:firstLine="560"/>
        <w:spacing w:before="450" w:after="450" w:line="312" w:lineRule="auto"/>
      </w:pPr>
      <w:r>
        <w:rPr>
          <w:rFonts w:ascii="宋体" w:hAnsi="宋体" w:eastAsia="宋体" w:cs="宋体"/>
          <w:color w:val="000"/>
          <w:sz w:val="28"/>
          <w:szCs w:val="28"/>
        </w:rPr>
        <w:t xml:space="preserve">2、科技成果...........................................................................................................2</w:t>
      </w:r>
    </w:p>
    <w:p>
      <w:pPr>
        <w:ind w:left="0" w:right="0" w:firstLine="560"/>
        <w:spacing w:before="450" w:after="450" w:line="312" w:lineRule="auto"/>
      </w:pPr>
      <w:r>
        <w:rPr>
          <w:rFonts w:ascii="宋体" w:hAnsi="宋体" w:eastAsia="宋体" w:cs="宋体"/>
          <w:color w:val="000"/>
          <w:sz w:val="28"/>
          <w:szCs w:val="28"/>
        </w:rPr>
        <w:t xml:space="preserve">3、基地建设...........................................................................................................3</w:t>
      </w:r>
    </w:p>
    <w:p>
      <w:pPr>
        <w:ind w:left="0" w:right="0" w:firstLine="560"/>
        <w:spacing w:before="450" w:after="450" w:line="312" w:lineRule="auto"/>
      </w:pPr>
      <w:r>
        <w:rPr>
          <w:rFonts w:ascii="宋体" w:hAnsi="宋体" w:eastAsia="宋体" w:cs="宋体"/>
          <w:color w:val="000"/>
          <w:sz w:val="28"/>
          <w:szCs w:val="28"/>
        </w:rPr>
        <w:t xml:space="preserve">4、成果转化...........................................................................................................3</w:t>
      </w:r>
    </w:p>
    <w:p>
      <w:pPr>
        <w:ind w:left="0" w:right="0" w:firstLine="560"/>
        <w:spacing w:before="450" w:after="450" w:line="312" w:lineRule="auto"/>
      </w:pPr>
      <w:r>
        <w:rPr>
          <w:rFonts w:ascii="宋体" w:hAnsi="宋体" w:eastAsia="宋体" w:cs="宋体"/>
          <w:color w:val="000"/>
          <w:sz w:val="28"/>
          <w:szCs w:val="28"/>
        </w:rPr>
        <w:t xml:space="preserve">5、其他工作...........................................................................................................4</w:t>
      </w:r>
    </w:p>
    <w:p>
      <w:pPr>
        <w:ind w:left="0" w:right="0" w:firstLine="560"/>
        <w:spacing w:before="450" w:after="450" w:line="312" w:lineRule="auto"/>
      </w:pPr>
      <w:r>
        <w:rPr>
          <w:rFonts w:ascii="宋体" w:hAnsi="宋体" w:eastAsia="宋体" w:cs="宋体"/>
          <w:color w:val="000"/>
          <w:sz w:val="28"/>
          <w:szCs w:val="28"/>
        </w:rPr>
        <w:t xml:space="preserve">6、下一工作计划...........................................................................................5</w:t>
      </w:r>
    </w:p>
    <w:p>
      <w:pPr>
        <w:ind w:left="0" w:right="0" w:firstLine="560"/>
        <w:spacing w:before="450" w:after="450" w:line="312" w:lineRule="auto"/>
      </w:pPr>
      <w:r>
        <w:rPr>
          <w:rFonts w:ascii="宋体" w:hAnsi="宋体" w:eastAsia="宋体" w:cs="宋体"/>
          <w:color w:val="000"/>
          <w:sz w:val="28"/>
          <w:szCs w:val="28"/>
        </w:rPr>
        <w:t xml:space="preserve">二、附图附表...............................................................................................................7 图1、2024各部委到校经费比例.................................................................7 图2、2024-2024年到校经费增长趋势...............................................................7 图3、2024-2024年sci、ei收录论文增长情况...............................................8 图4、2024-2024年sci收录论文增长情况.......................................................8 图5、2024-2024年ei收录论文增长情况.........................................................9 图6、2024-2024年授权专利增长情况...............................................................9 表1、2024-2024年获国家自然科学基金面上项目数量及排名.....................10 表2、2024各学院到位经费.......................................................................10 表3、2024各学院sci、ei收录论文数及影响因子...............................11 表4、2024单篇影响因子5.0以上的sci收录论文...............................12 表5、2024各类项目到位经费...................................................................14 表6、2024申报批准的项目数及经费.......................................................15 表7、2024获奖的科研成果.......................................................................17 表8、2024鉴定的科研成果.......................................................................18 表9、2024动植物品种审定项目...............................................................20 表10、2024软件著作权登记.....................................................................21 表11、2024授权专利清单.........................................................................23 表</w:t>
      </w:r>
    </w:p>
    <w:p>
      <w:pPr>
        <w:ind w:left="0" w:right="0" w:firstLine="560"/>
        <w:spacing w:before="450" w:after="450" w:line="312" w:lineRule="auto"/>
      </w:pPr>
      <w:r>
        <w:rPr>
          <w:rFonts w:ascii="宋体" w:hAnsi="宋体" w:eastAsia="宋体" w:cs="宋体"/>
          <w:color w:val="000"/>
          <w:sz w:val="28"/>
          <w:szCs w:val="28"/>
        </w:rPr>
        <w:t xml:space="preserve">12、现有省部级以上实验室、中心及野外台站..........................................3</w:t>
      </w:r>
    </w:p>
    <w:p>
      <w:pPr>
        <w:ind w:left="0" w:right="0" w:firstLine="560"/>
        <w:spacing w:before="450" w:after="450" w:line="312" w:lineRule="auto"/>
      </w:pPr>
      <w:r>
        <w:rPr>
          <w:rFonts w:ascii="宋体" w:hAnsi="宋体" w:eastAsia="宋体" w:cs="宋体"/>
          <w:color w:val="000"/>
          <w:sz w:val="28"/>
          <w:szCs w:val="28"/>
        </w:rPr>
        <w:t xml:space="preserve">3一、2024科技工作总结</w:t>
      </w:r>
    </w:p>
    <w:p>
      <w:pPr>
        <w:ind w:left="0" w:right="0" w:firstLine="560"/>
        <w:spacing w:before="450" w:after="450" w:line="312" w:lineRule="auto"/>
      </w:pPr>
      <w:r>
        <w:rPr>
          <w:rFonts w:ascii="宋体" w:hAnsi="宋体" w:eastAsia="宋体" w:cs="宋体"/>
          <w:color w:val="000"/>
          <w:sz w:val="28"/>
          <w:szCs w:val="28"/>
        </w:rPr>
        <w:t xml:space="preserve">2024年是 “十一五”开局之年，是我校新百年的第一年。我校科技工作以国家重大需求和科技发展需求为导向，以“自主创新、重点跨越、支撑发展、引领未来”的方针为指导，坚持“顶天立地”的发展思路，紧紧围绕《中国农业大学“十一五”事业发展规划纲要》和2024科技工作目标，提前谋划、规范管理、提升服务质量，在上级有关部门的关心和支持下，在学校党委的正确领导下，“十一五”科技工作开局形势喜人，全面实现了年初确定的“73221”计划目标——700篇sci、ei论文，3亿元科研经费，2个973项目，2个国家级奖，1亿亩科技成果推广面积。</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2024年申报各类纵向项目1510项，批准项目566项；到校经费3.2亿元，其中纵向经费27650万元，占86%，横向经费4452万元，占14%。到校经费中来源于科技部14246万元（占44%）、国家自然科学基金委4000万元（占12%）、农业部3496万元（占11%）、北京市2782万元（占9%）。</w:t>
      </w:r>
    </w:p>
    <w:p>
      <w:pPr>
        <w:ind w:left="0" w:right="0" w:firstLine="560"/>
        <w:spacing w:before="450" w:after="450" w:line="312" w:lineRule="auto"/>
      </w:pPr>
      <w:r>
        <w:rPr>
          <w:rFonts w:ascii="宋体" w:hAnsi="宋体" w:eastAsia="宋体" w:cs="宋体"/>
          <w:color w:val="000"/>
          <w:sz w:val="28"/>
          <w:szCs w:val="28"/>
        </w:rPr>
        <w:t xml:space="preserve">973计划项目申报4项，“农作物重大病害成灾的机理与控制的基础研究”和“猪、鸡重要经济性状遗传的分子机制”2项获准立项，经费6000万元。我校累计主持973项目9项，主持的项目数在全国高校排名第三位。在2024年立项的973项目中，我校共承担课题11项。863计划申报8个重大重点项目中的44项课题，其中主持10项；专题项目申报8个领域共110项，其中现代农业技术领域73项。重大重点项目获批9项；专题项目获批33项，其中现代农业技术领域28项，在现代农业技术领域本支持项目数排名全国第一。</w:t>
      </w:r>
    </w:p>
    <w:p>
      <w:pPr>
        <w:ind w:left="0" w:right="0" w:firstLine="560"/>
        <w:spacing w:before="450" w:after="450" w:line="312" w:lineRule="auto"/>
      </w:pPr>
      <w:r>
        <w:rPr>
          <w:rFonts w:ascii="宋体" w:hAnsi="宋体" w:eastAsia="宋体" w:cs="宋体"/>
          <w:color w:val="000"/>
          <w:sz w:val="28"/>
          <w:szCs w:val="28"/>
        </w:rPr>
        <w:t xml:space="preserve">科技支撑计划申报47个项目中的课题192项，其中主持52项。根据科技部的公示结果，我校主持课题38项，已批复31项课题，拨付经费5624万元，经费数在教育部直属高校中排名第三。</w:t>
      </w:r>
    </w:p>
    <w:p>
      <w:pPr>
        <w:ind w:left="0" w:right="0" w:firstLine="560"/>
        <w:spacing w:before="450" w:after="450" w:line="312" w:lineRule="auto"/>
      </w:pPr>
      <w:r>
        <w:rPr>
          <w:rFonts w:ascii="宋体" w:hAnsi="宋体" w:eastAsia="宋体" w:cs="宋体"/>
          <w:color w:val="000"/>
          <w:sz w:val="28"/>
          <w:szCs w:val="28"/>
        </w:rPr>
        <w:t xml:space="preserve">国家自然科学基金各类项目申请416项，获批113项，经费3808.5万元。其中：面上项目100项，经费2802万元，资助率27.47%（基金委平均资助率为17.47%）；重点项目3项，经费475万元。获1项国家杰出青年科学基金。面上项目经费数在全国排名第18位，在北京市排名第3位。</w:t>
      </w:r>
    </w:p>
    <w:p>
      <w:pPr>
        <w:ind w:left="0" w:right="0" w:firstLine="560"/>
        <w:spacing w:before="450" w:after="450" w:line="312" w:lineRule="auto"/>
      </w:pPr>
      <w:r>
        <w:rPr>
          <w:rFonts w:ascii="宋体" w:hAnsi="宋体" w:eastAsia="宋体" w:cs="宋体"/>
          <w:color w:val="000"/>
          <w:sz w:val="28"/>
          <w:szCs w:val="28"/>
        </w:rPr>
        <w:t xml:space="preserve">农业部项目申报127项，获批86项，经费1800万元。948项目获批22项，经费1792万元。北京市自然科学基金项目申报159项，批准10项，其中重点项目2项。北京市其他项目获批44项，经费2314万元。教育部各类项目获批39项，经费207万元。</w:t>
      </w:r>
    </w:p>
    <w:p>
      <w:pPr>
        <w:ind w:left="0" w:right="0" w:firstLine="560"/>
        <w:spacing w:before="450" w:after="450" w:line="312" w:lineRule="auto"/>
      </w:pPr>
      <w:r>
        <w:rPr>
          <w:rFonts w:ascii="宋体" w:hAnsi="宋体" w:eastAsia="宋体" w:cs="宋体"/>
          <w:color w:val="000"/>
          <w:sz w:val="28"/>
          <w:szCs w:val="28"/>
        </w:rPr>
        <w:t xml:space="preserve">政策引导类科技计划中，农业科技成果转化资金项目申报3项，获批2项，经费150万元；星火计划获批7项；重点新产品计划获批2项。</w:t>
      </w:r>
    </w:p>
    <w:p>
      <w:pPr>
        <w:ind w:left="0" w:right="0" w:firstLine="560"/>
        <w:spacing w:before="450" w:after="450" w:line="312" w:lineRule="auto"/>
      </w:pPr>
      <w:r>
        <w:rPr>
          <w:rFonts w:ascii="宋体" w:hAnsi="宋体" w:eastAsia="宋体" w:cs="宋体"/>
          <w:color w:val="000"/>
          <w:sz w:val="28"/>
          <w:szCs w:val="28"/>
        </w:rPr>
        <w:t xml:space="preserve">人文社会科学各类纵向项目申报105项，获批98项，经费812万元。</w:t>
      </w:r>
    </w:p>
    <w:p>
      <w:pPr>
        <w:ind w:left="0" w:right="0" w:firstLine="560"/>
        <w:spacing w:before="450" w:after="450" w:line="312" w:lineRule="auto"/>
      </w:pPr>
      <w:r>
        <w:rPr>
          <w:rFonts w:ascii="宋体" w:hAnsi="宋体" w:eastAsia="宋体" w:cs="宋体"/>
          <w:color w:val="000"/>
          <w:sz w:val="28"/>
          <w:szCs w:val="28"/>
        </w:rPr>
        <w:t xml:space="preserve">2、科技成果 成果奖励：获国家科学技术奖5项，其中主报3项，《高油玉米种质资源与生产技术系统创新》、《玉米芯酶法制备低聚木糖》获国家技术发明奖二等奖，《动物性食品中药物残留及化学污染物检测关键技术与试剂盒产业化》获国家科学技术进步奖二等奖。获高等学校科学技术奖6项，北京市农业技术推广奖4项，其他省市科技奖8项，另有10项北京市科学技术奖正在评审中。鉴定成果39项，植物品种审定8项。</w:t>
      </w:r>
    </w:p>
    <w:p>
      <w:pPr>
        <w:ind w:left="0" w:right="0" w:firstLine="560"/>
        <w:spacing w:before="450" w:after="450" w:line="312" w:lineRule="auto"/>
      </w:pPr>
      <w:r>
        <w:rPr>
          <w:rFonts w:ascii="宋体" w:hAnsi="宋体" w:eastAsia="宋体" w:cs="宋体"/>
          <w:color w:val="000"/>
          <w:sz w:val="28"/>
          <w:szCs w:val="28"/>
        </w:rPr>
        <w:t xml:space="preserve">国际论文：2024年sci、ei收录我校论文数量740篇，比2024年增长42.5%，其中sci收录论文609篇，ei收录论文131篇。影响因子大于5.0的sci论文15篇，大于10的sci论文5篇。武维华教授等发表在《cell》上的“植物响应低钾胁迫及钾高效性状表达的分子调控网络机理研究”入选“2024中国高等学校十大科技进展”，张大鹏教授等发表在《nature》上的“植物激素脱落酸受体abar的发现”入选国内“十大科技新闻”。中国科技情报信息研究所发布的2024中国大陆科技论文数据显示，2024年我校sci论文数据国内高校23位，我校在农学学科sci论文数排名国内第一位，在生物学学科sci论文数排名国内第二位。</w:t>
      </w:r>
    </w:p>
    <w:p>
      <w:pPr>
        <w:ind w:left="0" w:right="0" w:firstLine="560"/>
        <w:spacing w:before="450" w:after="450" w:line="312" w:lineRule="auto"/>
      </w:pPr>
      <w:r>
        <w:rPr>
          <w:rFonts w:ascii="宋体" w:hAnsi="宋体" w:eastAsia="宋体" w:cs="宋体"/>
          <w:color w:val="000"/>
          <w:sz w:val="28"/>
          <w:szCs w:val="28"/>
        </w:rPr>
        <w:t xml:space="preserve">2024年获得授权专利140件，是2024年（64件）的2倍多，其中发明99件，实用新型41件。2024年我校共申请专利139件，其中发明111件，实用新型28件。两项pct国际申请进入了美国、欧共体。登记计算机软件40项。</w:t>
      </w:r>
    </w:p>
    <w:p>
      <w:pPr>
        <w:ind w:left="0" w:right="0" w:firstLine="560"/>
        <w:spacing w:before="450" w:after="450" w:line="312" w:lineRule="auto"/>
      </w:pPr>
      <w:r>
        <w:rPr>
          <w:rFonts w:ascii="宋体" w:hAnsi="宋体" w:eastAsia="宋体" w:cs="宋体"/>
          <w:color w:val="000"/>
          <w:sz w:val="28"/>
          <w:szCs w:val="28"/>
        </w:rPr>
        <w:t xml:space="preserve">在人文社会科学研究方面，也取得了进展。根据“农民视角的新农村建设研究”重大课题研究成果提出的“建议关注社会主义新农村建设中的九个问题”，受到了中央有关领导的高度重视，温家宝总理、回良玉副总理专门就此建议做出了重要批示。</w:t>
      </w:r>
    </w:p>
    <w:p>
      <w:pPr>
        <w:ind w:left="0" w:right="0" w:firstLine="560"/>
        <w:spacing w:before="450" w:after="450" w:line="312" w:lineRule="auto"/>
      </w:pPr>
      <w:r>
        <w:rPr>
          <w:rFonts w:ascii="宋体" w:hAnsi="宋体" w:eastAsia="宋体" w:cs="宋体"/>
          <w:color w:val="000"/>
          <w:sz w:val="28"/>
          <w:szCs w:val="28"/>
        </w:rPr>
        <w:t xml:space="preserve">3、基地建设</w:t>
      </w:r>
    </w:p>
    <w:p>
      <w:pPr>
        <w:ind w:left="0" w:right="0" w:firstLine="560"/>
        <w:spacing w:before="450" w:after="450" w:line="312" w:lineRule="auto"/>
      </w:pPr>
      <w:r>
        <w:rPr>
          <w:rFonts w:ascii="宋体" w:hAnsi="宋体" w:eastAsia="宋体" w:cs="宋体"/>
          <w:color w:val="000"/>
          <w:sz w:val="28"/>
          <w:szCs w:val="28"/>
        </w:rPr>
        <w:t xml:space="preserve">教育部现代农业装备与设施工程研究中心、教育部果蔬加工工程研究中心获得批准建设；3个国家重点实验室中期评估良好；完成了作物杂种优势研究与利用教育部重点实验室建设计划任务书的上报工作，并通过了教育部专家组的实地检查和论证；国家动物海绵状脑病检测实验室建设项目通过了专家验收；国家草地生态系统野外科学观测研究站（沽源站）、农业部农区鼠害观测试验场挂牌建设；组织上报北京市实验室共建项目5个，获得经费支持290万元；申报国家科技基础条件平台项目15个（子项目），批准经费363万元；积极组织申报了农业生物科学与技术国家实验室、作物杂种优势生物学国家重点实验室，组织上报国家工程实验室建议书；完成了农业生物技术和植物生理生化两个国家重点实验室主任、学术委员会主任换届工作。</w:t>
      </w:r>
    </w:p>
    <w:p>
      <w:pPr>
        <w:ind w:left="0" w:right="0" w:firstLine="560"/>
        <w:spacing w:before="450" w:after="450" w:line="312" w:lineRule="auto"/>
      </w:pPr>
      <w:r>
        <w:rPr>
          <w:rFonts w:ascii="宋体" w:hAnsi="宋体" w:eastAsia="宋体" w:cs="宋体"/>
          <w:color w:val="000"/>
          <w:sz w:val="28"/>
          <w:szCs w:val="28"/>
        </w:rPr>
        <w:t xml:space="preserve">4、成果转化</w:t>
      </w:r>
    </w:p>
    <w:p>
      <w:pPr>
        <w:ind w:left="0" w:right="0" w:firstLine="560"/>
        <w:spacing w:before="450" w:after="450" w:line="312" w:lineRule="auto"/>
      </w:pPr>
      <w:r>
        <w:rPr>
          <w:rFonts w:ascii="宋体" w:hAnsi="宋体" w:eastAsia="宋体" w:cs="宋体"/>
          <w:color w:val="000"/>
          <w:sz w:val="28"/>
          <w:szCs w:val="28"/>
        </w:rPr>
        <w:t xml:space="preserve">根据建设社会主义新农村的要求，更加注重科技服务社会的功能。2024年，我校农作物新品种、实用技术以及使用我校技术开发的产品推广面积突破1亿亩。其中：“玉米系列品种”推广面积保持在3000万亩；“测土配方施肥技术”推广面积2024万亩；“玉米生长调节剂化控防倒增产技术”推广面积2024万亩；“保护性耕作机具与技术”推广面积1500万亩；“养分管理技术”推广面积800万亩；“农药系列产品”年销售在600吨，使用面积1200万亩；“冬小麦节水省肥高产简化四统一栽培技术体系”推广面积600万亩；“堆肥接种剂及其在养殖固废处理中的应用”使用面积100万亩；“节水灌溉关键技术及设备”推广面积100万亩。“农大褐3号”小型鸡本推广4000万羽，累计1.9亿羽，经济效益19亿元；“猪饲料抗生素替代技术”与多家企业合作，新产品累计推广200万吨，直接创造经济效益约3亿元。与北京市共建3个新农村农业推广服务中心。与包头市建立科技合作关系，设立科技合作专项基金，每年300万元。</w:t>
      </w:r>
    </w:p>
    <w:p>
      <w:pPr>
        <w:ind w:left="0" w:right="0" w:firstLine="560"/>
        <w:spacing w:before="450" w:after="450" w:line="312" w:lineRule="auto"/>
      </w:pPr>
      <w:r>
        <w:rPr>
          <w:rFonts w:ascii="宋体" w:hAnsi="宋体" w:eastAsia="宋体" w:cs="宋体"/>
          <w:color w:val="000"/>
          <w:sz w:val="28"/>
          <w:szCs w:val="28"/>
        </w:rPr>
        <w:t xml:space="preserve">教师节前夕，十多位全国政协委员视察慰问我校河间、吴桥、曲周、临漳等篇二：科研处工作总结</w:t>
      </w:r>
    </w:p>
    <w:p>
      <w:pPr>
        <w:ind w:left="0" w:right="0" w:firstLine="560"/>
        <w:spacing w:before="450" w:after="450" w:line="312" w:lineRule="auto"/>
      </w:pPr>
      <w:r>
        <w:rPr>
          <w:rFonts w:ascii="宋体" w:hAnsi="宋体" w:eastAsia="宋体" w:cs="宋体"/>
          <w:color w:val="000"/>
          <w:sz w:val="28"/>
          <w:szCs w:val="28"/>
        </w:rPr>
        <w:t xml:space="preserve">第一学期科研处工作总结</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教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二、开展课改实验研究，探索教改之路。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英语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2、做好课题管理工作，对已立项的课题根据实验方案认真实施，动员教师“人人关心课题、人人参与课题”，教师人人有课题，积极建设科研骨干队伍。</w:t>
      </w:r>
    </w:p>
    <w:p>
      <w:pPr>
        <w:ind w:left="0" w:right="0" w:firstLine="560"/>
        <w:spacing w:before="450" w:after="450" w:line="312" w:lineRule="auto"/>
      </w:pPr>
      <w:r>
        <w:rPr>
          <w:rFonts w:ascii="宋体" w:hAnsi="宋体" w:eastAsia="宋体" w:cs="宋体"/>
          <w:color w:val="000"/>
          <w:sz w:val="28"/>
          <w:szCs w:val="28"/>
        </w:rPr>
        <w:t xml:space="preserve">3、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5、抓好课题研究的过程管理，注意落实研究计划，搜集、整理课题实验有关原始资料，加强课题实验工作的阶段性总结，每周开展活动，注重交流。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沣东中学。</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10、11月份，科研处积极组织教师开展了秦都区教育局“有效教学系列活动”，通过学习研讨交流、开展“同课异构”听评活动进一步提高了全体教师的教学水平及教师的反思能力。11月中旬，学校组织教师参加了“市级教学能手大赛”。大赛前夕，相关教研组的教师们开展了一系列交流研讨活动，教研组事先认真分析了教材，研究了教法。参赛教师根据组内成员的评课和自身的反思，进行多次备课、上课。目前我校参赛的两名教师已获得区级教教学能手称号，并被区教研室推荐参加市级教学能手评选活动。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初，我校邀请教育专家、山东杜郎口中学副校长高俊英一行与沣东中学领导教师一起探讨交流课程改革工作经验，并就我校目前正在进行的课堂教学改革进行指导，帮助教师解决课改中遇到的问题。通过上示范课、进课堂听课、开座谈会，杜郎口的几位专家对沣东中学的课改工作进行了切实具体的指导，各位专家强调指出沣东中学的课改工作要克服目前的困难，创造更大的成绩，必须着力做好以下几个方面的工作： 一）、更新观念，提高认识。</w:t>
      </w:r>
    </w:p>
    <w:p>
      <w:pPr>
        <w:ind w:left="0" w:right="0" w:firstLine="560"/>
        <w:spacing w:before="450" w:after="450" w:line="312" w:lineRule="auto"/>
      </w:pPr>
      <w:r>
        <w:rPr>
          <w:rFonts w:ascii="宋体" w:hAnsi="宋体" w:eastAsia="宋体" w:cs="宋体"/>
          <w:color w:val="000"/>
          <w:sz w:val="28"/>
          <w:szCs w:val="28"/>
        </w:rPr>
        <w:t xml:space="preserve">1、了解学生。针对部分学生激励“疲软”，调动不起兴趣，学习积极性不高，发言不积极，思考不主动，课堂上成了旁听者、局外人等现象，专家提出教师一定要走进学生内心，了解学生的需求，掌握每个学生的学习状况，根据学生的实际知识水平，认识能力去安排教学内容，不能只按课本内容对所有学生的教学实行一刀切，否则采取的教学策略可能都是徒劳。</w:t>
      </w:r>
    </w:p>
    <w:p>
      <w:pPr>
        <w:ind w:left="0" w:right="0" w:firstLine="560"/>
        <w:spacing w:before="450" w:after="450" w:line="312" w:lineRule="auto"/>
      </w:pPr>
      <w:r>
        <w:rPr>
          <w:rFonts w:ascii="宋体" w:hAnsi="宋体" w:eastAsia="宋体" w:cs="宋体"/>
          <w:color w:val="000"/>
          <w:sz w:val="28"/>
          <w:szCs w:val="28"/>
        </w:rPr>
        <w:t xml:space="preserve">2、发展学生。针对部分教师仍不能充分发挥学生学习的主动、主体作用，仍用 “讲”代替学生 “学”现象，专家提出要坚持四个 “不”：不为赶进度而讲；不为完成教学目标、顾及知识的全面性而讲；不为因要所有学生达到 “一刀切”的要求而讲；不为担心学生说不到点子上而讲，一定要想办法让学生独立思考、充分讨论、自由展示，这样才能发展学生能力。杜郎口专家 “语文无差生，开口即语文”的语文教育原则，给了我们教师莫大的启迪。</w:t>
      </w:r>
    </w:p>
    <w:p>
      <w:pPr>
        <w:ind w:left="0" w:right="0" w:firstLine="560"/>
        <w:spacing w:before="450" w:after="450" w:line="312" w:lineRule="auto"/>
      </w:pPr>
      <w:r>
        <w:rPr>
          <w:rFonts w:ascii="宋体" w:hAnsi="宋体" w:eastAsia="宋体" w:cs="宋体"/>
          <w:color w:val="000"/>
          <w:sz w:val="28"/>
          <w:szCs w:val="28"/>
        </w:rPr>
        <w:t xml:space="preserve">3、引导学生。比如占课堂份量最重的预习课，要求学生将课时内容先自学一遍，并掌握80%的内容，完成教师设计的预习任务。要达到这一目标，就应认识到预习不只是把任务分给学生，让他们自己下去完成分配的任务，不只是教师出一个预习题纲，然后把它交给学生那么简单的事情。预习应是在学生个人独立思考的过程中，在师生、生生互动交流中，逐步完成的。学生个人独立思考离不开教师的引导，生生之间的互动交流更离不开教师的引导、同学的相互帮助。二）、抓好教学设计、实施与效果检测。</w:t>
      </w:r>
    </w:p>
    <w:p>
      <w:pPr>
        <w:ind w:left="0" w:right="0" w:firstLine="560"/>
        <w:spacing w:before="450" w:after="450" w:line="312" w:lineRule="auto"/>
      </w:pPr>
      <w:r>
        <w:rPr>
          <w:rFonts w:ascii="宋体" w:hAnsi="宋体" w:eastAsia="宋体" w:cs="宋体"/>
          <w:color w:val="000"/>
          <w:sz w:val="28"/>
          <w:szCs w:val="28"/>
        </w:rPr>
        <w:t xml:space="preserve">1、进一步充实做好课前备课，重点做好教材整合。特别在理科教材例题较少，学生难以将生活问题转化为教学问题的情况下，指导预习时教师不应拘泥于教材的限制，而应根据课标要求，在备课过程中注意现行不同版本教材特点，整合各版本教材的内容，依据学生实际和课标要求设计预习提纲。</w:t>
      </w:r>
    </w:p>
    <w:p>
      <w:pPr>
        <w:ind w:left="0" w:right="0" w:firstLine="560"/>
        <w:spacing w:before="450" w:after="450" w:line="312" w:lineRule="auto"/>
      </w:pPr>
      <w:r>
        <w:rPr>
          <w:rFonts w:ascii="宋体" w:hAnsi="宋体" w:eastAsia="宋体" w:cs="宋体"/>
          <w:color w:val="000"/>
          <w:sz w:val="28"/>
          <w:szCs w:val="28"/>
        </w:rPr>
        <w:t xml:space="preserve">2、预习内容的设计，提纲的编写应在体现课时教学内容的基础上，注重双基、逐层提高。题目任务的编写一方面要顾及中下游学生的实际水平，还应注意在难度方面应该是一个题一个题的逐渐拔高，题目之间要有层次、要有联系。</w:t>
      </w:r>
    </w:p>
    <w:p>
      <w:pPr>
        <w:ind w:left="0" w:right="0" w:firstLine="560"/>
        <w:spacing w:before="450" w:after="450" w:line="312" w:lineRule="auto"/>
      </w:pPr>
      <w:r>
        <w:rPr>
          <w:rFonts w:ascii="宋体" w:hAnsi="宋体" w:eastAsia="宋体" w:cs="宋体"/>
          <w:color w:val="000"/>
          <w:sz w:val="28"/>
          <w:szCs w:val="28"/>
        </w:rPr>
        <w:t xml:space="preserve">3、实行分层教学，并以极大的力气落实检查。除教师做好课堂反馈落实、练习检测落实外，学校还要做好单元知识随机抽检，促使教师做好教学效果的检查落实，避免学生 “吃夹生饭”、教师 “溜西瓜皮”。</w:t>
      </w:r>
    </w:p>
    <w:p>
      <w:pPr>
        <w:ind w:left="0" w:right="0" w:firstLine="560"/>
        <w:spacing w:before="450" w:after="450" w:line="312" w:lineRule="auto"/>
      </w:pPr>
      <w:r>
        <w:rPr>
          <w:rFonts w:ascii="宋体" w:hAnsi="宋体" w:eastAsia="宋体" w:cs="宋体"/>
          <w:color w:val="000"/>
          <w:sz w:val="28"/>
          <w:szCs w:val="28"/>
        </w:rPr>
        <w:t xml:space="preserve">4、要重视帮扶对子的建立，发挥帮扶对子的作用。在各学习小组内建立帮扶对子时，应当明确谁是帮助者、谁是被帮助对象，不能含糊其辞，不能让组内成员自行帮扶。同时在确定帮扶对子时应注意优差结合。对于已建立的帮扶对子的活动情况应时刻关注，督促其发挥作用。做到这一点关键在于做好对帮扶对子工作的评价。教师要善于发现帮扶对子成员的细微进步与不足，在评价时对帮扶对子的两个成员应一起评价，实行利益捆绑。评价应及时到位，不能滞后。另外，教师应设法明确帮扶对子的阶段帮扶任务，做到限时、限题并及时检测。</w:t>
      </w:r>
    </w:p>
    <w:p>
      <w:pPr>
        <w:ind w:left="0" w:right="0" w:firstLine="560"/>
        <w:spacing w:before="450" w:after="450" w:line="312" w:lineRule="auto"/>
      </w:pPr>
      <w:r>
        <w:rPr>
          <w:rFonts w:ascii="宋体" w:hAnsi="宋体" w:eastAsia="宋体" w:cs="宋体"/>
          <w:color w:val="000"/>
          <w:sz w:val="28"/>
          <w:szCs w:val="28"/>
        </w:rPr>
        <w:t xml:space="preserve">5、做好对学生赏识教育工作。善于发现学生闪光点，树立“开口无错”意识，调动各类学生学习积极性。他们强调一切工作从学生的实际出发、为学生的进步着想，教师就能创造性的开展工作，积极探索解决问题的好办法，学校的课改工作就一定会顺利向前推进。通过这次交流研讨活动，我校全体教师的教学理念进一步得到提升，课改认识进一步深化，课堂教学方法得以充实和改进，课改信心更加坚定。12月末，学校开展了“校级科研骨干”的评选活动。本次活动设立了以校长为首的评选小组，根据教师在工作中各方面的表现，在“公开、公正、公平”的原则下评选出校级科研骨干。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科研工作，虽取得了一些成绩，但还有很多地方需要改进、充实。在今后的工作中，我们会克服困难，努力营造全员参与的氛围，搭建展示才华的舞台，提供信息交流的场所，使科研工作稳步前进。篇三：科研处工作总结 2024—2024学年科研处总结</w:t>
      </w:r>
    </w:p>
    <w:p>
      <w:pPr>
        <w:ind w:left="0" w:right="0" w:firstLine="560"/>
        <w:spacing w:before="450" w:after="450" w:line="312" w:lineRule="auto"/>
      </w:pPr>
      <w:r>
        <w:rPr>
          <w:rFonts w:ascii="宋体" w:hAnsi="宋体" w:eastAsia="宋体" w:cs="宋体"/>
          <w:color w:val="000"/>
          <w:sz w:val="28"/>
          <w:szCs w:val="28"/>
        </w:rPr>
        <w:t xml:space="preserve">在即将过去的这个学年，科研处在校委会直接领导下，在县教研室的关心指导下以服务于教师素质的全面提升为宗旨，紧紧围绕构建高效课堂这个中心，以科研为先导、以队伍素质提升为本，以课例研究为突破口，提高了校本教研管理水平和校本教研质量，努力做到“突出一个中心，实现两个转变，促进三个提高”。一个中心：以老师专业水平不断提高为中心；两个转变：教育观念和教学行为转变；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一、为教师的发展着想，对教师负责</w:t>
      </w:r>
    </w:p>
    <w:p>
      <w:pPr>
        <w:ind w:left="0" w:right="0" w:firstLine="560"/>
        <w:spacing w:before="450" w:after="450" w:line="312" w:lineRule="auto"/>
      </w:pPr>
      <w:r>
        <w:rPr>
          <w:rFonts w:ascii="宋体" w:hAnsi="宋体" w:eastAsia="宋体" w:cs="宋体"/>
          <w:color w:val="000"/>
          <w:sz w:val="28"/>
          <w:szCs w:val="28"/>
        </w:rPr>
        <w:t xml:space="preserve">1、以新一轮课程改革为导向，深化培训工作，提高教研水平。一是力抓岗前培训，实施全员培训，积极参与省、市、县组织的课改骨干教师培训。学校予以学习培训的经费保障，市内培训做到多人次、全方位参与。二是组织好学校校本培训。组织了课改起始年级的学科教材培训和学科课改理念与实施策略的专题培训以及课改课例、案例培训等。三是为教师免费订阅各种学习资料，进一步完善学习制度加强学习管理，大力开展学习型教研。</w:t>
      </w:r>
    </w:p>
    <w:p>
      <w:pPr>
        <w:ind w:left="0" w:right="0" w:firstLine="560"/>
        <w:spacing w:before="450" w:after="450" w:line="312" w:lineRule="auto"/>
      </w:pPr>
      <w:r>
        <w:rPr>
          <w:rFonts w:ascii="宋体" w:hAnsi="宋体" w:eastAsia="宋体" w:cs="宋体"/>
          <w:color w:val="000"/>
          <w:sz w:val="28"/>
          <w:szCs w:val="28"/>
        </w:rPr>
        <w:t xml:space="preserve">2、加强教研活动的开展，让教师在活动中展示自己的能力，提高教研理论水平和业务能力。积极稳妥地开展了中老年教师示范课、骨干教师优质课、青年教师汇报课等各科教学观摩课活动，在一定程度上形成了一些教师深钻教材，改进教学，取长补短，互相学习的良好局面。教师的听课行为也变成了一种自觉和渴望。查阅教师交回的由科研处制作下发的到《陕州中学高效课堂评价表》，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3、加强“塑师”工程后续管理，彰显示范辐射功能，努力促进全体教师的专业发展。建立名师档案，做好名师成长记录，建立名师考评制度，要求每位名师有一个研究课题，每学期进行公开课，观摩、示范教学，专题讲座等系列教学活动，充分发挥名师的领衍、示范、辐射作用。</w:t>
      </w:r>
    </w:p>
    <w:p>
      <w:pPr>
        <w:ind w:left="0" w:right="0" w:firstLine="560"/>
        <w:spacing w:before="450" w:after="450" w:line="312" w:lineRule="auto"/>
      </w:pPr>
      <w:r>
        <w:rPr>
          <w:rFonts w:ascii="宋体" w:hAnsi="宋体" w:eastAsia="宋体" w:cs="宋体"/>
          <w:color w:val="000"/>
          <w:sz w:val="28"/>
          <w:szCs w:val="28"/>
        </w:rPr>
        <w:t xml:space="preserve">4、做好青年教师的培养与教学新秀的选拔工作。要求每个培养对象：①写一篇有教改新理念的教学设计；②上一节教改汇报课；③写一篇教学案例；④进行一次教师论坛；⑤进行一次听课交流。通过业务考试、基本功大赛、教学设计、写教学反思等形式，提高新教师的课堂教学能力，选拔了教学新秀。</w:t>
      </w:r>
    </w:p>
    <w:p>
      <w:pPr>
        <w:ind w:left="0" w:right="0" w:firstLine="560"/>
        <w:spacing w:before="450" w:after="450" w:line="312" w:lineRule="auto"/>
      </w:pPr>
      <w:r>
        <w:rPr>
          <w:rFonts w:ascii="宋体" w:hAnsi="宋体" w:eastAsia="宋体" w:cs="宋体"/>
          <w:color w:val="000"/>
          <w:sz w:val="28"/>
          <w:szCs w:val="28"/>
        </w:rPr>
        <w:t xml:space="preserve">5、建立教师个人成长档案。科研处统一制定了《陕州中学教师专业发展三年规划》，《教师个人专业发展三年目标》，要求教师个人制定成长规划，充分关注教师成长过程，并做好成长档案的展示交流工作，促进教师专业化水平的提升。我校教师在上级举办的各种竞赛中都取得了较好的成绩：如课件制作获市级一等奖，本学年共有二十位教师获县级优质课一等奖，语文、数学、英语、物理、化学、生物、政治、历史、地理、信息技术等学科教师参加三门峡市教学基本功考核全部通过了严格的考核。</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作为科研处主任，本人努力做好校长的助手。协同教研组努力做好了以下几方面的工作：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健全和完善校本研究制度，推动校本研究走向普及，走向常态。以2024年暑期校本全员培训为契机，我们不断完善校本研究制度，规范校本培训工作，先后制定了《校本教研三级管理制度》《教师理论学习制度》、《教师培训制度》、《青年教师培养方案》、《课题研究制度》、《教师实践反思制度》等。</w:t>
      </w:r>
    </w:p>
    <w:p>
      <w:pPr>
        <w:ind w:left="0" w:right="0" w:firstLine="560"/>
        <w:spacing w:before="450" w:after="450" w:line="312" w:lineRule="auto"/>
      </w:pPr>
      <w:r>
        <w:rPr>
          <w:rFonts w:ascii="宋体" w:hAnsi="宋体" w:eastAsia="宋体" w:cs="宋体"/>
          <w:color w:val="000"/>
          <w:sz w:val="28"/>
          <w:szCs w:val="28"/>
        </w:rPr>
        <w:t xml:space="preserve">2、加强教学研究工作，使教师能把课改的新理念运用到教学实际中去，提高教师的教学能力，为新课程的全面实施奠定基础。设立了教研组教研活动日，大力开展教学型教研，以“课例”为载体，聚焦课堂，围绕如何上好一节课展开，把研究贯穿在备课、上课、评课等教学环节中，优化课堂教学结构，力求教学方式的多样化，促使常态教学面貌跳出陈旧教学模式的格局，求得最佳的教学效率。深入推进了每周“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3、以新理念、新课标为指导，抓好以新课改为中心，以新教材为内容的课堂教学模式的研究工作。经过反复的探讨实践，制定了“新授课”、“讲评课”、“复习课”等三种课型的“五步课堂教学模式”（定向—自学—点拨—总结—检测），转变了教师的教学观念，促进了课堂教学改革。</w:t>
      </w:r>
    </w:p>
    <w:p>
      <w:pPr>
        <w:ind w:left="0" w:right="0" w:firstLine="560"/>
        <w:spacing w:before="450" w:after="450" w:line="312" w:lineRule="auto"/>
      </w:pPr>
      <w:r>
        <w:rPr>
          <w:rFonts w:ascii="宋体" w:hAnsi="宋体" w:eastAsia="宋体" w:cs="宋体"/>
          <w:color w:val="000"/>
          <w:sz w:val="28"/>
          <w:szCs w:val="28"/>
        </w:rPr>
        <w:t xml:space="preserve">4、积极推行“六个一”新课程教学管理。即：教师每周读一篇教育教学理论文章，每月推出两节课改优质课、并作好有深度的教学反思，每月听一节互观课，每学期完成一个教学典型案例，每学年上一节研讨课，每个校级名师要申报一个校本研究课题并进行研究。</w:t>
      </w:r>
    </w:p>
    <w:p>
      <w:pPr>
        <w:ind w:left="0" w:right="0" w:firstLine="560"/>
        <w:spacing w:before="450" w:after="450" w:line="312" w:lineRule="auto"/>
      </w:pPr>
      <w:r>
        <w:rPr>
          <w:rFonts w:ascii="宋体" w:hAnsi="宋体" w:eastAsia="宋体" w:cs="宋体"/>
          <w:color w:val="000"/>
          <w:sz w:val="28"/>
          <w:szCs w:val="28"/>
        </w:rPr>
        <w:t xml:space="preserve">三、开展课堂教学大练兵，全面展示课改新成果 今年4月份，科研处组织了陕州中学县级优质课赛讲活动，活动历时一个月，56名教师进入决赛，经过宣传发动、初赛、决赛、总结反思四个阶段，基本上实现了“开展课堂教学大练兵，全面展示课改新成果”的目标。</w:t>
      </w:r>
    </w:p>
    <w:p>
      <w:pPr>
        <w:ind w:left="0" w:right="0" w:firstLine="560"/>
        <w:spacing w:before="450" w:after="450" w:line="312" w:lineRule="auto"/>
      </w:pPr>
      <w:r>
        <w:rPr>
          <w:rFonts w:ascii="宋体" w:hAnsi="宋体" w:eastAsia="宋体" w:cs="宋体"/>
          <w:color w:val="000"/>
          <w:sz w:val="28"/>
          <w:szCs w:val="28"/>
        </w:rPr>
        <w:t xml:space="preserve">1、集体智慧促进教师专业化水平提升。</w:t>
      </w:r>
    </w:p>
    <w:p>
      <w:pPr>
        <w:ind w:left="0" w:right="0" w:firstLine="560"/>
        <w:spacing w:before="450" w:after="450" w:line="312" w:lineRule="auto"/>
      </w:pPr>
      <w:r>
        <w:rPr>
          <w:rFonts w:ascii="宋体" w:hAnsi="宋体" w:eastAsia="宋体" w:cs="宋体"/>
          <w:color w:val="000"/>
          <w:sz w:val="28"/>
          <w:szCs w:val="28"/>
        </w:rPr>
        <w:t xml:space="preserve">这次活动，从初赛、决赛直到总结反思，教研组、备课组的集体力量得到了充分发挥，选手高度重视，组员积极参与，大家共同受益。不少备课组针对本组选手的讲课内容开展集体备课活动，让每一个组员在活动中下力气，提能力，促使教师的专业化成长，在此方面，语文、数学等组表现突出。就教师个人而言，语文组的裴国林老师运用多媒体手段把学生的答题情况直观地呈现在电脑屏幕上，给人耳目一新之感；生物组的周海霞老师，数学组的朱娜老师，理念转变快，课改力度大，清新之风吹拂着课堂 ；王方玲、赵智磊、齐慧、焦将勋、王爱平、崔雪苗、兀冬梅、宋俊帮等老师，或教学有深度，或课堂容量大，或启发诱导好，用高效的课堂教学实践坚定地行走在教师专业化成长的大道上。</w:t>
      </w:r>
    </w:p>
    <w:p>
      <w:pPr>
        <w:ind w:left="0" w:right="0" w:firstLine="560"/>
        <w:spacing w:before="450" w:after="450" w:line="312" w:lineRule="auto"/>
      </w:pPr>
      <w:r>
        <w:rPr>
          <w:rFonts w:ascii="宋体" w:hAnsi="宋体" w:eastAsia="宋体" w:cs="宋体"/>
          <w:color w:val="000"/>
          <w:sz w:val="28"/>
          <w:szCs w:val="28"/>
        </w:rPr>
        <w:t xml:space="preserve">2、教学理念转变为高效课堂保驾护航。本次活动最可喜的收获是广大教师教学观念的转变，教师一讲到底的满堂灌现象不见了，教师是课堂的引领者，而不是主导者；学生是课堂的主宰者，而不是被动者。学生围绕目标自主学习，教师引导学生深入探究，生物组的周海霞老师，课堂开放程度较高，学习小组的植入、激发了学习兴趣，师生之间，生生之间对抗、质疑，打破了传统课堂的死水，“即时性评价”的手段运用，充分调动了学生参与合作、探究的积极性和主动性，真正体现了学生的主体地位。利用基础较差的学生上了一节较成功的课，让“没有教不会的学生，只有不会教的老师”这句话成为她的课的真实写照。</w:t>
      </w:r>
    </w:p>
    <w:p>
      <w:pPr>
        <w:ind w:left="0" w:right="0" w:firstLine="560"/>
        <w:spacing w:before="450" w:after="450" w:line="312" w:lineRule="auto"/>
      </w:pPr>
      <w:r>
        <w:rPr>
          <w:rFonts w:ascii="宋体" w:hAnsi="宋体" w:eastAsia="宋体" w:cs="宋体"/>
          <w:color w:val="000"/>
          <w:sz w:val="28"/>
          <w:szCs w:val="28"/>
        </w:rPr>
        <w:t xml:space="preserve">3、“五步”课堂教学模式的实践为我校课堂教学改革打下坚实的基础。所有参赛教师都能积极实践我校高效课堂的基本模式——课堂教学五步法（定向、自学、展示、点拨、检测），落实“先学后教，当堂训练”，都能制作多媒体课件，编写导学案，积极倡导学生主动参与、乐于探究、交流合作，并能合理运用多种教学方法，最大程度调动了学生学习的自觉性和主动性，激发学生学习兴趣，课堂上呈现出和谐融洽的教学氛围。此次赛课为在我校稳步推进“五步”课堂教学模式开了一个好头，评委、赛课教师、听课教师从中都感受到了高效课堂带给我们的实惠和便利。</w:t>
      </w:r>
    </w:p>
    <w:p>
      <w:pPr>
        <w:ind w:left="0" w:right="0" w:firstLine="560"/>
        <w:spacing w:before="450" w:after="450" w:line="312" w:lineRule="auto"/>
      </w:pPr>
      <w:r>
        <w:rPr>
          <w:rFonts w:ascii="宋体" w:hAnsi="宋体" w:eastAsia="宋体" w:cs="宋体"/>
          <w:color w:val="000"/>
          <w:sz w:val="28"/>
          <w:szCs w:val="28"/>
        </w:rPr>
        <w:t xml:space="preserve">4、启发、探究、点拨等教学手段成为高效课堂的新亮点。在处理教师点拨与学生的感悟的关系上，绝大多数教师能恰当把握讲授的时机和尺度，传授知识准确规范，课堂进程循序渐进。每位教师都能很好地把握知识的重点、难点，授课时有意突出重点，并找准难点的切入点，并把知识的难点分解成若干个小问题由浅入深、由表及里、由现象到本质渐次拉开，把知识系统地、有层次地呈现在学生面前。学生遇到困惑时，教师并不急于点拨，而是在学生充分考虑但仍未彻悟之时加以点拨，更好地顾及大多数学生，使更多地学生从中获取不同层面的知识。</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任何事情都是在不断的反思改进-再反思-再改进的过程中不断的发展完善的。科研处工作好还存在有许多需改进的地方：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师资培训方面：培训的内容应更加丰富一些，要多涉及观念（新课程理念，新形势下教师观、学生观等），业务（教学基本功、现代教育技术应用，科学素养的认识和培养、远程教育技术的应用等）。培训的方式还要进一步多样化，要力争得到专家的引领和面对面的指导。</w:t>
      </w:r>
    </w:p>
    <w:p>
      <w:pPr>
        <w:ind w:left="0" w:right="0" w:firstLine="560"/>
        <w:spacing w:before="450" w:after="450" w:line="312" w:lineRule="auto"/>
      </w:pPr>
      <w:r>
        <w:rPr>
          <w:rFonts w:ascii="宋体" w:hAnsi="宋体" w:eastAsia="宋体" w:cs="宋体"/>
          <w:color w:val="000"/>
          <w:sz w:val="28"/>
          <w:szCs w:val="28"/>
        </w:rPr>
        <w:t xml:space="preserve">2、要进一步提升学校名师的知名度，全面提升名师的教育教学能力，为学校名师创设一个更能施展才能的空间，为名师的学习培训提供机会，造就一些在全县范围内有影响的名师。同时对青年教师的</w:t>
      </w:r>
    </w:p>
    <w:p>
      <w:pPr>
        <w:ind w:left="0" w:right="0" w:firstLine="560"/>
        <w:spacing w:before="450" w:after="450" w:line="312" w:lineRule="auto"/>
      </w:pPr>
      <w:r>
        <w:rPr>
          <w:rFonts w:ascii="黑体" w:hAnsi="黑体" w:eastAsia="黑体" w:cs="黑体"/>
          <w:color w:val="000000"/>
          <w:sz w:val="36"/>
          <w:szCs w:val="36"/>
          <w:b w:val="1"/>
          <w:bCs w:val="1"/>
        </w:rPr>
        <w:t xml:space="preserve">第三篇：科研处2024工作总结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科研处在校党委和分管校长的正确领导下，根据学校的总体部署和工作任务要求，认真总结“十二五”科学研究事业工作的经验和教训，深刻领会学校“十三五”教育事业发展规划，认真贯彻学校2024年党政工作要点，紧紧围绕学校建设特色鲜明的高水平财经大学总体目标，深入开展“两学一做”学习教育，以制度建设为契机，以科研平台建设为突破口，构筑高水平科研基地，培育具有较大影响力和明显地方特色的研究方向，建立有利于人才成长和人才发展的政策环境和激励机制，营造有利于提升科研能力和成果产出水平提升的学术氛围，促进我校科研水平上台阶，增强科研服务社会能力，形成科研、教学、育人协调发展的良好态势。经过全处和全校教师的努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一、深入学习领会，“两学一做”提升能力</w:t>
      </w:r>
    </w:p>
    <w:p>
      <w:pPr>
        <w:ind w:left="0" w:right="0" w:firstLine="560"/>
        <w:spacing w:before="450" w:after="450" w:line="312" w:lineRule="auto"/>
      </w:pPr>
      <w:r>
        <w:rPr>
          <w:rFonts w:ascii="宋体" w:hAnsi="宋体" w:eastAsia="宋体" w:cs="宋体"/>
          <w:color w:val="000"/>
          <w:sz w:val="28"/>
          <w:szCs w:val="28"/>
        </w:rPr>
        <w:t xml:space="preserve">科研处严格按照各级党组织关于“两学一做”学习教育工作的整体部署和安排，开展科研党小组专题学习部署会、集体学习会，积极参加党支部专题学习活动和主题教育；全处党员认真做好学习笔记，开展学习讨论，并认真总结学习心得；为党员补充专题学习读物，全处党员自学《为什么马克思是对的》、《总书记在“科技三会”上的讲话》、《总书记在哲学社会科学工作座谈会上的讲话》等书籍、讲话和制度，提升党性修养，全面树立和强化“四个意识”。</w:t>
      </w:r>
    </w:p>
    <w:p>
      <w:pPr>
        <w:ind w:left="0" w:right="0" w:firstLine="560"/>
        <w:spacing w:before="450" w:after="450" w:line="312" w:lineRule="auto"/>
      </w:pPr>
      <w:r>
        <w:rPr>
          <w:rFonts w:ascii="宋体" w:hAnsi="宋体" w:eastAsia="宋体" w:cs="宋体"/>
          <w:color w:val="000"/>
          <w:sz w:val="28"/>
          <w:szCs w:val="28"/>
        </w:rPr>
        <w:t xml:space="preserve">组织二级学院、教学部主管科研工作负责人，学校科研基地负责人召开了学习习总书记在科技三会重要讲话座谈会，丁巨涛副院长亲自主持、胡健院长作重要讲话，推动我校科研工作上台阶，科研实力整体竞争力。</w:t>
      </w:r>
    </w:p>
    <w:p>
      <w:pPr>
        <w:ind w:left="0" w:right="0" w:firstLine="560"/>
        <w:spacing w:before="450" w:after="450" w:line="312" w:lineRule="auto"/>
      </w:pPr>
      <w:r>
        <w:rPr>
          <w:rFonts w:ascii="宋体" w:hAnsi="宋体" w:eastAsia="宋体" w:cs="宋体"/>
          <w:color w:val="000"/>
          <w:sz w:val="28"/>
          <w:szCs w:val="28"/>
        </w:rPr>
        <w:t xml:space="preserve">处务会定期开展业务学习，深入学习了各级科研管理制度、工作流程、管理办法和规定等，学习了《2024年陕西省科学技术奖评奖办法》、《关于进一步完善中央财政科研项目资金管理等政策的若干意见》、《2024年陕西高等学校科学技术奖评奖办法》等上级文件，明确各级管理人员职责，明确了公示制度，明确逐级上报、审核、批准制度，确保项目申报、奖励评审公平、公正、公开，推进了工作规范及有序落实。</w:t>
      </w:r>
    </w:p>
    <w:p>
      <w:pPr>
        <w:ind w:left="0" w:right="0" w:firstLine="560"/>
        <w:spacing w:before="450" w:after="450" w:line="312" w:lineRule="auto"/>
      </w:pPr>
      <w:r>
        <w:rPr>
          <w:rFonts w:ascii="宋体" w:hAnsi="宋体" w:eastAsia="宋体" w:cs="宋体"/>
          <w:color w:val="000"/>
          <w:sz w:val="28"/>
          <w:szCs w:val="28"/>
        </w:rPr>
        <w:t xml:space="preserve">二、准确统筹全局，科学制定发展规划</w:t>
      </w:r>
    </w:p>
    <w:p>
      <w:pPr>
        <w:ind w:left="0" w:right="0" w:firstLine="560"/>
        <w:spacing w:before="450" w:after="450" w:line="312" w:lineRule="auto"/>
      </w:pPr>
      <w:r>
        <w:rPr>
          <w:rFonts w:ascii="宋体" w:hAnsi="宋体" w:eastAsia="宋体" w:cs="宋体"/>
          <w:color w:val="000"/>
          <w:sz w:val="28"/>
          <w:szCs w:val="28"/>
        </w:rPr>
        <w:t xml:space="preserve">在全面总结“十二五”成绩、经验和问题的基础上，深入学习领会《西安财经学院“十三五”教育事业发展规划》、《西安财经学院“十三五”学科建设发展规划》、《西安财经学院“十三五”师资队伍建设规划》和《西安财经学院“十三五”校园建设发展规划》，全面调研我校科研工作实际情况，制定《西安财经学院“十三五”科学研究事业发展规划》，明确我校科学工作的总体目标，规划今后五年科研管理工作的具体落实措施。</w:t>
      </w:r>
    </w:p>
    <w:p>
      <w:pPr>
        <w:ind w:left="0" w:right="0" w:firstLine="560"/>
        <w:spacing w:before="450" w:after="450" w:line="312" w:lineRule="auto"/>
      </w:pPr>
      <w:r>
        <w:rPr>
          <w:rFonts w:ascii="宋体" w:hAnsi="宋体" w:eastAsia="宋体" w:cs="宋体"/>
          <w:color w:val="000"/>
          <w:sz w:val="28"/>
          <w:szCs w:val="28"/>
        </w:rPr>
        <w:t xml:space="preserve">结合我校科研发展现状和“十三五”教育事业发展规划和科学研究事业发展规划，对标我校特色鲜明高水平财经大学奋斗目标及“双一流”建设目标，科学分析我校科学研究工作发展实际及存在问题，制定我校科学研究事业追赶超越实施方案，明确我校科学研究事业的近期和远期目标以及落实路径。</w:t>
      </w:r>
    </w:p>
    <w:p>
      <w:pPr>
        <w:ind w:left="0" w:right="0" w:firstLine="560"/>
        <w:spacing w:before="450" w:after="450" w:line="312" w:lineRule="auto"/>
      </w:pPr>
      <w:r>
        <w:rPr>
          <w:rFonts w:ascii="宋体" w:hAnsi="宋体" w:eastAsia="宋体" w:cs="宋体"/>
          <w:color w:val="000"/>
          <w:sz w:val="28"/>
          <w:szCs w:val="28"/>
        </w:rPr>
        <w:t xml:space="preserve">高度重视，统一思想，根据《西安财经学院创建特色鲜明高水平财经大学总体方案》、《西安财经学院本科教学工作审核评估工作方 案》等文件精神，科学制定《创建特色鲜明高水平财经大学科研处任务落实计划》、《2024年省级“平安校园”创建评选活动科研处实施方案》等落实计划和实施方案，确保各项工作任务有效落实，助力学校内涵发展建设。</w:t>
      </w:r>
    </w:p>
    <w:p>
      <w:pPr>
        <w:ind w:left="0" w:right="0" w:firstLine="560"/>
        <w:spacing w:before="450" w:after="450" w:line="312" w:lineRule="auto"/>
      </w:pPr>
      <w:r>
        <w:rPr>
          <w:rFonts w:ascii="宋体" w:hAnsi="宋体" w:eastAsia="宋体" w:cs="宋体"/>
          <w:color w:val="000"/>
          <w:sz w:val="28"/>
          <w:szCs w:val="28"/>
        </w:rPr>
        <w:t xml:space="preserve">三、完善管理制度，精准激励确保成效</w:t>
      </w:r>
    </w:p>
    <w:p>
      <w:pPr>
        <w:ind w:left="0" w:right="0" w:firstLine="560"/>
        <w:spacing w:before="450" w:after="450" w:line="312" w:lineRule="auto"/>
      </w:pPr>
      <w:r>
        <w:rPr>
          <w:rFonts w:ascii="宋体" w:hAnsi="宋体" w:eastAsia="宋体" w:cs="宋体"/>
          <w:color w:val="000"/>
          <w:sz w:val="28"/>
          <w:szCs w:val="28"/>
        </w:rPr>
        <w:t xml:space="preserve">完善科研绩效评价与考核办法，坚持以高水平成果产出、团队合作研发能力提升和人均科研绩效提高为导向，进一步促进大平台、大团队、大项目、大奖项建设。各项规章制度制定、修订工作开展顺利：</w:t>
      </w:r>
    </w:p>
    <w:p>
      <w:pPr>
        <w:ind w:left="0" w:right="0" w:firstLine="560"/>
        <w:spacing w:before="450" w:after="450" w:line="312" w:lineRule="auto"/>
      </w:pPr>
      <w:r>
        <w:rPr>
          <w:rFonts w:ascii="宋体" w:hAnsi="宋体" w:eastAsia="宋体" w:cs="宋体"/>
          <w:color w:val="000"/>
          <w:sz w:val="28"/>
          <w:szCs w:val="28"/>
        </w:rPr>
        <w:t xml:space="preserve">一是修订出台《西安财经学院科研业绩认定办法》、《西安财经学院纵向科研项目配套资助经费管理办法》、《西安财经学院科研业绩奖励办法》、《西安财经学院科研业绩认定办法补充规定》；</w:t>
      </w:r>
    </w:p>
    <w:p>
      <w:pPr>
        <w:ind w:left="0" w:right="0" w:firstLine="560"/>
        <w:spacing w:before="450" w:after="450" w:line="312" w:lineRule="auto"/>
      </w:pPr>
      <w:r>
        <w:rPr>
          <w:rFonts w:ascii="宋体" w:hAnsi="宋体" w:eastAsia="宋体" w:cs="宋体"/>
          <w:color w:val="000"/>
          <w:sz w:val="28"/>
          <w:szCs w:val="28"/>
        </w:rPr>
        <w:t xml:space="preserve">二是制定出台《西安财经学院科学研究扶持计划管理办法》（试行），并启动项目申报，推进我校高水平项目申报和高等级奖项参评；</w:t>
      </w:r>
    </w:p>
    <w:p>
      <w:pPr>
        <w:ind w:left="0" w:right="0" w:firstLine="560"/>
        <w:spacing w:before="450" w:after="450" w:line="312" w:lineRule="auto"/>
      </w:pPr>
      <w:r>
        <w:rPr>
          <w:rFonts w:ascii="宋体" w:hAnsi="宋体" w:eastAsia="宋体" w:cs="宋体"/>
          <w:color w:val="000"/>
          <w:sz w:val="28"/>
          <w:szCs w:val="28"/>
        </w:rPr>
        <w:t xml:space="preserve">三是制定出台《西安财经学院优秀科学技术奖评奖办法》、《西安财经学院科研管理先进集体、先进个人评奖办法》等奖励和激励制度，落实工作全面启动；</w:t>
      </w:r>
    </w:p>
    <w:p>
      <w:pPr>
        <w:ind w:left="0" w:right="0" w:firstLine="560"/>
        <w:spacing w:before="450" w:after="450" w:line="312" w:lineRule="auto"/>
      </w:pPr>
      <w:r>
        <w:rPr>
          <w:rFonts w:ascii="宋体" w:hAnsi="宋体" w:eastAsia="宋体" w:cs="宋体"/>
          <w:color w:val="000"/>
          <w:sz w:val="28"/>
          <w:szCs w:val="28"/>
        </w:rPr>
        <w:t xml:space="preserve">四是起草旨在调整反响类成果等的认定等级的《西安财经学院科研业绩认定办法进一步补充规定》以及旨在推动管理人员理论研究，产出相关成果的《西安财经学院管理创新成果认定办法》等。</w:t>
      </w:r>
    </w:p>
    <w:p>
      <w:pPr>
        <w:ind w:left="0" w:right="0" w:firstLine="560"/>
        <w:spacing w:before="450" w:after="450" w:line="312" w:lineRule="auto"/>
      </w:pPr>
      <w:r>
        <w:rPr>
          <w:rFonts w:ascii="宋体" w:hAnsi="宋体" w:eastAsia="宋体" w:cs="宋体"/>
          <w:color w:val="000"/>
          <w:sz w:val="28"/>
          <w:szCs w:val="28"/>
        </w:rPr>
        <w:t xml:space="preserve">四、精心组织部署，高质量完成项目管理</w:t>
      </w:r>
    </w:p>
    <w:p>
      <w:pPr>
        <w:ind w:left="0" w:right="0" w:firstLine="560"/>
        <w:spacing w:before="450" w:after="450" w:line="312" w:lineRule="auto"/>
      </w:pPr>
      <w:r>
        <w:rPr>
          <w:rFonts w:ascii="宋体" w:hAnsi="宋体" w:eastAsia="宋体" w:cs="宋体"/>
          <w:color w:val="000"/>
          <w:sz w:val="28"/>
          <w:szCs w:val="28"/>
        </w:rPr>
        <w:t xml:space="preserve">（一）项目的前期管理</w:t>
      </w:r>
    </w:p>
    <w:p>
      <w:pPr>
        <w:ind w:left="0" w:right="0" w:firstLine="560"/>
        <w:spacing w:before="450" w:after="450" w:line="312" w:lineRule="auto"/>
      </w:pPr>
      <w:r>
        <w:rPr>
          <w:rFonts w:ascii="宋体" w:hAnsi="宋体" w:eastAsia="宋体" w:cs="宋体"/>
          <w:color w:val="000"/>
          <w:sz w:val="28"/>
          <w:szCs w:val="28"/>
        </w:rPr>
        <w:t xml:space="preserve">1.重视高级别项目申报，精心组织申报动员工作。从学校和各二级学院（部）两个层面，分校内经验交流、省内知名专家专题辅导、申报写作技巧培训三个阶段开展2024年国家级项目申报培训工作，组织11名专家召开5场国家级项目申报经验交流会，为全校教师做了国家级项目申报辅导，有针对、有重点、分学科开展申报动员。</w:t>
      </w:r>
    </w:p>
    <w:p>
      <w:pPr>
        <w:ind w:left="0" w:right="0" w:firstLine="560"/>
        <w:spacing w:before="450" w:after="450" w:line="312" w:lineRule="auto"/>
      </w:pPr>
      <w:r>
        <w:rPr>
          <w:rFonts w:ascii="宋体" w:hAnsi="宋体" w:eastAsia="宋体" w:cs="宋体"/>
          <w:color w:val="000"/>
          <w:sz w:val="28"/>
          <w:szCs w:val="28"/>
        </w:rPr>
        <w:t xml:space="preserve">2024年，科研处共面向全校发布各级各类项目申报通知近30项。2.按时间节点，合理安排各级各类项目申报</w:t>
      </w:r>
    </w:p>
    <w:p>
      <w:pPr>
        <w:ind w:left="0" w:right="0" w:firstLine="560"/>
        <w:spacing w:before="450" w:after="450" w:line="312" w:lineRule="auto"/>
      </w:pPr>
      <w:r>
        <w:rPr>
          <w:rFonts w:ascii="宋体" w:hAnsi="宋体" w:eastAsia="宋体" w:cs="宋体"/>
          <w:color w:val="000"/>
          <w:sz w:val="28"/>
          <w:szCs w:val="28"/>
        </w:rPr>
        <w:t xml:space="preserve">（1）2024年校外项目申报及立项情况情况。2024年，共组织受理各级各类项目申报近40类，申报项目共计450多项，其中国家级项目53项，省部级项目137项。截止目前，我校共获得各级各类纵向项目119项，其中国家级项目5项，资助经费99万元，省部级项目46项，资助经费120万元，厅局级项目67项，资助经费99.5万元；横向项目18项，合同金额256万元。</w:t>
      </w:r>
    </w:p>
    <w:p>
      <w:pPr>
        <w:ind w:left="0" w:right="0" w:firstLine="560"/>
        <w:spacing w:before="450" w:after="450" w:line="312" w:lineRule="auto"/>
      </w:pPr>
      <w:r>
        <w:rPr>
          <w:rFonts w:ascii="宋体" w:hAnsi="宋体" w:eastAsia="宋体" w:cs="宋体"/>
          <w:color w:val="000"/>
          <w:sz w:val="28"/>
          <w:szCs w:val="28"/>
        </w:rPr>
        <w:t xml:space="preserve">（2）组织2024年教育厅科研项目评审工作。根据陕教技【2024】19号文件精神，精细组织教育厅2024科研计划项目申报工作。通过对全校68份申报材料进行资格审查、专家匿名评审情况并结合我校学科发展需要，目前我校人文社科类立项20项，自然科学类立项5项，基地项目8项通过专家评审，上报教育厅。</w:t>
      </w:r>
    </w:p>
    <w:p>
      <w:pPr>
        <w:ind w:left="0" w:right="0" w:firstLine="560"/>
        <w:spacing w:before="450" w:after="450" w:line="312" w:lineRule="auto"/>
      </w:pPr>
      <w:r>
        <w:rPr>
          <w:rFonts w:ascii="宋体" w:hAnsi="宋体" w:eastAsia="宋体" w:cs="宋体"/>
          <w:color w:val="000"/>
          <w:sz w:val="28"/>
          <w:szCs w:val="28"/>
        </w:rPr>
        <w:t xml:space="preserve">（3）结合基层学术组织改革，整合资源，优化校级项目类别。1）设立校扶持计划项目，旨在孵化一批高质量、高水准项目，推进我校科研项目上水平、上层次。根据《西安财经学院科学研究扶持计划管理办法（试行）》（西财研发〔2024〕4号）的精神，积极落实组织2024校扶持计划项目申报，共受理申报27项，经资格审查、专家评审、校科学研究专门委员会终评，2024共安排重点 项目2项，资助经费4万元；一般项目14项，资助经费总额14万元(西财研发[2024]9号)。</w:t>
      </w:r>
    </w:p>
    <w:p>
      <w:pPr>
        <w:ind w:left="0" w:right="0" w:firstLine="560"/>
        <w:spacing w:before="450" w:after="450" w:line="312" w:lineRule="auto"/>
      </w:pPr>
      <w:r>
        <w:rPr>
          <w:rFonts w:ascii="宋体" w:hAnsi="宋体" w:eastAsia="宋体" w:cs="宋体"/>
          <w:color w:val="000"/>
          <w:sz w:val="28"/>
          <w:szCs w:val="28"/>
        </w:rPr>
        <w:t xml:space="preserve">2）结合基层学术组织改革，顺利安排“科研基地对本科生开放项目”和“校学术著作资助项目”的立项工作。2024年“科研基地对本科生开放项目”共对13个基地71项项目进行立项，安排经费22.3万元(西财研发[2024]9号)。</w:t>
      </w:r>
    </w:p>
    <w:p>
      <w:pPr>
        <w:ind w:left="0" w:right="0" w:firstLine="560"/>
        <w:spacing w:before="450" w:after="450" w:line="312" w:lineRule="auto"/>
      </w:pPr>
      <w:r>
        <w:rPr>
          <w:rFonts w:ascii="宋体" w:hAnsi="宋体" w:eastAsia="宋体" w:cs="宋体"/>
          <w:color w:val="000"/>
          <w:sz w:val="28"/>
          <w:szCs w:val="28"/>
        </w:rPr>
        <w:t xml:space="preserve">3）组织完成2024专著出版的立项工作，2024学术著作资助项目共申报21项，经校专家评审、校科学研究委员会终评，共有10部学术著作获得立项，资助经费共计28.0万元。</w:t>
      </w:r>
    </w:p>
    <w:p>
      <w:pPr>
        <w:ind w:left="0" w:right="0" w:firstLine="560"/>
        <w:spacing w:before="450" w:after="450" w:line="312" w:lineRule="auto"/>
      </w:pPr>
      <w:r>
        <w:rPr>
          <w:rFonts w:ascii="宋体" w:hAnsi="宋体" w:eastAsia="宋体" w:cs="宋体"/>
          <w:color w:val="000"/>
          <w:sz w:val="28"/>
          <w:szCs w:val="28"/>
        </w:rPr>
        <w:t xml:space="preserve">（二）加强项目中期管理，提高项目完成质量</w:t>
      </w:r>
    </w:p>
    <w:p>
      <w:pPr>
        <w:ind w:left="0" w:right="0" w:firstLine="560"/>
        <w:spacing w:before="450" w:after="450" w:line="312" w:lineRule="auto"/>
      </w:pPr>
      <w:r>
        <w:rPr>
          <w:rFonts w:ascii="宋体" w:hAnsi="宋体" w:eastAsia="宋体" w:cs="宋体"/>
          <w:color w:val="000"/>
          <w:sz w:val="28"/>
          <w:szCs w:val="28"/>
        </w:rPr>
        <w:t xml:space="preserve">1.积极督促，按时完成上级科研管理单位的中期检查工作。按各个不同项目上级主管部门要求开展中期检查工作，督促项目负责人按计划进行研究，按时完成国家自然基金项目2024收支报告、经费决算报告、管理工作报告及5项国家自然基金项目的中期报告；顺利组织完成我校4位教师的教育部项目的各项中检工作，4个项目均顺利通过中检；组织完成省社科联5项项目进行了中期检查。</w:t>
      </w:r>
    </w:p>
    <w:p>
      <w:pPr>
        <w:ind w:left="0" w:right="0" w:firstLine="560"/>
        <w:spacing w:before="450" w:after="450" w:line="312" w:lineRule="auto"/>
      </w:pPr>
      <w:r>
        <w:rPr>
          <w:rFonts w:ascii="宋体" w:hAnsi="宋体" w:eastAsia="宋体" w:cs="宋体"/>
          <w:color w:val="000"/>
          <w:sz w:val="28"/>
          <w:szCs w:val="28"/>
        </w:rPr>
        <w:t xml:space="preserve">2.加强校级项目中期检查，提高完成质量。组织“2024科研基地服务行业孵化项目”进行会议中检，对2024年新设立的项目的实施效果进行考核，严格把关。</w:t>
      </w:r>
    </w:p>
    <w:p>
      <w:pPr>
        <w:ind w:left="0" w:right="0" w:firstLine="560"/>
        <w:spacing w:before="450" w:after="450" w:line="312" w:lineRule="auto"/>
      </w:pPr>
      <w:r>
        <w:rPr>
          <w:rFonts w:ascii="宋体" w:hAnsi="宋体" w:eastAsia="宋体" w:cs="宋体"/>
          <w:color w:val="000"/>
          <w:sz w:val="28"/>
          <w:szCs w:val="28"/>
        </w:rPr>
        <w:t xml:space="preserve">3.认真细致，保证项目经费分配准确到位。2024年，全年科研批准经费共计574.5万，全年到帐经费共计515.35。到帐经费中当年纵向项目立项经费292.1万元，往年立项后续经费65.2万元，横向项目当年立项经费131.85万元，往年立项后续经费26.2万元。分配到帐经费150余笔；实行“一项一卡”，设计新的经费使用卡；登 记、审核配套经费报销凭证140余项。</w:t>
      </w:r>
    </w:p>
    <w:p>
      <w:pPr>
        <w:ind w:left="0" w:right="0" w:firstLine="560"/>
        <w:spacing w:before="450" w:after="450" w:line="312" w:lineRule="auto"/>
      </w:pPr>
      <w:r>
        <w:rPr>
          <w:rFonts w:ascii="宋体" w:hAnsi="宋体" w:eastAsia="宋体" w:cs="宋体"/>
          <w:color w:val="000"/>
          <w:sz w:val="28"/>
          <w:szCs w:val="28"/>
        </w:rPr>
        <w:t xml:space="preserve">在5月份的经费核查中，发现西安市科技局除了2024年结项的两个项目尾款一直未到账外，还有2024年结项的四个项目尾款均未到账，经多方联系，追回经费6.6万元。</w:t>
      </w:r>
    </w:p>
    <w:p>
      <w:pPr>
        <w:ind w:left="0" w:right="0" w:firstLine="560"/>
        <w:spacing w:before="450" w:after="450" w:line="312" w:lineRule="auto"/>
      </w:pPr>
      <w:r>
        <w:rPr>
          <w:rFonts w:ascii="宋体" w:hAnsi="宋体" w:eastAsia="宋体" w:cs="宋体"/>
          <w:color w:val="000"/>
          <w:sz w:val="28"/>
          <w:szCs w:val="28"/>
        </w:rPr>
        <w:t xml:space="preserve">（三）重视项目后期管理，提高科研绩效。</w:t>
      </w:r>
    </w:p>
    <w:p>
      <w:pPr>
        <w:ind w:left="0" w:right="0" w:firstLine="560"/>
        <w:spacing w:before="450" w:after="450" w:line="312" w:lineRule="auto"/>
      </w:pPr>
      <w:r>
        <w:rPr>
          <w:rFonts w:ascii="宋体" w:hAnsi="宋体" w:eastAsia="宋体" w:cs="宋体"/>
          <w:color w:val="000"/>
          <w:sz w:val="28"/>
          <w:szCs w:val="28"/>
        </w:rPr>
        <w:t xml:space="preserve">1.耐心细致办理各类结题手续。2024年办理各类结项手续150余项。办理国家社科项目结项4项；国家自然基金结项2项；教育部项目结项5项；全国统计科学计划项目结项9项；陕西省哲学社会科学项目结项10项；陕西省科技厅软科学结项7项；陕西省科技厅自然基础研究项目结项3项；省教育厅科学计划项目结项20项；西安市社科规划办项目结项5项；西安市科技局项目结项4项，省社科联项目结项12项；陕西省体育局项目结项3项；院级项目结项40项，院级著作资助结项7项；其它各类结项近24项。</w:t>
      </w:r>
    </w:p>
    <w:p>
      <w:pPr>
        <w:ind w:left="0" w:right="0" w:firstLine="560"/>
        <w:spacing w:before="450" w:after="450" w:line="312" w:lineRule="auto"/>
      </w:pPr>
      <w:r>
        <w:rPr>
          <w:rFonts w:ascii="宋体" w:hAnsi="宋体" w:eastAsia="宋体" w:cs="宋体"/>
          <w:color w:val="000"/>
          <w:sz w:val="28"/>
          <w:szCs w:val="28"/>
        </w:rPr>
        <w:t xml:space="preserve">2.进一步加强和规范校级科研项目管理，提高项目质量。结合省审计厅的要求，开展校级项目清查工作，截至2024年5月31日，183项未结题的项目中有34个项目已经办理了结项、62个项目办理了延期申请，剩余87个未办理任何手续的项目，经院长办公会审议决定予以撤销。</w:t>
      </w:r>
    </w:p>
    <w:p>
      <w:pPr>
        <w:ind w:left="0" w:right="0" w:firstLine="560"/>
        <w:spacing w:before="450" w:after="450" w:line="312" w:lineRule="auto"/>
      </w:pPr>
      <w:r>
        <w:rPr>
          <w:rFonts w:ascii="宋体" w:hAnsi="宋体" w:eastAsia="宋体" w:cs="宋体"/>
          <w:color w:val="000"/>
          <w:sz w:val="28"/>
          <w:szCs w:val="28"/>
        </w:rPr>
        <w:t xml:space="preserve">3.加强教育厅项目管理，重点清理哲学社会科学重点研究基地项目。结合陕西省教育厅文件《关于申报2024陕西省教育厅科学研究计划项目的通知》（陕教技办〔2024〕19号）有关精神，彻底清查2024-2024年陕西省教育厅项目299项，其中基地项目52项，专项项目247项。现代企业管理中心成立至今34项项目中，未办理结题30项；资环中心至今共承担8项项目，未办理过结题。经过督促，截至目前，资环中心2项项目顺利通过验收，现代企业管理中心10项项目材料已经准备完毕，计划进行验收。</w:t>
      </w:r>
    </w:p>
    <w:p>
      <w:pPr>
        <w:ind w:left="0" w:right="0" w:firstLine="560"/>
        <w:spacing w:before="450" w:after="450" w:line="312" w:lineRule="auto"/>
      </w:pPr>
      <w:r>
        <w:rPr>
          <w:rFonts w:ascii="宋体" w:hAnsi="宋体" w:eastAsia="宋体" w:cs="宋体"/>
          <w:color w:val="000"/>
          <w:sz w:val="28"/>
          <w:szCs w:val="28"/>
        </w:rPr>
        <w:t xml:space="preserve">4.组织各类项目结项验收评审会。受西安市科技局委托，对2024年全省十余项西安市科技计划软科学项目组织了验收评审；组织陕西省教育厅陕西省资源环境与区域经济研究中心项目验收评审。</w:t>
      </w:r>
    </w:p>
    <w:p>
      <w:pPr>
        <w:ind w:left="0" w:right="0" w:firstLine="560"/>
        <w:spacing w:before="450" w:after="450" w:line="312" w:lineRule="auto"/>
      </w:pPr>
      <w:r>
        <w:rPr>
          <w:rFonts w:ascii="宋体" w:hAnsi="宋体" w:eastAsia="宋体" w:cs="宋体"/>
          <w:color w:val="000"/>
          <w:sz w:val="28"/>
          <w:szCs w:val="28"/>
        </w:rPr>
        <w:t xml:space="preserve">5.积极推荐优秀项目成果，争取更多有影响的社会反响材料。向陕西省社科规划办《成果要报》推荐成果简介5篇；组织 14篇成果简介报送2024年《陕西省哲学社会科学成果选介汇编》；向陕西省社科联推荐7篇成果简介报送《2024年陕西省社科联优秀成果汇编》。</w:t>
      </w:r>
    </w:p>
    <w:p>
      <w:pPr>
        <w:ind w:left="0" w:right="0" w:firstLine="560"/>
        <w:spacing w:before="450" w:after="450" w:line="312" w:lineRule="auto"/>
      </w:pPr>
      <w:r>
        <w:rPr>
          <w:rFonts w:ascii="宋体" w:hAnsi="宋体" w:eastAsia="宋体" w:cs="宋体"/>
          <w:color w:val="000"/>
          <w:sz w:val="28"/>
          <w:szCs w:val="28"/>
        </w:rPr>
        <w:t xml:space="preserve">6.重视结项项目的后续管理。认真细致归整结项项目全套材料，为科研材料的后续利用打好基础，完成2024年科研档案归档工作，共93卷。</w:t>
      </w:r>
    </w:p>
    <w:p>
      <w:pPr>
        <w:ind w:left="0" w:right="0" w:firstLine="560"/>
        <w:spacing w:before="450" w:after="450" w:line="312" w:lineRule="auto"/>
      </w:pPr>
      <w:r>
        <w:rPr>
          <w:rFonts w:ascii="宋体" w:hAnsi="宋体" w:eastAsia="宋体" w:cs="宋体"/>
          <w:color w:val="000"/>
          <w:sz w:val="28"/>
          <w:szCs w:val="28"/>
        </w:rPr>
        <w:t xml:space="preserve">7.做好基础数据整理工作。完成2024年各级各类纵向科研项目配套（资助）经费计划表及2024年横向项目计划表的编制工作；整理2024年各级各类科研项目信息，为各部门数据需求做好基础数据整理工作。</w:t>
      </w:r>
    </w:p>
    <w:p>
      <w:pPr>
        <w:ind w:left="0" w:right="0" w:firstLine="560"/>
        <w:spacing w:before="450" w:after="450" w:line="312" w:lineRule="auto"/>
      </w:pPr>
      <w:r>
        <w:rPr>
          <w:rFonts w:ascii="宋体" w:hAnsi="宋体" w:eastAsia="宋体" w:cs="宋体"/>
          <w:color w:val="000"/>
          <w:sz w:val="28"/>
          <w:szCs w:val="28"/>
        </w:rPr>
        <w:t xml:space="preserve">五、智库建设引领，协同创新推动基地建设</w:t>
      </w:r>
    </w:p>
    <w:p>
      <w:pPr>
        <w:ind w:left="0" w:right="0" w:firstLine="560"/>
        <w:spacing w:before="450" w:after="450" w:line="312" w:lineRule="auto"/>
      </w:pPr>
      <w:r>
        <w:rPr>
          <w:rFonts w:ascii="宋体" w:hAnsi="宋体" w:eastAsia="宋体" w:cs="宋体"/>
          <w:color w:val="000"/>
          <w:sz w:val="28"/>
          <w:szCs w:val="28"/>
        </w:rPr>
        <w:t xml:space="preserve">紧抓学校基层学术组织改革机遇，确定以高端智库、协同创新为引领，评估检查促进科研基地基础设施完善，统筹规划促进跨学科优势合作，全程监管促进研究方向整合，激励和带动全院科研基地的全面协调发展。</w:t>
      </w:r>
    </w:p>
    <w:p>
      <w:pPr>
        <w:ind w:left="0" w:right="0" w:firstLine="560"/>
        <w:spacing w:before="450" w:after="450" w:line="312" w:lineRule="auto"/>
      </w:pPr>
      <w:r>
        <w:rPr>
          <w:rFonts w:ascii="宋体" w:hAnsi="宋体" w:eastAsia="宋体" w:cs="宋体"/>
          <w:color w:val="000"/>
          <w:sz w:val="28"/>
          <w:szCs w:val="28"/>
        </w:rPr>
        <w:t xml:space="preserve">一是通过学校基层组织改革，夯实科研基地基础，落实机构、人员、基础设施到位；科研处实地走访全校8家省部级、7家校级基地，落实我校科研基地人员、硬件设施到位情况，精准了解科研基地在实 际运行中的客观条件限制因素，积极协调解决相关困难；</w:t>
      </w:r>
    </w:p>
    <w:p>
      <w:pPr>
        <w:ind w:left="0" w:right="0" w:firstLine="560"/>
        <w:spacing w:before="450" w:after="450" w:line="312" w:lineRule="auto"/>
      </w:pPr>
      <w:r>
        <w:rPr>
          <w:rFonts w:ascii="宋体" w:hAnsi="宋体" w:eastAsia="宋体" w:cs="宋体"/>
          <w:color w:val="000"/>
          <w:sz w:val="28"/>
          <w:szCs w:val="28"/>
        </w:rPr>
        <w:t xml:space="preserve">二是明确科研基地科研任务总体目标，细化各级各类科研任务指标，详细分解国家级科研立项、省（部）级科研立项、科研项目（纵向、横向）经费、核心及以上期刊发表论文、权威期刊论文、检索论文、著作、省部级以上获奖、新建基地等指标目标，基地服务地方项目计划初步制定完成；</w:t>
      </w:r>
    </w:p>
    <w:p>
      <w:pPr>
        <w:ind w:left="0" w:right="0" w:firstLine="560"/>
        <w:spacing w:before="450" w:after="450" w:line="312" w:lineRule="auto"/>
      </w:pPr>
      <w:r>
        <w:rPr>
          <w:rFonts w:ascii="宋体" w:hAnsi="宋体" w:eastAsia="宋体" w:cs="宋体"/>
          <w:color w:val="000"/>
          <w:sz w:val="28"/>
          <w:szCs w:val="28"/>
        </w:rPr>
        <w:t xml:space="preserve">三是以评促建，按计划完成科研基地评估和检查。完成我校“影视艺术研究中心”立项评估；落实检查我校15家科研基地根据2024年基地评估专家意见制定的整改实施方案。落实15家科研基地具体可行的《科研基地服务行业、地方实施方案》，初步形成了基地具体对接实际行业和部门，科研成果服务于地方行业政策研究、解读、制定等工作局面。</w:t>
      </w:r>
    </w:p>
    <w:p>
      <w:pPr>
        <w:ind w:left="0" w:right="0" w:firstLine="560"/>
        <w:spacing w:before="450" w:after="450" w:line="312" w:lineRule="auto"/>
      </w:pPr>
      <w:r>
        <w:rPr>
          <w:rFonts w:ascii="宋体" w:hAnsi="宋体" w:eastAsia="宋体" w:cs="宋体"/>
          <w:color w:val="000"/>
          <w:sz w:val="28"/>
          <w:szCs w:val="28"/>
        </w:rPr>
        <w:t xml:space="preserve">四是是加大首批陕西省哲学社会科学重点研究基地—西部能源经济与区域发展协同创新研究中心建设力度，基地研究人员在该共发表学术论文20篇；共承担各项科研课题15项；出版学术专著2部；研究成果获得各级奖励6项，其中省部级奖励2项、厅局级奖励4项。基地首席专家胡健教授在《人民日报》（海外版）等知名媒体发表专题文章社会反响良好。研究中心的科研成果在数量与质量上都较上一稳步提高，社会影响力与认知度都得到有效提升；</w:t>
      </w:r>
    </w:p>
    <w:p>
      <w:pPr>
        <w:ind w:left="0" w:right="0" w:firstLine="560"/>
        <w:spacing w:before="450" w:after="450" w:line="312" w:lineRule="auto"/>
      </w:pPr>
      <w:r>
        <w:rPr>
          <w:rFonts w:ascii="宋体" w:hAnsi="宋体" w:eastAsia="宋体" w:cs="宋体"/>
          <w:color w:val="000"/>
          <w:sz w:val="28"/>
          <w:szCs w:val="28"/>
        </w:rPr>
        <w:t xml:space="preserve">五是完成舆情报送工作安排，形成长效舆情报送机制，增强科研基地研究成果服务地方经济社会决策能力；2024年我校共上报十六期共33篇舆情信息。</w:t>
      </w:r>
    </w:p>
    <w:p>
      <w:pPr>
        <w:ind w:left="0" w:right="0" w:firstLine="560"/>
        <w:spacing w:before="450" w:after="450" w:line="312" w:lineRule="auto"/>
      </w:pPr>
      <w:r>
        <w:rPr>
          <w:rFonts w:ascii="宋体" w:hAnsi="宋体" w:eastAsia="宋体" w:cs="宋体"/>
          <w:color w:val="000"/>
          <w:sz w:val="28"/>
          <w:szCs w:val="28"/>
        </w:rPr>
        <w:t xml:space="preserve">六是积极组织推进高级别科研基地建设，申报陕西省重点中国特 色社会主义理论体系研究中心和陕西省重点舆情信息研究中心；</w:t>
      </w:r>
    </w:p>
    <w:p>
      <w:pPr>
        <w:ind w:left="0" w:right="0" w:firstLine="560"/>
        <w:spacing w:before="450" w:after="450" w:line="312" w:lineRule="auto"/>
      </w:pPr>
      <w:r>
        <w:rPr>
          <w:rFonts w:ascii="宋体" w:hAnsi="宋体" w:eastAsia="宋体" w:cs="宋体"/>
          <w:color w:val="000"/>
          <w:sz w:val="28"/>
          <w:szCs w:val="28"/>
        </w:rPr>
        <w:t xml:space="preserve">七是根据省规划办的统一部署，经学校研究审议决定，整合我校科研平台资源和实力，完成“中国智库索引”（CTTI）来源智库推荐工作。</w:t>
      </w:r>
    </w:p>
    <w:p>
      <w:pPr>
        <w:ind w:left="0" w:right="0" w:firstLine="560"/>
        <w:spacing w:before="450" w:after="450" w:line="312" w:lineRule="auto"/>
      </w:pPr>
      <w:r>
        <w:rPr>
          <w:rFonts w:ascii="宋体" w:hAnsi="宋体" w:eastAsia="宋体" w:cs="宋体"/>
          <w:color w:val="000"/>
          <w:sz w:val="28"/>
          <w:szCs w:val="28"/>
        </w:rPr>
        <w:t xml:space="preserve">六、积极推荐专家、整合资源，稳步推进智库服务行业</w:t>
      </w:r>
    </w:p>
    <w:p>
      <w:pPr>
        <w:ind w:left="0" w:right="0" w:firstLine="560"/>
        <w:spacing w:before="450" w:after="450" w:line="312" w:lineRule="auto"/>
      </w:pPr>
      <w:r>
        <w:rPr>
          <w:rFonts w:ascii="宋体" w:hAnsi="宋体" w:eastAsia="宋体" w:cs="宋体"/>
          <w:color w:val="000"/>
          <w:sz w:val="28"/>
          <w:szCs w:val="28"/>
        </w:rPr>
        <w:t xml:space="preserve">（一）广泛动员，积极推动我校专家学者积极参与各级各类项目咨询论证、评审、验收、科技成果鉴定与科技奖励评审。更新西安市社科基金专家库20名专家信息；组织完成陕西省科技厅征集和完善陕西省科技计划项目评审专家库专家信息工作，共推荐53名专家学者；组织18名专家学者完善教育部人文社会科学原有专家库信息，并成功推荐增补专家9名；向中共西安市委宣传部成功推荐智库专家1名。</w:t>
      </w:r>
    </w:p>
    <w:p>
      <w:pPr>
        <w:ind w:left="0" w:right="0" w:firstLine="560"/>
        <w:spacing w:before="450" w:after="450" w:line="312" w:lineRule="auto"/>
      </w:pPr>
      <w:r>
        <w:rPr>
          <w:rFonts w:ascii="宋体" w:hAnsi="宋体" w:eastAsia="宋体" w:cs="宋体"/>
          <w:color w:val="000"/>
          <w:sz w:val="28"/>
          <w:szCs w:val="28"/>
        </w:rPr>
        <w:t xml:space="preserve">（二）全面总结科研成果转化，为进一步促进我校科研成果服务地方做好准备。总结我校十二五期间科研成果转化情况，总结《关于进一步做好雁塔区信访维稳工作的建议》、《陕西省非星级住宿单位入境游客接待抽样调查》等九项成果总结并上报教育厅。2024年我校科研成果——《我省全面营改增改革试点调研报告》获得省委娄勤俭书记重要批示，彰显我校科研成果进一步服务于地方经济社会发展的实力。</w:t>
      </w:r>
    </w:p>
    <w:p>
      <w:pPr>
        <w:ind w:left="0" w:right="0" w:firstLine="560"/>
        <w:spacing w:before="450" w:after="450" w:line="312" w:lineRule="auto"/>
      </w:pPr>
      <w:r>
        <w:rPr>
          <w:rFonts w:ascii="宋体" w:hAnsi="宋体" w:eastAsia="宋体" w:cs="宋体"/>
          <w:color w:val="000"/>
          <w:sz w:val="28"/>
          <w:szCs w:val="28"/>
        </w:rPr>
        <w:t xml:space="preserve">七、高效实施保障，精细化完成成果管理工作</w:t>
      </w:r>
    </w:p>
    <w:p>
      <w:pPr>
        <w:ind w:left="0" w:right="0" w:firstLine="560"/>
        <w:spacing w:before="450" w:after="450" w:line="312" w:lineRule="auto"/>
      </w:pPr>
      <w:r>
        <w:rPr>
          <w:rFonts w:ascii="宋体" w:hAnsi="宋体" w:eastAsia="宋体" w:cs="宋体"/>
          <w:color w:val="000"/>
          <w:sz w:val="28"/>
          <w:szCs w:val="28"/>
        </w:rPr>
        <w:t xml:space="preserve">1.申报各类成果奖奖项</w:t>
      </w:r>
    </w:p>
    <w:p>
      <w:pPr>
        <w:ind w:left="0" w:right="0" w:firstLine="560"/>
        <w:spacing w:before="450" w:after="450" w:line="312" w:lineRule="auto"/>
      </w:pPr>
      <w:r>
        <w:rPr>
          <w:rFonts w:ascii="宋体" w:hAnsi="宋体" w:eastAsia="宋体" w:cs="宋体"/>
          <w:color w:val="000"/>
          <w:sz w:val="28"/>
          <w:szCs w:val="28"/>
        </w:rPr>
        <w:t xml:space="preserve">组织申报2024陕西省科学技术奖、教育部2024高等学 校科学研究优秀成果奖（科学技术）、2024西安市科学技术进步奖1项、西安市第九次社会科学优秀成果评奖29项、2024年陕西高等学校科学技术奖励7项。2024年我校科研成果获得西安市第九次社会科学优秀成果将一等奖1项，三等奖6项。</w:t>
      </w:r>
    </w:p>
    <w:p>
      <w:pPr>
        <w:ind w:left="0" w:right="0" w:firstLine="560"/>
        <w:spacing w:before="450" w:after="450" w:line="312" w:lineRule="auto"/>
      </w:pPr>
      <w:r>
        <w:rPr>
          <w:rFonts w:ascii="宋体" w:hAnsi="宋体" w:eastAsia="宋体" w:cs="宋体"/>
          <w:color w:val="000"/>
          <w:sz w:val="28"/>
          <w:szCs w:val="28"/>
        </w:rPr>
        <w:t xml:space="preserve">2.强化科研工作激励机制，加大对高等级科研成果的引导及奖励工作</w:t>
      </w:r>
    </w:p>
    <w:p>
      <w:pPr>
        <w:ind w:left="0" w:right="0" w:firstLine="560"/>
        <w:spacing w:before="450" w:after="450" w:line="312" w:lineRule="auto"/>
      </w:pPr>
      <w:r>
        <w:rPr>
          <w:rFonts w:ascii="宋体" w:hAnsi="宋体" w:eastAsia="宋体" w:cs="宋体"/>
          <w:color w:val="000"/>
          <w:sz w:val="28"/>
          <w:szCs w:val="28"/>
        </w:rPr>
        <w:t xml:space="preserve">（1）我校奖励工作中统计科研论文共700余人次，其中科研优秀论文（一类核心以上）共计179人次；著作统计32人次；符合配套奖励的优秀科研成果奖10项。2024年科研成果奖励总额共计490000.00元，其中学术论文奖励共计280900.00元，学术著作奖励共计18500.00元，科研成果奖项奖励共计187600.00元，实践性成果奖励共计3000.00元。</w:t>
      </w:r>
    </w:p>
    <w:p>
      <w:pPr>
        <w:ind w:left="0" w:right="0" w:firstLine="560"/>
        <w:spacing w:before="450" w:after="450" w:line="312" w:lineRule="auto"/>
      </w:pPr>
      <w:r>
        <w:rPr>
          <w:rFonts w:ascii="宋体" w:hAnsi="宋体" w:eastAsia="宋体" w:cs="宋体"/>
          <w:color w:val="000"/>
          <w:sz w:val="28"/>
          <w:szCs w:val="28"/>
        </w:rPr>
        <w:t xml:space="preserve">（2）精心组织我校第六届优秀科学技术成果奖。我校教职员工37项科研成果申报评审。全校28项成果获获奖，奖励金额合计26000.00元。</w:t>
      </w:r>
    </w:p>
    <w:p>
      <w:pPr>
        <w:ind w:left="0" w:right="0" w:firstLine="560"/>
        <w:spacing w:before="450" w:after="450" w:line="312" w:lineRule="auto"/>
      </w:pPr>
      <w:r>
        <w:rPr>
          <w:rFonts w:ascii="宋体" w:hAnsi="宋体" w:eastAsia="宋体" w:cs="宋体"/>
          <w:color w:val="000"/>
          <w:sz w:val="28"/>
          <w:szCs w:val="28"/>
        </w:rPr>
        <w:t xml:space="preserve">（3）全程跟踪2024西安市科学技术进步奖的评审情况，2024年陕西高等学校科学技术奖评审情况，目前我校5项申报陕西高等学校科学技术奖的成果通过形式审查和公示。</w:t>
      </w:r>
    </w:p>
    <w:p>
      <w:pPr>
        <w:ind w:left="0" w:right="0" w:firstLine="560"/>
        <w:spacing w:before="450" w:after="450" w:line="312" w:lineRule="auto"/>
      </w:pPr>
      <w:r>
        <w:rPr>
          <w:rFonts w:ascii="宋体" w:hAnsi="宋体" w:eastAsia="宋体" w:cs="宋体"/>
          <w:color w:val="000"/>
          <w:sz w:val="28"/>
          <w:szCs w:val="28"/>
        </w:rPr>
        <w:t xml:space="preserve">八、积极拓展渠道、开展各类学术交流活动</w:t>
      </w:r>
    </w:p>
    <w:p>
      <w:pPr>
        <w:ind w:left="0" w:right="0" w:firstLine="560"/>
        <w:spacing w:before="450" w:after="450" w:line="312" w:lineRule="auto"/>
      </w:pPr>
      <w:r>
        <w:rPr>
          <w:rFonts w:ascii="宋体" w:hAnsi="宋体" w:eastAsia="宋体" w:cs="宋体"/>
          <w:color w:val="000"/>
          <w:sz w:val="28"/>
          <w:szCs w:val="28"/>
        </w:rPr>
        <w:t xml:space="preserve">1.积极拓展渠道、利用基地平台开展学术交流和沙龙活动，与各二级院统筹安排，合理地组织了45场学术报告活动，为广大师生提供学习和交流的机会，营造浓厚的学术氛围。2.细化完善《西安财经学院学术交流活动工作流程图》，并督促相关部门遵照实施。</w:t>
      </w:r>
    </w:p>
    <w:p>
      <w:pPr>
        <w:ind w:left="0" w:right="0" w:firstLine="560"/>
        <w:spacing w:before="450" w:after="450" w:line="312" w:lineRule="auto"/>
      </w:pPr>
      <w:r>
        <w:rPr>
          <w:rFonts w:ascii="宋体" w:hAnsi="宋体" w:eastAsia="宋体" w:cs="宋体"/>
          <w:color w:val="000"/>
          <w:sz w:val="28"/>
          <w:szCs w:val="28"/>
        </w:rPr>
        <w:t xml:space="preserve">3.参与主办沈奇诗与诗学学术研讨会。</w:t>
      </w:r>
    </w:p>
    <w:p>
      <w:pPr>
        <w:ind w:left="0" w:right="0" w:firstLine="560"/>
        <w:spacing w:before="450" w:after="450" w:line="312" w:lineRule="auto"/>
      </w:pPr>
      <w:r>
        <w:rPr>
          <w:rFonts w:ascii="宋体" w:hAnsi="宋体" w:eastAsia="宋体" w:cs="宋体"/>
          <w:color w:val="000"/>
          <w:sz w:val="28"/>
          <w:szCs w:val="28"/>
        </w:rPr>
        <w:t xml:space="preserve">九、其他相关工作</w:t>
      </w:r>
    </w:p>
    <w:p>
      <w:pPr>
        <w:ind w:left="0" w:right="0" w:firstLine="560"/>
        <w:spacing w:before="450" w:after="450" w:line="312" w:lineRule="auto"/>
      </w:pPr>
      <w:r>
        <w:rPr>
          <w:rFonts w:ascii="宋体" w:hAnsi="宋体" w:eastAsia="宋体" w:cs="宋体"/>
          <w:color w:val="000"/>
          <w:sz w:val="28"/>
          <w:szCs w:val="28"/>
        </w:rPr>
        <w:t xml:space="preserve">（一）科学部署，严格标准，圆满完成科研处2024-2024聘期人员聘任工作。</w:t>
      </w:r>
    </w:p>
    <w:p>
      <w:pPr>
        <w:ind w:left="0" w:right="0" w:firstLine="560"/>
        <w:spacing w:before="450" w:after="450" w:line="312" w:lineRule="auto"/>
      </w:pPr>
      <w:r>
        <w:rPr>
          <w:rFonts w:ascii="宋体" w:hAnsi="宋体" w:eastAsia="宋体" w:cs="宋体"/>
          <w:color w:val="000"/>
          <w:sz w:val="28"/>
          <w:szCs w:val="28"/>
        </w:rPr>
        <w:t xml:space="preserve">（二）狠抓落实，保质保量完成我校2024年本科教学水平评估相关工作。</w:t>
      </w:r>
    </w:p>
    <w:p>
      <w:pPr>
        <w:ind w:left="0" w:right="0" w:firstLine="560"/>
        <w:spacing w:before="450" w:after="450" w:line="312" w:lineRule="auto"/>
      </w:pPr>
      <w:r>
        <w:rPr>
          <w:rFonts w:ascii="宋体" w:hAnsi="宋体" w:eastAsia="宋体" w:cs="宋体"/>
          <w:color w:val="000"/>
          <w:sz w:val="28"/>
          <w:szCs w:val="28"/>
        </w:rPr>
        <w:t xml:space="preserve">根据学校本科教学工作审核评估范围及任务分解安排，完成教师科研资源向本科生开放、我校本科生参与科研项目及发表学术论文及有关成果、申请专利等情况综述、科研设施开放程度综述以及科研实验室、科研基地、研究所向本科生开放情况综述等材料撰写及支撑材料组织。</w:t>
      </w:r>
    </w:p>
    <w:p>
      <w:pPr>
        <w:ind w:left="0" w:right="0" w:firstLine="560"/>
        <w:spacing w:before="450" w:after="450" w:line="312" w:lineRule="auto"/>
      </w:pPr>
      <w:r>
        <w:rPr>
          <w:rFonts w:ascii="宋体" w:hAnsi="宋体" w:eastAsia="宋体" w:cs="宋体"/>
          <w:color w:val="000"/>
          <w:sz w:val="28"/>
          <w:szCs w:val="28"/>
        </w:rPr>
        <w:t xml:space="preserve">（三）积极配合上级部门，出色完成下达任务</w:t>
      </w:r>
    </w:p>
    <w:p>
      <w:pPr>
        <w:ind w:left="0" w:right="0" w:firstLine="560"/>
        <w:spacing w:before="450" w:after="450" w:line="312" w:lineRule="auto"/>
      </w:pPr>
      <w:r>
        <w:rPr>
          <w:rFonts w:ascii="宋体" w:hAnsi="宋体" w:eastAsia="宋体" w:cs="宋体"/>
          <w:color w:val="000"/>
          <w:sz w:val="28"/>
          <w:szCs w:val="28"/>
        </w:rPr>
        <w:t xml:space="preserve">1.完成教育部及省市科技/人文社科报表（2024—2024）的统计报表上报工作，完成了2024年全国R&amp;D资源清查统计上报工作.2.协助教育厅科技处进行4月和9月进行的2024年全省科研项目结项工作； 3月全省省属院校教育部人文社科项目的申报工作； 10月教育厅科研项目申报工作。认真填报教育厅《高校科技成果转移转化工作调查表》、《普通高校信息化发展状况调研问卷》。完成并报送省教育厅2024科研工作总结、十二五总结和“十三五”科研事业发展规划、“十二五”科研成果转化情况综述和九个典型案例材 料、学风建设总结。</w:t>
      </w:r>
    </w:p>
    <w:p>
      <w:pPr>
        <w:ind w:left="0" w:right="0" w:firstLine="560"/>
        <w:spacing w:before="450" w:after="450" w:line="312" w:lineRule="auto"/>
      </w:pPr>
      <w:r>
        <w:rPr>
          <w:rFonts w:ascii="宋体" w:hAnsi="宋体" w:eastAsia="宋体" w:cs="宋体"/>
          <w:color w:val="000"/>
          <w:sz w:val="28"/>
          <w:szCs w:val="28"/>
        </w:rPr>
        <w:t xml:space="preserve">3.组织陕西省2024年国家社科基金立项发布会；协助陕西省规划办完成全省高校国家社科基金项目经费预算表审核工作；协助组织2024年全省哲学社会科学管理工作会议。</w:t>
      </w:r>
    </w:p>
    <w:p>
      <w:pPr>
        <w:ind w:left="0" w:right="0" w:firstLine="560"/>
        <w:spacing w:before="450" w:after="450" w:line="312" w:lineRule="auto"/>
      </w:pPr>
      <w:r>
        <w:rPr>
          <w:rFonts w:ascii="宋体" w:hAnsi="宋体" w:eastAsia="宋体" w:cs="宋体"/>
          <w:color w:val="000"/>
          <w:sz w:val="28"/>
          <w:szCs w:val="28"/>
        </w:rPr>
        <w:t xml:space="preserve">4.认真总结教育部《中共教育部党组关于强化学风建设责任实行通报问责机制的通知》（教党函[2024]24号）以及省教工委、教育厅《关于开展高等学校强化学风建设责任实行通报问责机制的通知》（陕教[2024]23号）文件相关要求以来我校学风建设中的各项工作，科研处“学风建设”专栏加大对学校科研人员学风建设、科研行为规范以及科研诚信教育等方面内容的建设力度，及时更新各类规章制度和典型事例，在全校范围内倡导风清气正的学风和严谨诚信的科学研究风气。</w:t>
      </w:r>
    </w:p>
    <w:p>
      <w:pPr>
        <w:ind w:left="0" w:right="0" w:firstLine="560"/>
        <w:spacing w:before="450" w:after="450" w:line="312" w:lineRule="auto"/>
      </w:pPr>
      <w:r>
        <w:rPr>
          <w:rFonts w:ascii="宋体" w:hAnsi="宋体" w:eastAsia="宋体" w:cs="宋体"/>
          <w:color w:val="000"/>
          <w:sz w:val="28"/>
          <w:szCs w:val="28"/>
        </w:rPr>
        <w:t xml:space="preserve">5.参加上级科研管理部门的相关会议。参加教育厅、省社科联、省社科规划、科技局等上级管理部门组织的项目申报和结项会、市社科规划立项发布会、国家社科基金发布会、省社科界学术年会、自然基金西北片区会等各种会议。</w:t>
      </w:r>
    </w:p>
    <w:p>
      <w:pPr>
        <w:ind w:left="0" w:right="0" w:firstLine="560"/>
        <w:spacing w:before="450" w:after="450" w:line="312" w:lineRule="auto"/>
      </w:pPr>
      <w:r>
        <w:rPr>
          <w:rFonts w:ascii="宋体" w:hAnsi="宋体" w:eastAsia="宋体" w:cs="宋体"/>
          <w:color w:val="000"/>
          <w:sz w:val="28"/>
          <w:szCs w:val="28"/>
        </w:rPr>
        <w:t xml:space="preserve">（四）配合校内其它部门工作</w:t>
      </w:r>
    </w:p>
    <w:p>
      <w:pPr>
        <w:ind w:left="0" w:right="0" w:firstLine="560"/>
        <w:spacing w:before="450" w:after="450" w:line="312" w:lineRule="auto"/>
      </w:pPr>
      <w:r>
        <w:rPr>
          <w:rFonts w:ascii="宋体" w:hAnsi="宋体" w:eastAsia="宋体" w:cs="宋体"/>
          <w:color w:val="000"/>
          <w:sz w:val="28"/>
          <w:szCs w:val="28"/>
        </w:rPr>
        <w:t xml:space="preserve">1.配合人事处完成2024—2024新聘期校属11个二级学院（部）聘期科研任务分配工作；配合人事处完成对2024年新进教师进行了科研业务专项培训，帮助新进教师更快适应工作，全面了解我校的科研制度、科研项目和成果奖励等，为他们科学研究工作的开展和提高奠定了良好的基础；支持和配合人事处完成全国教师管理信息系统的相关信息录入工作；</w:t>
      </w:r>
    </w:p>
    <w:p>
      <w:pPr>
        <w:ind w:left="0" w:right="0" w:firstLine="560"/>
        <w:spacing w:before="450" w:after="450" w:line="312" w:lineRule="auto"/>
      </w:pPr>
      <w:r>
        <w:rPr>
          <w:rFonts w:ascii="宋体" w:hAnsi="宋体" w:eastAsia="宋体" w:cs="宋体"/>
          <w:color w:val="000"/>
          <w:sz w:val="28"/>
          <w:szCs w:val="28"/>
        </w:rPr>
        <w:t xml:space="preserve">2.配合人事处做好职称评定中论文、著作、获奖、项目等成果科 研量化和审核工作，2024年我校申报高级职称共计25人，中级职称共计11人；配合人事处完成“青年英才计划”、“雁塔学者”人员的科研成果审核和认定；配合人事处进行15位招聘博士试讲工作。</w:t>
      </w:r>
    </w:p>
    <w:p>
      <w:pPr>
        <w:ind w:left="0" w:right="0" w:firstLine="560"/>
        <w:spacing w:before="450" w:after="450" w:line="312" w:lineRule="auto"/>
      </w:pPr>
      <w:r>
        <w:rPr>
          <w:rFonts w:ascii="宋体" w:hAnsi="宋体" w:eastAsia="宋体" w:cs="宋体"/>
          <w:color w:val="000"/>
          <w:sz w:val="28"/>
          <w:szCs w:val="28"/>
        </w:rPr>
        <w:t xml:space="preserve">3.配合财务处完成教育厅立项项目网上系统的录入上报工作以及科研经费的管理工作。</w:t>
      </w:r>
    </w:p>
    <w:p>
      <w:pPr>
        <w:ind w:left="0" w:right="0" w:firstLine="560"/>
        <w:spacing w:before="450" w:after="450" w:line="312" w:lineRule="auto"/>
      </w:pPr>
      <w:r>
        <w:rPr>
          <w:rFonts w:ascii="宋体" w:hAnsi="宋体" w:eastAsia="宋体" w:cs="宋体"/>
          <w:color w:val="000"/>
          <w:sz w:val="28"/>
          <w:szCs w:val="28"/>
        </w:rPr>
        <w:t xml:space="preserve">4.完成学校教学状态数据库中科学研究和学术交流部分数据填报工作。</w:t>
      </w:r>
    </w:p>
    <w:p>
      <w:pPr>
        <w:ind w:left="0" w:right="0" w:firstLine="560"/>
        <w:spacing w:before="450" w:after="450" w:line="312" w:lineRule="auto"/>
      </w:pPr>
      <w:r>
        <w:rPr>
          <w:rFonts w:ascii="宋体" w:hAnsi="宋体" w:eastAsia="宋体" w:cs="宋体"/>
          <w:color w:val="000"/>
          <w:sz w:val="28"/>
          <w:szCs w:val="28"/>
        </w:rPr>
        <w:t xml:space="preserve">5.完成我校科学研究专门委员会委员调整工作和大学更名工作的数据和信息支撑工作。</w:t>
      </w:r>
    </w:p>
    <w:p>
      <w:pPr>
        <w:ind w:left="0" w:right="0" w:firstLine="560"/>
        <w:spacing w:before="450" w:after="450" w:line="312" w:lineRule="auto"/>
      </w:pPr>
      <w:r>
        <w:rPr>
          <w:rFonts w:ascii="宋体" w:hAnsi="宋体" w:eastAsia="宋体" w:cs="宋体"/>
          <w:color w:val="000"/>
          <w:sz w:val="28"/>
          <w:szCs w:val="28"/>
        </w:rPr>
        <w:t xml:space="preserve">6.配合党政办完成《西安财经学院基础数据统计报表》中科研数据报送等工作。</w:t>
      </w:r>
    </w:p>
    <w:p>
      <w:pPr>
        <w:ind w:left="0" w:right="0" w:firstLine="560"/>
        <w:spacing w:before="450" w:after="450" w:line="312" w:lineRule="auto"/>
      </w:pPr>
      <w:r>
        <w:rPr>
          <w:rFonts w:ascii="宋体" w:hAnsi="宋体" w:eastAsia="宋体" w:cs="宋体"/>
          <w:color w:val="000"/>
          <w:sz w:val="28"/>
          <w:szCs w:val="28"/>
        </w:rPr>
        <w:t xml:space="preserve">7.结合学校的目标考核方案，对各二级学院（部）的科研业绩考核选取科研重要指标进行了考核量化工作。</w:t>
      </w:r>
    </w:p>
    <w:p>
      <w:pPr>
        <w:ind w:left="0" w:right="0" w:firstLine="560"/>
        <w:spacing w:before="450" w:after="450" w:line="312" w:lineRule="auto"/>
      </w:pPr>
      <w:r>
        <w:rPr>
          <w:rFonts w:ascii="宋体" w:hAnsi="宋体" w:eastAsia="宋体" w:cs="宋体"/>
          <w:color w:val="000"/>
          <w:sz w:val="28"/>
          <w:szCs w:val="28"/>
        </w:rPr>
        <w:t xml:space="preserve">8.积极支援和满足其它部门在审核评估、更名大学、各种数据上报工作中的数据和信息数据需，完成校内稳定安全信息表、科研处网络宣传平台基本情况汇总表、科研处关于网络宣传思想工作情况的报告等。</w:t>
      </w:r>
    </w:p>
    <w:p>
      <w:pPr>
        <w:ind w:left="0" w:right="0" w:firstLine="560"/>
        <w:spacing w:before="450" w:after="450" w:line="312" w:lineRule="auto"/>
      </w:pPr>
      <w:r>
        <w:rPr>
          <w:rFonts w:ascii="宋体" w:hAnsi="宋体" w:eastAsia="宋体" w:cs="宋体"/>
          <w:color w:val="000"/>
          <w:sz w:val="28"/>
          <w:szCs w:val="28"/>
        </w:rPr>
        <w:t xml:space="preserve">（五）加强科研管理人员和科研骨干培训</w:t>
      </w:r>
    </w:p>
    <w:p>
      <w:pPr>
        <w:ind w:left="0" w:right="0" w:firstLine="560"/>
        <w:spacing w:before="450" w:after="450" w:line="312" w:lineRule="auto"/>
      </w:pPr>
      <w:r>
        <w:rPr>
          <w:rFonts w:ascii="宋体" w:hAnsi="宋体" w:eastAsia="宋体" w:cs="宋体"/>
          <w:color w:val="000"/>
          <w:sz w:val="28"/>
          <w:szCs w:val="28"/>
        </w:rPr>
        <w:t xml:space="preserve">1.科研管理人员培训。为迎接我校本科教学工作审核评估，全面推进科研管理工作，助力我校高水平财经大学建设，提高我校科研管理人员管理水平，对各二级学院（部）科研副院长、省部级科研基地和校级科研基地负责人、科研秘书以及负责科研成果统计的人员进行了科研管理业务培训，内容涉及基地管理、项目管理、科研奖项申报、成果登记、科研考核等内容。2.深入二级学院，结合学校相关政策，系统地对各类科研项目级别认定、申报、中期管理、结题要求、经费管理等基本常识进行普及培训。</w:t>
      </w:r>
    </w:p>
    <w:p>
      <w:pPr>
        <w:ind w:left="0" w:right="0" w:firstLine="560"/>
        <w:spacing w:before="450" w:after="450" w:line="312" w:lineRule="auto"/>
      </w:pPr>
      <w:r>
        <w:rPr>
          <w:rFonts w:ascii="宋体" w:hAnsi="宋体" w:eastAsia="宋体" w:cs="宋体"/>
          <w:color w:val="000"/>
          <w:sz w:val="28"/>
          <w:szCs w:val="28"/>
        </w:rPr>
        <w:t xml:space="preserve">3.组织近50名科研骨干教师参加“第54届全国高校科研专题研讨会--科研项目申请和高水平论文发表能力提升研讨会”，帮助教师切实提高国家级和省部级项目申请的质量，提升。高水平论文发表能力。</w:t>
      </w:r>
    </w:p>
    <w:p>
      <w:pPr>
        <w:ind w:left="0" w:right="0" w:firstLine="560"/>
        <w:spacing w:before="450" w:after="450" w:line="312" w:lineRule="auto"/>
      </w:pPr>
      <w:r>
        <w:rPr>
          <w:rFonts w:ascii="宋体" w:hAnsi="宋体" w:eastAsia="宋体" w:cs="宋体"/>
          <w:color w:val="000"/>
          <w:sz w:val="28"/>
          <w:szCs w:val="28"/>
        </w:rPr>
        <w:t xml:space="preserve">十、获得荣誉</w:t>
      </w:r>
    </w:p>
    <w:p>
      <w:pPr>
        <w:ind w:left="0" w:right="0" w:firstLine="560"/>
        <w:spacing w:before="450" w:after="450" w:line="312" w:lineRule="auto"/>
      </w:pPr>
      <w:r>
        <w:rPr>
          <w:rFonts w:ascii="宋体" w:hAnsi="宋体" w:eastAsia="宋体" w:cs="宋体"/>
          <w:color w:val="000"/>
          <w:sz w:val="28"/>
          <w:szCs w:val="28"/>
        </w:rPr>
        <w:t xml:space="preserve">2024年陕西省社科项目管理工作会议上表彰了全省社科项目管理先进单位和先进工作者，科研处荣获“2024-2024陕西省哲学社会科学项目管理先进单位”，项目管理科王晓燕同志荣获“2024-2024陕西省哲学社会科学项目管理先进工作者”称号。2024年2月夏绪梅同志获得陕西省社会科学界联合会颁发的“2024—2024先进社科工作者”。</w:t>
      </w:r>
    </w:p>
    <w:p>
      <w:pPr>
        <w:ind w:left="0" w:right="0" w:firstLine="560"/>
        <w:spacing w:before="450" w:after="450" w:line="312" w:lineRule="auto"/>
      </w:pPr>
      <w:r>
        <w:rPr>
          <w:rFonts w:ascii="宋体" w:hAnsi="宋体" w:eastAsia="宋体" w:cs="宋体"/>
          <w:color w:val="000"/>
          <w:sz w:val="28"/>
          <w:szCs w:val="28"/>
        </w:rPr>
        <w:t xml:space="preserve">十一、工作中存在的问题和困难</w:t>
      </w:r>
    </w:p>
    <w:p>
      <w:pPr>
        <w:ind w:left="0" w:right="0" w:firstLine="560"/>
        <w:spacing w:before="450" w:after="450" w:line="312" w:lineRule="auto"/>
      </w:pPr>
      <w:r>
        <w:rPr>
          <w:rFonts w:ascii="宋体" w:hAnsi="宋体" w:eastAsia="宋体" w:cs="宋体"/>
          <w:color w:val="000"/>
          <w:sz w:val="28"/>
          <w:szCs w:val="28"/>
        </w:rPr>
        <w:t xml:space="preserve">1.各级各类科研项目未在规定期限内完成研究、结项的现象较为突出。2024-2024年中，我校承担的52项教育厅基地项目中仍有38项尚未结项。目前已经通过自查、加大后期管理，将项目结项情况与考核、工作评优挂钩。</w:t>
      </w:r>
    </w:p>
    <w:p>
      <w:pPr>
        <w:ind w:left="0" w:right="0" w:firstLine="560"/>
        <w:spacing w:before="450" w:after="450" w:line="312" w:lineRule="auto"/>
      </w:pPr>
      <w:r>
        <w:rPr>
          <w:rFonts w:ascii="宋体" w:hAnsi="宋体" w:eastAsia="宋体" w:cs="宋体"/>
          <w:color w:val="000"/>
          <w:sz w:val="28"/>
          <w:szCs w:val="28"/>
        </w:rPr>
        <w:t xml:space="preserve">2.科研成果服务行业、地方，成果的有效转化较少。我校科研成果发表在《成果要报》、《专家建言》等服务决策咨询的刊物或者获得政府领导批示在数量的不多。目前通过加紧落实科研基地服务地方行业实施方案，促进科学研究与地方、行业发展需求紧密结合，以期更 好地履行社会服务的职能。</w:t>
      </w:r>
    </w:p>
    <w:p>
      <w:pPr>
        <w:ind w:left="0" w:right="0" w:firstLine="560"/>
        <w:spacing w:before="450" w:after="450" w:line="312" w:lineRule="auto"/>
      </w:pPr>
      <w:r>
        <w:rPr>
          <w:rFonts w:ascii="宋体" w:hAnsi="宋体" w:eastAsia="宋体" w:cs="宋体"/>
          <w:color w:val="000"/>
          <w:sz w:val="28"/>
          <w:szCs w:val="28"/>
        </w:rPr>
        <w:t xml:space="preserve">3.科研奖项偏弱。我校在国家级/教育部人文社科等高级别奖项方面较弱，省部级以上奖励增长幅度不大，各级各类奖项的申报数量仍需提高。当前落实校级扶持计划项目、与二级学院（部）共同发掘、培育我校优势科研力量，争取实现高级别奖项的突破。</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二〇一六年十二月二十二日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第四篇：科研处2024工作总结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2024年，科研处全体工作人员在院党委和院行政的正确领导下，勤奋工作，求真务实，开拓进取，使我院科研工作取得了较好成绩。</w:t>
      </w:r>
    </w:p>
    <w:p>
      <w:pPr>
        <w:ind w:left="0" w:right="0" w:firstLine="560"/>
        <w:spacing w:before="450" w:after="450" w:line="312" w:lineRule="auto"/>
      </w:pPr>
      <w:r>
        <w:rPr>
          <w:rFonts w:ascii="宋体" w:hAnsi="宋体" w:eastAsia="宋体" w:cs="宋体"/>
          <w:color w:val="000"/>
          <w:sz w:val="28"/>
          <w:szCs w:val="28"/>
        </w:rPr>
        <w:t xml:space="preserve">一、进一步完善各项规章制度，努力提高科研管理水平。新拟订了《学术委员会章程》、《科研机构管理办法》；配合校院两级管理改革，拟订了《校院两级科研管理职责细则》；另外，修改了《教师科研工作量考核与管理办法》、《科研成果奖励办法》等4份文件。</w:t>
      </w:r>
    </w:p>
    <w:p>
      <w:pPr>
        <w:ind w:left="0" w:right="0" w:firstLine="560"/>
        <w:spacing w:before="450" w:after="450" w:line="312" w:lineRule="auto"/>
      </w:pPr>
      <w:r>
        <w:rPr>
          <w:rFonts w:ascii="宋体" w:hAnsi="宋体" w:eastAsia="宋体" w:cs="宋体"/>
          <w:color w:val="000"/>
          <w:sz w:val="28"/>
          <w:szCs w:val="28"/>
        </w:rPr>
        <w:t xml:space="preserve">二、加强各级各类科研项目的组织申报工作，使我院科研项目的级别、数量和经费再创历史最好水平，特别是国家基金项目获得了新的突破，教育部人文社科项目获得零的突破。2024年我院教师申报各级各类科研项目共 257 项，获得资助169项，资助经费达367.4万元，其中争取外来经费132.7万元(横向项目15万元)。包括国家自然科学基金项目1项，国家社会科学基金项目1项，教育部人文社科基金项目4项，省自然科学基金项目3项，省社科基金项目2项，省高校优秀中青年创新团队计划项目1项，省教育厅科技项目13项，人文社科类项目23项，横向协作项目4项，市科技局项目11项，院级各类项目101项，其它项目６项。</w:t>
      </w:r>
    </w:p>
    <w:p>
      <w:pPr>
        <w:ind w:left="0" w:right="0" w:firstLine="560"/>
        <w:spacing w:before="450" w:after="450" w:line="312" w:lineRule="auto"/>
      </w:pPr>
      <w:r>
        <w:rPr>
          <w:rFonts w:ascii="宋体" w:hAnsi="宋体" w:eastAsia="宋体" w:cs="宋体"/>
          <w:color w:val="000"/>
          <w:sz w:val="28"/>
          <w:szCs w:val="28"/>
        </w:rPr>
        <w:t xml:space="preserve">三、切实做好科研项目管理工作，努力提升项目研究质量。全年共受理83项课题结题，并对11项院级创新团队进行了验收。另外给125位老师下达了科研项目立项通知书，告知其研究过程中应该注意的事项；配合省科技厅项目申报系统建设对全校理工科系部249人的个人信息进行了采集并在线录入系统；配合省教育厅和市科技局对2024年省教育厅重大项目、创新团队和市科技局的项目进行了中期检查；12月份对全校历年来各级各类项目经费使用和结余情况进行了清查，并对2024年项目经费的使用作出了安排。</w:t>
      </w:r>
    </w:p>
    <w:p>
      <w:pPr>
        <w:ind w:left="0" w:right="0" w:firstLine="560"/>
        <w:spacing w:before="450" w:after="450" w:line="312" w:lineRule="auto"/>
      </w:pPr>
      <w:r>
        <w:rPr>
          <w:rFonts w:ascii="宋体" w:hAnsi="宋体" w:eastAsia="宋体" w:cs="宋体"/>
          <w:color w:val="000"/>
          <w:sz w:val="28"/>
          <w:szCs w:val="28"/>
        </w:rPr>
        <w:t xml:space="preserve">四、积极推进科研平台建设，基地建设初见成效。人文社科基地建设方面，经过我们反复研讨论证，召开院内各相关部门协调会，组织专家填写申报材料，申报了湖北省人文社会科学重点研究基地——湖北语言文化研究中心。通过与上级主管部门沟通，现已通过教育厅专家组材料评审阶段，顺利进入答辩阶段。重点实验室建设方面，我们协调了各方关系，组织填写了上报评审的补充材料，为正式评审做好了准备工作。</w:t>
      </w:r>
    </w:p>
    <w:p>
      <w:pPr>
        <w:ind w:left="0" w:right="0" w:firstLine="560"/>
        <w:spacing w:before="450" w:after="450" w:line="312" w:lineRule="auto"/>
      </w:pPr>
      <w:r>
        <w:rPr>
          <w:rFonts w:ascii="宋体" w:hAnsi="宋体" w:eastAsia="宋体" w:cs="宋体"/>
          <w:color w:val="000"/>
          <w:sz w:val="28"/>
          <w:szCs w:val="28"/>
        </w:rPr>
        <w:t xml:space="preserve">五、切实做好科研成果的统计、审核工作和各种奖项的申报工作，科研成果更加丰硕，科研奖项获得历史性突破。科研成果方面，全院教师共发表论文1199篇，其中省级609篇，核心590篇，被 SCI收录56篇，EI收录24篇,人大复印10篇，出版著作11部。科研奖项方面，获第五届吴玉章人文社科奖1项，湖北省科技进步奖1项。</w:t>
      </w:r>
    </w:p>
    <w:p>
      <w:pPr>
        <w:ind w:left="0" w:right="0" w:firstLine="560"/>
        <w:spacing w:before="450" w:after="450" w:line="312" w:lineRule="auto"/>
      </w:pPr>
      <w:r>
        <w:rPr>
          <w:rFonts w:ascii="宋体" w:hAnsi="宋体" w:eastAsia="宋体" w:cs="宋体"/>
          <w:color w:val="000"/>
          <w:sz w:val="28"/>
          <w:szCs w:val="28"/>
        </w:rPr>
        <w:t xml:space="preserve">六、注重推动应用研究和科技开发工作，加强产、学、研合作。2024年伊始，我们召开了应用研究和科技开发工作专题会议，研究如何推动应用研究和科技开发工作。随后，我院与山区分别签订了科技合作协议，化环、计科、生物等系与相关企业分别签订了技术开发协议。10月份组团参加省产、学、研科技成果展览会，11月份赴南宁参加产、学、研工作会议。</w:t>
      </w:r>
    </w:p>
    <w:p>
      <w:pPr>
        <w:ind w:left="0" w:right="0" w:firstLine="560"/>
        <w:spacing w:before="450" w:after="450" w:line="312" w:lineRule="auto"/>
      </w:pPr>
      <w:r>
        <w:rPr>
          <w:rFonts w:ascii="宋体" w:hAnsi="宋体" w:eastAsia="宋体" w:cs="宋体"/>
          <w:color w:val="000"/>
          <w:sz w:val="28"/>
          <w:szCs w:val="28"/>
        </w:rPr>
        <w:t xml:space="preserve">七、积极开展学术交流活动。全年共主办的学术交流活动80场，其中外请专家讲学52场，学校教授、博士讲座28场。</w:t>
      </w:r>
    </w:p>
    <w:p>
      <w:pPr>
        <w:ind w:left="0" w:right="0" w:firstLine="560"/>
        <w:spacing w:before="450" w:after="450" w:line="312" w:lineRule="auto"/>
      </w:pPr>
      <w:r>
        <w:rPr>
          <w:rFonts w:ascii="宋体" w:hAnsi="宋体" w:eastAsia="宋体" w:cs="宋体"/>
          <w:color w:val="000"/>
          <w:sz w:val="28"/>
          <w:szCs w:val="28"/>
        </w:rPr>
        <w:t xml:space="preserve">八、积极配合省、市科协做好各项工作，成功承办了黄石市经济（科技）论坛。</w:t>
      </w:r>
    </w:p>
    <w:p>
      <w:pPr>
        <w:ind w:left="0" w:right="0" w:firstLine="560"/>
        <w:spacing w:before="450" w:after="450" w:line="312" w:lineRule="auto"/>
      </w:pPr>
      <w:r>
        <w:rPr>
          <w:rFonts w:ascii="宋体" w:hAnsi="宋体" w:eastAsia="宋体" w:cs="宋体"/>
          <w:color w:val="000"/>
          <w:sz w:val="28"/>
          <w:szCs w:val="28"/>
        </w:rPr>
        <w:t xml:space="preserve">九、圆满完成了上级主管部门下达的科技统计和人文社科统计和录入工作，全院教职工科研成果的统计、录入和评分工作，迎评工作，科技建档等学院其他部门交给我们的相关工作。</w:t>
      </w:r>
    </w:p>
    <w:p>
      <w:pPr>
        <w:ind w:left="0" w:right="0" w:firstLine="560"/>
        <w:spacing w:before="450" w:after="450" w:line="312" w:lineRule="auto"/>
      </w:pPr>
      <w:r>
        <w:rPr>
          <w:rFonts w:ascii="宋体" w:hAnsi="宋体" w:eastAsia="宋体" w:cs="宋体"/>
          <w:color w:val="000"/>
          <w:sz w:val="28"/>
          <w:szCs w:val="28"/>
        </w:rPr>
        <w:t xml:space="preserve">科 研 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第五篇：2024科研处工作总结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是我校科研与学科建设工作取得丰硕成果并有重大突破的一年。在省委省政府和省教育厅及社正处的正确领导下，校党委和行政领导积极谋划、狠抓落实；并在各学院和各部门的配合与支持下，全校的科学研究和学科建设取得了很多新成绩、新突破;我校办学实力和整体水平有了新提高、新发展，开创了学校科学研究和学科建设的新局面，为加强我校各项事业的内涵建设、实现建设中国一流艺术大学的战略目标奠定了坚实基础。在即将过去的一年中，科研处的每位成员都牢记我处工作职责，始终以党、国家和我省的各项大政方针及我校第八次党代会通过的同志代表中共第七届委员会向第八次代表大会报告的决议和同志所作的关于中共纪律检查委员会工作报告的决议为工作指南，狠抓落实、各施其职、通力协作，按时、按质、按量地完成了本工作计划的各项任务，取得了预期成果，并在此基础上取得了重大突破和创新。下面我们将就规章制度建设、学科建设、项目申报与管理、博士后流动站管理等方面对我校科研处2024年的工作做一个总结汇报，请领导批阅。</w:t>
      </w:r>
    </w:p>
    <w:p>
      <w:pPr>
        <w:ind w:left="0" w:right="0" w:firstLine="560"/>
        <w:spacing w:before="450" w:after="450" w:line="312" w:lineRule="auto"/>
      </w:pPr>
      <w:r>
        <w:rPr>
          <w:rFonts w:ascii="宋体" w:hAnsi="宋体" w:eastAsia="宋体" w:cs="宋体"/>
          <w:color w:val="000"/>
          <w:sz w:val="28"/>
          <w:szCs w:val="28"/>
        </w:rPr>
        <w:t xml:space="preserve">一、制度建设常抓不懈，科研管理长效机制逐步形成为提高学校的科研管理水平、加强学科建设、促进学术交流、规范学术行为，本科研处继续加大规章制度建设，颁布和修改了一系列新的管理文件，建立并完善了校级科研管理体系，使我校的科研管理工作更加规范化和系统化，科研管理的长效机制已初步形成。2024年，我处多次召开科研工作会议，分别针对重点学科建设、中期检查；《年鉴》和《概览》的编写等重要工作做了安排部署。2月，我们就及时做好了每年一度的科技与社科统计工作，并配合教育厅做好集中审核全省高校R&amp;D资源清查暨科技社科年报统计数据。另外，本我们还顺利通过上级主管部门对我校科研经费的审计。上半年，根据我校目前博士后招收和在站人员的实际研究情况，修改了《博士后出站考核办法》。我们还联合学校其他职能部门，就校级课题的相关问题做了探讨。</w:t>
      </w:r>
    </w:p>
    <w:p>
      <w:pPr>
        <w:ind w:left="0" w:right="0" w:firstLine="560"/>
        <w:spacing w:before="450" w:after="450" w:line="312" w:lineRule="auto"/>
      </w:pPr>
      <w:r>
        <w:rPr>
          <w:rFonts w:ascii="宋体" w:hAnsi="宋体" w:eastAsia="宋体" w:cs="宋体"/>
          <w:color w:val="000"/>
          <w:sz w:val="28"/>
          <w:szCs w:val="28"/>
        </w:rPr>
        <w:t xml:space="preserve">二、学科建设工作取得重大突破，核心竞争力大幅提升 2024，对我我校的学科发展来说，是一个及其不平凡的一年。3月份，我们召开了重点学科建设暨科研工作管理会议工作会议，6月召开了重点学科建设推进会。这两次会议，分别就我校近几年我校重点学科建设工作进行了总结和梳理，及时汇总有益经验和提出不足之处。这两次会议的另一个重要议题就是迎接今年省重点学科的中期检查。正是因为我们的高度重视与及时部署，我校艺术学、美术学、音乐学、设计艺术学四个省级重点学科均顺利通过今年的中期检查。开展“中央财政支持地方高校发展专项资金”2024—2024三年项目建设规划及2024年项目申报工作，经过我们的精心组织和不断努力，我校申报的个项目，经过教育部有关专家评审，最终获批项，项目总体通过率位居全省高校前列，三年共获得专项资金万元。这是我校自建校以来在科研领域所获得的数额最大的资助，对于我校今后的重点学科建设、教学实验平台建设、科研平台和专业能力实践基地建设以及人才培养和创新团队建设等项目将会发挥巨大的和持久的推动作用。</w:t>
      </w:r>
    </w:p>
    <w:p>
      <w:pPr>
        <w:ind w:left="0" w:right="0" w:firstLine="560"/>
        <w:spacing w:before="450" w:after="450" w:line="312" w:lineRule="auto"/>
      </w:pPr>
      <w:r>
        <w:rPr>
          <w:rFonts w:ascii="宋体" w:hAnsi="宋体" w:eastAsia="宋体" w:cs="宋体"/>
          <w:color w:val="000"/>
          <w:sz w:val="28"/>
          <w:szCs w:val="28"/>
        </w:rPr>
        <w:t xml:space="preserve">三、项目申报质、量并举，省部级以上课题立项取得历史性飞跃</w:t>
      </w:r>
    </w:p>
    <w:p>
      <w:pPr>
        <w:ind w:left="0" w:right="0" w:firstLine="560"/>
        <w:spacing w:before="450" w:after="450" w:line="312" w:lineRule="auto"/>
      </w:pPr>
      <w:r>
        <w:rPr>
          <w:rFonts w:ascii="宋体" w:hAnsi="宋体" w:eastAsia="宋体" w:cs="宋体"/>
          <w:color w:val="000"/>
          <w:sz w:val="28"/>
          <w:szCs w:val="28"/>
        </w:rPr>
        <w:t xml:space="preserve">2024年我校各种项目申报过程中利好消息频传。本，我们除了一如既往地做好各种常规项目的申报工作外，还积极参与了国家社科基金中华学术外译项目、教育部高校社科文库项目、省社科应用研究精品工程等项目的申报工作。今年，我校共获得各个级别项目73项立项，其中省厅级以上项目27项，共获得项目资助经费近150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四、科研机构建设开创新篇章，各项获奖捷报频传</w:t>
      </w:r>
    </w:p>
    <w:p>
      <w:pPr>
        <w:ind w:left="0" w:right="0" w:firstLine="560"/>
        <w:spacing w:before="450" w:after="450" w:line="312" w:lineRule="auto"/>
      </w:pPr>
      <w:r>
        <w:rPr>
          <w:rFonts w:ascii="宋体" w:hAnsi="宋体" w:eastAsia="宋体" w:cs="宋体"/>
          <w:color w:val="000"/>
          <w:sz w:val="28"/>
          <w:szCs w:val="28"/>
        </w:rPr>
        <w:t xml:space="preserve">今年，在科研机构的建设方面我们也取得了巨大成功。“省文化艺术发展研究中心”被确立为第二批“江苏省普通高等学校哲学社会科学重点研究基地、艺术设计材料与工艺实验室被确立为重点实验室。该实验室是我省今年唯一一个以艺术学一级学科为依托的省重点实验室。该实验室的获批，一方面充分体现了我校艺术学科的综合实力，同时也是我校设计艺术学学科水平处于全国领先地位的有力证明。艺术设计材料与工艺实验室的建立，为我校的科研与学科建设搭建了一个更高层次的平台。对于进一步加强我校自主创新能力，提升我校拔尖人才培养水平有着重要意义。同时该实验室对于我校产学研相结合、科研成果转换、服务地方经济文化发展能力的增强也将发挥重要作用，并最终为我校成为推动江苏早日实现文化大繁荣、大发展的重要研究基地之一提供强大动力。</w:t>
      </w:r>
    </w:p>
    <w:p>
      <w:pPr>
        <w:ind w:left="0" w:right="0" w:firstLine="560"/>
        <w:spacing w:before="450" w:after="450" w:line="312" w:lineRule="auto"/>
      </w:pPr>
      <w:r>
        <w:rPr>
          <w:rFonts w:ascii="宋体" w:hAnsi="宋体" w:eastAsia="宋体" w:cs="宋体"/>
          <w:color w:val="000"/>
          <w:sz w:val="28"/>
          <w:szCs w:val="28"/>
        </w:rPr>
        <w:t xml:space="preserve">在科研过奖方面，我校老师喜获教育基金会第十二届高等院校青年教师奖三等奖。在江苏高校第七届哲学社会科学校优秀成果奖评比中有我校有一位老师获二等奖、三位老师获三等奖，获奖比例位居全省高校前列。</w:t>
      </w:r>
    </w:p>
    <w:p>
      <w:pPr>
        <w:ind w:left="0" w:right="0" w:firstLine="560"/>
        <w:spacing w:before="450" w:after="450" w:line="312" w:lineRule="auto"/>
      </w:pPr>
      <w:r>
        <w:rPr>
          <w:rFonts w:ascii="宋体" w:hAnsi="宋体" w:eastAsia="宋体" w:cs="宋体"/>
          <w:color w:val="000"/>
          <w:sz w:val="28"/>
          <w:szCs w:val="28"/>
        </w:rPr>
        <w:t xml:space="preserve">五、整合优化学术资源，积极编写科研文献</w:t>
      </w:r>
    </w:p>
    <w:p>
      <w:pPr>
        <w:ind w:left="0" w:right="0" w:firstLine="560"/>
        <w:spacing w:before="450" w:after="450" w:line="312" w:lineRule="auto"/>
      </w:pPr>
      <w:r>
        <w:rPr>
          <w:rFonts w:ascii="宋体" w:hAnsi="宋体" w:eastAsia="宋体" w:cs="宋体"/>
          <w:color w:val="000"/>
          <w:sz w:val="28"/>
          <w:szCs w:val="28"/>
        </w:rPr>
        <w:t xml:space="preserve">为了及时整理、收集我校近两年的学术资源、梳理总结近几年的科研情况，我们一如既往地编制了《年鉴》。该项工作从3月份开始启动，一直持续到11月份，历经发文、素材收集、汇总成册、校稿等多个阶段。另外，为了总结我校近30年的学术成果、彰显学术实力，及时收集、保存我校的学术著作，我们今年启动了《概览》的编撰工作，目前该项工作正在有条不紊地进行。为了对我校科研工作</w:t>
      </w:r>
    </w:p>
    <w:p>
      <w:pPr>
        <w:ind w:left="0" w:right="0" w:firstLine="560"/>
        <w:spacing w:before="450" w:after="450" w:line="312" w:lineRule="auto"/>
      </w:pPr>
      <w:r>
        <w:rPr>
          <w:rFonts w:ascii="宋体" w:hAnsi="宋体" w:eastAsia="宋体" w:cs="宋体"/>
          <w:color w:val="000"/>
          <w:sz w:val="28"/>
          <w:szCs w:val="28"/>
        </w:rPr>
        <w:t xml:space="preserve">及时进行阶段性总结、对外宣传我校科研事业发展的新进展，我们还按期编写了《简报》，并向学校其他部门和二级学院免费发放。</w:t>
      </w:r>
    </w:p>
    <w:p>
      <w:pPr>
        <w:ind w:left="0" w:right="0" w:firstLine="560"/>
        <w:spacing w:before="450" w:after="450" w:line="312" w:lineRule="auto"/>
      </w:pPr>
      <w:r>
        <w:rPr>
          <w:rFonts w:ascii="宋体" w:hAnsi="宋体" w:eastAsia="宋体" w:cs="宋体"/>
          <w:color w:val="000"/>
          <w:sz w:val="28"/>
          <w:szCs w:val="28"/>
        </w:rPr>
        <w:t xml:space="preserve">六、加快转变发展方式，进一步完善博士后流动站管理工作</w:t>
      </w:r>
    </w:p>
    <w:p>
      <w:pPr>
        <w:ind w:left="0" w:right="0" w:firstLine="560"/>
        <w:spacing w:before="450" w:after="450" w:line="312" w:lineRule="auto"/>
      </w:pPr>
      <w:r>
        <w:rPr>
          <w:rFonts w:ascii="宋体" w:hAnsi="宋体" w:eastAsia="宋体" w:cs="宋体"/>
          <w:color w:val="000"/>
          <w:sz w:val="28"/>
          <w:szCs w:val="28"/>
        </w:rPr>
        <w:t xml:space="preserve">2024年博士后研究人员招收工作于4月初开始接收博士后合作导师申请，4月20日正式发布招收简章，博士后申请人员登录国家博士后管委会网站进行网上报名。今年，设计艺术学申请2人，数字媒体艺术申请1人。博士后管理办公室严格把关，对申请材料逐一进行审核。2024年共录取了2名博士后研究人员，目前在站博士后研究人员共计3人，其中美术学1人，设计艺术学1人，数字媒体艺术1人。依据《博士后出站考核办法》，博士后管理办公室对符合要求的4名博士后人员的出站报告和论文著作进行审核，经过专家组的考核，4名博士后全部达到出站要求，其中2名博士后达到“优秀”等级，2名博士后目前已经确认留校任教。12月8日，博士后管理办公室组织专家对博士后进行中期评审，经考核，其中期评审通过，会上，专家们还就其下一步的研究工作提出建议和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2024-11-13T06:05:20+08:00</dcterms:created>
  <dcterms:modified xsi:type="dcterms:W3CDTF">2024-11-13T06:05:20+08:00</dcterms:modified>
</cp:coreProperties>
</file>

<file path=docProps/custom.xml><?xml version="1.0" encoding="utf-8"?>
<Properties xmlns="http://schemas.openxmlformats.org/officeDocument/2006/custom-properties" xmlns:vt="http://schemas.openxmlformats.org/officeDocument/2006/docPropsVTypes"/>
</file>