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2024年业务员的工作计划 业务员年度工作计划(七篇)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时间流逝得如此之快，我们的工作又迈入新的阶段，请一起努力，写一份计划吧。什么样的计划才是有效的呢？以下是小编收集整理的工作计划书范文，仅供参考，希望能够帮助到大家。业务员的工作计划 业务员年度工作计划篇一最终确定总监模式，公司业务部经过历次...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业务员年度工作计划篇一</w:t>
      </w:r>
    </w:p>
    <w:p>
      <w:pPr>
        <w:ind w:left="0" w:right="0" w:firstLine="560"/>
        <w:spacing w:before="450" w:after="450" w:line="312" w:lineRule="auto"/>
      </w:pPr>
      <w:r>
        <w:rPr>
          <w:rFonts w:ascii="宋体" w:hAnsi="宋体" w:eastAsia="宋体" w:cs="宋体"/>
          <w:color w:val="000"/>
          <w:sz w:val="28"/>
          <w:szCs w:val="28"/>
        </w:rPr>
        <w:t xml:space="preserve">最终确定总监模式，公司业务部经过历次变化。这使得业务部业务能力得以加强，但相对来看开拓力度就有所滞后，这一点应该在业务工作中需要重点改善，及时掌握第一手信息，决定业务的成败的主要因素之一。再者，没有敏锐的市场洞察力，就容易丧失目标，迷失方向，市场地位也得不到提升，一直是跟随市场步伐，而不是结合自身实力去引导市场走向。内外结合”改善此现象的一项计划，所谓“内”一、就是增加信息搜索人员（2人）有一定的市场销售经验，能作到对公司重点服务的行业掌握第一手信息资料的能力。通过建立如金融、外资企业等系统的工程档案。从而使业务部信息真正能作到点到面的控制能力。二、把项目信息分成重点项目及一般项目两大类，技术部门的配合力度也可由级别的不同而不同，这样工程项目就可以分主次，以便集中优势争取重点项目的胜利率。这样分类首先可以防止由于频繁的投标，胜利比率不高影响技术部的军心，其次又可以使业务部门不至于感到有信息公司不重视，从而丧失搜索信息的信心。业务大多情况下是广种薄收的这就开始指“外”一、充分利用网络，现在已经进入信息时代，而公司原本就是从事信息产业，但对网络重视不够，甚至发生了没有自己的网站导致项目无法跟进的情况。建立公司网站刻不容缓；再有就是利用网络搜索信息，开拓业务视角，积极参与，有些网络招标项目机会是均等的二、利用业内人士提供的信息，就有一些成功的例子，这种资源是非常珍贵的也是需要重点维系的加强沟通与联系，使之成为一种制度一种习惯。这种资源还有很深的拓展空间，一定要加强处理，合作公司、设备公司的销售人员都是潜在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挖掘工作是一定要作的需要发掘客户潜力，要使今年的业务任务顺利完成。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伐不一致有些时候可能造成极其严重的后果。而人员潜力挖掘方面，就是提高工作技能、加快工作效率、提升专业知识的一个培训学习过程，定期的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有具体的分工以及职责，目前公司业务部门由两位总监在运作管理。而基层员工目前只有五人，从公司的发展角度来看，需要一个较为完善的管理制度来管理每一个部门的特别是业务部这种直接可能影响公司发展好坏的部门。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或多或少都会出现部门之间的工作方法不一致现象，公司目前的项目一般时间都是比较紧凑的为了完成任务。如何防止此类现象的呈现，和尽量减少因此发生的不良后果，也是业务部门今年工作的一个重点。这就包括了与兄弟部门间的合作以及与客户之间的联系。</w:t>
      </w:r>
    </w:p>
    <w:p>
      <w:pPr>
        <w:ind w:left="0" w:right="0" w:firstLine="560"/>
        <w:spacing w:before="450" w:after="450" w:line="312" w:lineRule="auto"/>
      </w:pPr>
      <w:r>
        <w:rPr>
          <w:rFonts w:ascii="宋体" w:hAnsi="宋体" w:eastAsia="宋体" w:cs="宋体"/>
          <w:color w:val="000"/>
          <w:sz w:val="28"/>
          <w:szCs w:val="28"/>
        </w:rPr>
        <w:t xml:space="preserve">把计划付诸实施，通过以上四点。业务开展工作将会有一个全新的面貌，业务部一定努力完成经济指标。</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业务员年度工作计划篇二</w:t>
      </w:r>
    </w:p>
    <w:p>
      <w:pPr>
        <w:ind w:left="0" w:right="0" w:firstLine="560"/>
        <w:spacing w:before="450" w:after="450" w:line="312" w:lineRule="auto"/>
      </w:pPr>
      <w:r>
        <w:rPr>
          <w:rFonts w:ascii="宋体" w:hAnsi="宋体" w:eastAsia="宋体" w:cs="宋体"/>
          <w:color w:val="000"/>
          <w:sz w:val="28"/>
          <w:szCs w:val="28"/>
        </w:rPr>
        <w:t xml:space="preserve">3、调研分析中国座椅市场发展趋势，支持公司战略</w:t>
      </w:r>
    </w:p>
    <w:p>
      <w:pPr>
        <w:ind w:left="0" w:right="0" w:firstLine="560"/>
        <w:spacing w:before="450" w:after="450" w:line="312" w:lineRule="auto"/>
      </w:pPr>
      <w:r>
        <w:rPr>
          <w:rFonts w:ascii="宋体" w:hAnsi="宋体" w:eastAsia="宋体" w:cs="宋体"/>
          <w:color w:val="000"/>
          <w:sz w:val="28"/>
          <w:szCs w:val="28"/>
        </w:rPr>
        <w:t xml:space="preserve">4、试探性地进行国际营销，力争业务跨出国门</w:t>
      </w:r>
    </w:p>
    <w:p>
      <w:pPr>
        <w:ind w:left="0" w:right="0" w:firstLine="560"/>
        <w:spacing w:before="450" w:after="450" w:line="312" w:lineRule="auto"/>
      </w:pPr>
      <w:r>
        <w:rPr>
          <w:rFonts w:ascii="宋体" w:hAnsi="宋体" w:eastAsia="宋体" w:cs="宋体"/>
          <w:color w:val="000"/>
          <w:sz w:val="28"/>
          <w:szCs w:val="28"/>
        </w:rPr>
        <w:t xml:space="preserve">5、创新的客户满意度</w:t>
      </w:r>
    </w:p>
    <w:p>
      <w:pPr>
        <w:ind w:left="0" w:right="0" w:firstLine="560"/>
        <w:spacing w:before="450" w:after="450" w:line="312" w:lineRule="auto"/>
      </w:pPr>
      <w:r>
        <w:rPr>
          <w:rFonts w:ascii="宋体" w:hAnsi="宋体" w:eastAsia="宋体" w:cs="宋体"/>
          <w:color w:val="000"/>
          <w:sz w:val="28"/>
          <w:szCs w:val="28"/>
        </w:rPr>
        <w:t xml:space="preserve">6、全面培训营销、客服、市场研究人员，提高业务创新能力</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进一步巩固、维护、完善与股份公司的配套关系，提升营销质量。公司是我们的主要客户，也是我们的“根据地”市场，在很大程度上关系到我们的整个销售目标能否顺利实现。xx年，业务员要充分准备，借鉴以往的工作经验，创造性地开展工作，加强沟通，掌握其营销动态及顾客抱怨情况，针对最终用户开展一定形式的调研工作，掌握消费者动向，及时反馈信息，并进一步完善应急处理机制。通过走访售后服务点，了解座椅产品的装配质量和交付质量，维修完善与维护成熟的配套关系。要未雨绸缪，做好业务上的准备。在业务的洽谈上要讲究策略，在产品售后服务上要锦上添花，比以往做的更好。</w:t>
      </w:r>
    </w:p>
    <w:p>
      <w:pPr>
        <w:ind w:left="0" w:right="0" w:firstLine="560"/>
        <w:spacing w:before="450" w:after="450" w:line="312" w:lineRule="auto"/>
      </w:pPr>
      <w:r>
        <w:rPr>
          <w:rFonts w:ascii="宋体" w:hAnsi="宋体" w:eastAsia="宋体" w:cs="宋体"/>
          <w:color w:val="000"/>
          <w:sz w:val="28"/>
          <w:szCs w:val="28"/>
        </w:rPr>
        <w:t xml:space="preserve">2、积极开发配套项目，扩大内部市场销量。抓住集团客车、皮卡等具有发展潜力的新市场。集团入主安徽为拓展了一块新的内部市场。在配套项目开发上，xx年业务科将进一步发挥桥梁作用。加强沟通，联系，制定相应的业务开发计划，并配合完成严格产品开发前期的成本核算制度，确保化保护公司的利益，规避潜在风险。</w:t>
      </w:r>
    </w:p>
    <w:p>
      <w:pPr>
        <w:ind w:left="0" w:right="0" w:firstLine="560"/>
        <w:spacing w:before="450" w:after="450" w:line="312" w:lineRule="auto"/>
      </w:pPr>
      <w:r>
        <w:rPr>
          <w:rFonts w:ascii="宋体" w:hAnsi="宋体" w:eastAsia="宋体" w:cs="宋体"/>
          <w:color w:val="000"/>
          <w:sz w:val="28"/>
          <w:szCs w:val="28"/>
        </w:rPr>
        <w:t xml:space="preserve">1、做好市场调研工作，建立营销信息系统。生产技术可以不断改进，工艺流程可以不断创新与完善，市场机会却会一瞬而失。业务科将把市场调研放在营销工作的重要位置，组织人员从整个行业的角度出发，通过网上查询，电话联系及实地调研等方式全面掌握行业信息，深入研究市场动态。建立本公司的营销信息系统，结合分析相关文献资料，以辅佐分析公司市场环境机会、识别竞争对手、把握公司在行业中的地位和竞争对手之间的差距，预测市场需求，制定市场营销计划，为公司市场预测提供相关依据。</w:t>
      </w:r>
    </w:p>
    <w:p>
      <w:pPr>
        <w:ind w:left="0" w:right="0" w:firstLine="560"/>
        <w:spacing w:before="450" w:after="450" w:line="312" w:lineRule="auto"/>
      </w:pPr>
      <w:r>
        <w:rPr>
          <w:rFonts w:ascii="宋体" w:hAnsi="宋体" w:eastAsia="宋体" w:cs="宋体"/>
          <w:color w:val="000"/>
          <w:sz w:val="28"/>
          <w:szCs w:val="28"/>
        </w:rPr>
        <w:t xml:space="preserve">2、拓展1-2个外部市场。业务创新是企业生存的引擎，如果企业只固守原有的技术和业务，就不可能发展。业务科作为公司的销售部门，必须不断地拓展外部市场。200x年市场开拓的重点目标市场是临近省份广西的汽车配套座椅市场，包括柳微、柳特、柳工以及东风柳汽、桂林大宇的汽配市场等。</w:t>
      </w:r>
    </w:p>
    <w:p>
      <w:pPr>
        <w:ind w:left="0" w:right="0" w:firstLine="560"/>
        <w:spacing w:before="450" w:after="450" w:line="312" w:lineRule="auto"/>
      </w:pPr>
      <w:r>
        <w:rPr>
          <w:rFonts w:ascii="宋体" w:hAnsi="宋体" w:eastAsia="宋体" w:cs="宋体"/>
          <w:color w:val="000"/>
          <w:sz w:val="28"/>
          <w:szCs w:val="28"/>
        </w:rPr>
        <w:t xml:space="preserve">3、试探性地进行国际营销。200x年1日起，随着过渡期后进口汽车200x年7月，进口汽车关税降至25％，跨国汽车厂商可能会因势调整经营战略，以直接进口汽车和零部件为主，这对国内的汽车零部件来说是很大的挑战。但是，我们也要看到公司的优势，并不断地挖潜，树立全球市场营销的观念，加强国际市场营销渠道、营销方法的研究和实际运作，要想方设法收集整理跨国汽车座椅厂商的资料，通过种种方式力争建立国际合作贸易关系，以便开拓新的市场找准市场细分点，力争形成以汽车座椅产品为主，发展其他汽车配件产品，初期将探索通过外贸公司等中介机构发展海外业务的模式，精致市场营销。</w:t>
      </w:r>
    </w:p>
    <w:p>
      <w:pPr>
        <w:ind w:left="0" w:right="0" w:firstLine="560"/>
        <w:spacing w:before="450" w:after="450" w:line="312" w:lineRule="auto"/>
      </w:pPr>
      <w:r>
        <w:rPr>
          <w:rFonts w:ascii="宋体" w:hAnsi="宋体" w:eastAsia="宋体" w:cs="宋体"/>
          <w:color w:val="000"/>
          <w:sz w:val="28"/>
          <w:szCs w:val="28"/>
        </w:rPr>
        <w:t xml:space="preserve">是由许多的零部件和原材料组成。公司成功实现自产海绵及面套从而挖掘潜力降低了成本，产品质量也得到控制。骨架、电动天窗、玻璃升降器等都是大有潜力可挖的项目，公司的海绵等生产线都是国内最先进的生产设备，设计负荷都是10万台套座椅线的生产能力，完全可能胜任加工其它外协件，从而带来效益。业务科在200x年要积极向厂家推销公司的汽车座椅整条生产线，并承揽外协加工件，不断为公司发展“边缘”业务。</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业务员年度工作计划篇三</w:t>
      </w:r>
    </w:p>
    <w:p>
      <w:pPr>
        <w:ind w:left="0" w:right="0" w:firstLine="560"/>
        <w:spacing w:before="450" w:after="450" w:line="312" w:lineRule="auto"/>
      </w:pPr>
      <w:r>
        <w:rPr>
          <w:rFonts w:ascii="宋体" w:hAnsi="宋体" w:eastAsia="宋体" w:cs="宋体"/>
          <w:color w:val="000"/>
          <w:sz w:val="28"/>
          <w:szCs w:val="28"/>
        </w:rPr>
        <w:t xml:space="preserve">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一、熟悉公司新的规章制度和业务开展工作。公司在不断改革，订立…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新的规定，特别在诉讼业务方面安排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这个时候要全力维护老客户交办的业务情况。首先，要逐步解老客户中有潜力开发的客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业务员年度工作计划篇四</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 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业务员年度工作计划篇五</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业务员年度工作计划篇六</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ｘｘ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 业务员年度工作计划篇七</w:t>
      </w:r>
    </w:p>
    <w:p>
      <w:pPr>
        <w:ind w:left="0" w:right="0" w:firstLine="560"/>
        <w:spacing w:before="450" w:after="450" w:line="312" w:lineRule="auto"/>
      </w:pPr>
      <w:r>
        <w:rPr>
          <w:rFonts w:ascii="宋体" w:hAnsi="宋体" w:eastAsia="宋体" w:cs="宋体"/>
          <w:color w:val="000"/>
          <w:sz w:val="28"/>
          <w:szCs w:val="28"/>
        </w:rPr>
        <w:t xml:space="preserve">20xx年，我业务三科在征收办公室党组的领导下，在各相关科室的大力支持下，将围绕“征管服务年”的工作主线，在征管科学化、精细化上下功夫，在服务理念、服务质量、服务效率、服务规范等方面寻求突破，扎扎实实地落实好征收办公室党组的各项工作任务和要求，把征收服务窗口建设得更好，把干部队伍建设得更好，把征收管理办公室的形象塑造得更好，努力做到新年新突破，新年展新貌。为达到这一目标，特提出我科20xx年工作计划：</w:t>
      </w:r>
    </w:p>
    <w:p>
      <w:pPr>
        <w:ind w:left="0" w:right="0" w:firstLine="560"/>
        <w:spacing w:before="450" w:after="450" w:line="312" w:lineRule="auto"/>
      </w:pPr>
      <w:r>
        <w:rPr>
          <w:rFonts w:ascii="宋体" w:hAnsi="宋体" w:eastAsia="宋体" w:cs="宋体"/>
          <w:color w:val="000"/>
          <w:sz w:val="28"/>
          <w:szCs w:val="28"/>
        </w:rPr>
        <w:t xml:space="preserve">1、进一步拓宽征收工作的创新思路。要认真总结近几年征收工作的经验教训，解放思想，探索创新征收工作新思路。如在房屋强制征收时如何实施、如何加大征收范围内基层干部对征收工作的支持力度、房屋拆除施工单位的选择等方面，都需要探索创新，制定一整套切实可行的方案，使之有利于征收工作的稳步开展和有力推进。</w:t>
      </w:r>
    </w:p>
    <w:p>
      <w:pPr>
        <w:ind w:left="0" w:right="0" w:firstLine="560"/>
        <w:spacing w:before="450" w:after="450" w:line="312" w:lineRule="auto"/>
      </w:pPr>
      <w:r>
        <w:rPr>
          <w:rFonts w:ascii="宋体" w:hAnsi="宋体" w:eastAsia="宋体" w:cs="宋体"/>
          <w:color w:val="000"/>
          <w:sz w:val="28"/>
          <w:szCs w:val="28"/>
        </w:rPr>
        <w:t xml:space="preserve">2、加强全体干部职工对新房屋征收条例及业务知识的学习，提高自身业务水平，增强工作能力，力争每个干部职工都成为房屋征收工作的行家里手，更好地适应新形式下房屋征收工作的需要。</w:t>
      </w:r>
    </w:p>
    <w:p>
      <w:pPr>
        <w:ind w:left="0" w:right="0" w:firstLine="560"/>
        <w:spacing w:before="450" w:after="450" w:line="312" w:lineRule="auto"/>
      </w:pPr>
      <w:r>
        <w:rPr>
          <w:rFonts w:ascii="宋体" w:hAnsi="宋体" w:eastAsia="宋体" w:cs="宋体"/>
          <w:color w:val="000"/>
          <w:sz w:val="28"/>
          <w:szCs w:val="28"/>
        </w:rPr>
        <w:t xml:space="preserve">3、继续抓好干部职工的职业道德和廉洁自律教育，端正工作态度，提高思想认识，增强工作责任心和事业心，干部职工自觉履行工作职责，切实做到廉洁自律，打造一支让领导放心、群众信任的征收工作队伍。</w:t>
      </w:r>
    </w:p>
    <w:p>
      <w:pPr>
        <w:ind w:left="0" w:right="0" w:firstLine="560"/>
        <w:spacing w:before="450" w:after="450" w:line="312" w:lineRule="auto"/>
      </w:pPr>
      <w:r>
        <w:rPr>
          <w:rFonts w:ascii="宋体" w:hAnsi="宋体" w:eastAsia="宋体" w:cs="宋体"/>
          <w:color w:val="000"/>
          <w:sz w:val="28"/>
          <w:szCs w:val="28"/>
        </w:rPr>
        <w:t xml:space="preserve">4、重点做好市政府重点建设项目房屋征收工作和开发区大尚家城中村改造房屋征收工作，并按照新条例要求和操作规范，做到 “依法征收、阳光操作”，认真落实好征收项目实施工作。</w:t>
      </w:r>
    </w:p>
    <w:p>
      <w:pPr>
        <w:ind w:left="0" w:right="0" w:firstLine="560"/>
        <w:spacing w:before="450" w:after="450" w:line="312" w:lineRule="auto"/>
      </w:pPr>
      <w:r>
        <w:rPr>
          <w:rFonts w:ascii="宋体" w:hAnsi="宋体" w:eastAsia="宋体" w:cs="宋体"/>
          <w:color w:val="000"/>
          <w:sz w:val="28"/>
          <w:szCs w:val="28"/>
        </w:rPr>
        <w:t xml:space="preserve">5、继续加强综合治理和管理工作。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今年来，我业务三科工作虽然取得一定的\'成绩，但离征收办领导的要求还有很大的差距。立足当前，展望未来，我们今后的征收工作任重而道远，我们将继续紧密团结在办公室党组的周围，围绕办公室中心工作，认真履行房屋征收职责，真正做到依法征收、阳光操作、人性化服务，为我市建设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2024-09-20T23:34:05+08:00</dcterms:created>
  <dcterms:modified xsi:type="dcterms:W3CDTF">2024-09-20T23:34:05+08:00</dcterms:modified>
</cp:coreProperties>
</file>

<file path=docProps/custom.xml><?xml version="1.0" encoding="utf-8"?>
<Properties xmlns="http://schemas.openxmlformats.org/officeDocument/2006/custom-properties" xmlns:vt="http://schemas.openxmlformats.org/officeDocument/2006/docPropsVTypes"/>
</file>