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2024年秋季开学前疫情常态化防控教师培训素材</w:t>
      </w:r>
      <w:bookmarkEnd w:id="1"/>
    </w:p>
    <w:p>
      <w:pPr>
        <w:jc w:val="center"/>
        <w:spacing w:before="0" w:after="450"/>
      </w:pPr>
      <w:r>
        <w:rPr>
          <w:rFonts w:ascii="Arial" w:hAnsi="Arial" w:eastAsia="Arial" w:cs="Arial"/>
          <w:color w:val="999999"/>
          <w:sz w:val="20"/>
          <w:szCs w:val="20"/>
        </w:rPr>
        <w:t xml:space="preserve">来源：网络  作者：清风徐来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2024年秋季开学前教师培训素材新冠肺炎疫情发生半年多来，在以习近平同志为核心的党中央坚强领导下，全国上下齐心协力、共克时艰，疫情防控取得重大战略成果。党中央坚持人民至上、生命至上，领导全党全国打响了疫情防控的人民战争、总体战、阻击战，实现...</w:t>
      </w:r>
    </w:p>
    <w:p>
      <w:pPr>
        <w:ind w:left="0" w:right="0" w:firstLine="560"/>
        <w:spacing w:before="450" w:after="450" w:line="312" w:lineRule="auto"/>
      </w:pPr>
      <w:r>
        <w:rPr>
          <w:rFonts w:ascii="宋体" w:hAnsi="宋体" w:eastAsia="宋体" w:cs="宋体"/>
          <w:color w:val="000"/>
          <w:sz w:val="28"/>
          <w:szCs w:val="28"/>
        </w:rPr>
        <w:t xml:space="preserve">2024年秋季开学前教师培训素材</w:t>
      </w:r>
    </w:p>
    <w:p>
      <w:pPr>
        <w:ind w:left="0" w:right="0" w:firstLine="560"/>
        <w:spacing w:before="450" w:after="450" w:line="312" w:lineRule="auto"/>
      </w:pPr>
      <w:r>
        <w:rPr>
          <w:rFonts w:ascii="宋体" w:hAnsi="宋体" w:eastAsia="宋体" w:cs="宋体"/>
          <w:color w:val="000"/>
          <w:sz w:val="28"/>
          <w:szCs w:val="28"/>
        </w:rPr>
        <w:t xml:space="preserve">新冠肺炎疫情发生半年多来，在以习近平同志为核心的党中央坚强领导下，全国上下齐心协力、共克时艰，疫情防控取得重大战略成果。党中央坚持人民至上、生命至上，领导全党全国打响了疫情防控的人民战争、总体战、阻击战，实现了本土疫情基本阻断。我国疫情防控已经进入常态化阶段，在有效防控疫情同时，复工复产复学有序推进，经济生活秩序逐步恢复。</w:t>
      </w:r>
    </w:p>
    <w:p>
      <w:pPr>
        <w:ind w:left="0" w:right="0" w:firstLine="560"/>
        <w:spacing w:before="450" w:after="450" w:line="312" w:lineRule="auto"/>
      </w:pPr>
      <w:r>
        <w:rPr>
          <w:rFonts w:ascii="宋体" w:hAnsi="宋体" w:eastAsia="宋体" w:cs="宋体"/>
          <w:color w:val="000"/>
          <w:sz w:val="28"/>
          <w:szCs w:val="28"/>
        </w:rPr>
        <w:t xml:space="preserve">各级教育部门认真学习贯彻习近平总书记系列重要讲话、重要指示批示精神和党中央、国务院决策部署，把广大师生生命安全、身心健康放在第一位，把疫情防控作为最重要工作来抓，发扬斗争精神，化“危”为“机”，勇于担当，科学制定战略策略，持续加强组织领导。及时决策，印发《关于2024年春季学期延期开学的通知》；精准防控，严格教育系统“五个一律”的防控策略；精心谋划，在确保疫情防控要求前提下有序推进复学复课；全力保障，确保全国高考中考等重大教育教学工作平稳顺利。教育系统疫情防控取得重大战略成果，做到校内“零感染”。复学复课平稳有序，全国2.08亿学生复学复课，复学率达75%。</w:t>
      </w:r>
    </w:p>
    <w:p>
      <w:pPr>
        <w:ind w:left="0" w:right="0" w:firstLine="560"/>
        <w:spacing w:before="450" w:after="450" w:line="312" w:lineRule="auto"/>
      </w:pPr>
      <w:r>
        <w:rPr>
          <w:rFonts w:ascii="宋体" w:hAnsi="宋体" w:eastAsia="宋体" w:cs="宋体"/>
          <w:color w:val="000"/>
          <w:sz w:val="28"/>
          <w:szCs w:val="28"/>
        </w:rPr>
        <w:t xml:space="preserve">当前，教育系统进入2024年秋季学期，为切实推进疫情防控常态化条件下学校全面复学复课，教育部联合国家卫生健康委结合秋冬季疫情防控形势和全面复学复课需要，对前期制定的相关技术方案进行了修订更新，组织制定了《高等学校秋冬季新冠肺炎疫情防控技术方案（更新版）》《中小学校秋冬季新冠肺炎疫情防控技术方案（更新版）》和《托幼机构秋冬季新冠肺炎疫情防控技术方案（更新版）》，指导学校科学有效精准防控疫情，确保教育教学秩序全面恢复。</w:t>
      </w:r>
    </w:p>
    <w:p>
      <w:pPr>
        <w:ind w:left="0" w:right="0" w:firstLine="560"/>
        <w:spacing w:before="450" w:after="450" w:line="312" w:lineRule="auto"/>
      </w:pPr>
      <w:r>
        <w:rPr>
          <w:rFonts w:ascii="宋体" w:hAnsi="宋体" w:eastAsia="宋体" w:cs="宋体"/>
          <w:color w:val="000"/>
          <w:sz w:val="28"/>
          <w:szCs w:val="28"/>
        </w:rPr>
        <w:t xml:space="preserve">《技术方案（更新版）》主要内容是什么？</w:t>
      </w:r>
    </w:p>
    <w:p>
      <w:pPr>
        <w:ind w:left="0" w:right="0" w:firstLine="560"/>
        <w:spacing w:before="450" w:after="450" w:line="312" w:lineRule="auto"/>
      </w:pPr>
      <w:r>
        <w:rPr>
          <w:rFonts w:ascii="宋体" w:hAnsi="宋体" w:eastAsia="宋体" w:cs="宋体"/>
          <w:color w:val="000"/>
          <w:sz w:val="28"/>
          <w:szCs w:val="28"/>
        </w:rPr>
        <w:t xml:space="preserve">《技术方案（更新版）》坚持人物同防、多病共防原则，明确落实“四早”防控措施，精准防控。对开学前准备、开学后管理、应急处置等不同情境做出指导，提出了需要落实的全方位、多场景、各环节防控措施的技术要求和工作流程。开学前，要落实各方责任、建立完善疫情联防联控工作机制、制定防控方案和应急预案、储备防疫物资、全面开展环境卫生整治等措施，并要求学生和教职工做好自我健康监测；开学后管理方面，要求严格日常管理、进出校登记、教室及食堂卫生管理等重点场所和重点环节防控，并对学生和教职工提出了自我健康监测和个人防护措施要求；应急处置方面，要按照当地疫情防控要求执行相关防控措施，如出现新冠肺炎疑似病例，要在疾控机构指导下处置或启动应急处置机制，配合做好疫情处置工作。</w:t>
      </w:r>
    </w:p>
    <w:p>
      <w:pPr>
        <w:ind w:left="0" w:right="0" w:firstLine="560"/>
        <w:spacing w:before="450" w:after="450" w:line="312" w:lineRule="auto"/>
      </w:pPr>
      <w:r>
        <w:rPr>
          <w:rFonts w:ascii="宋体" w:hAnsi="宋体" w:eastAsia="宋体" w:cs="宋体"/>
          <w:color w:val="000"/>
          <w:sz w:val="28"/>
          <w:szCs w:val="28"/>
        </w:rPr>
        <w:t xml:space="preserve">《技术方案（更新版）》和前期制定技术方案的主要区别是什么？</w:t>
      </w:r>
    </w:p>
    <w:p>
      <w:pPr>
        <w:ind w:left="0" w:right="0" w:firstLine="560"/>
        <w:spacing w:before="450" w:after="450" w:line="312" w:lineRule="auto"/>
      </w:pPr>
      <w:r>
        <w:rPr>
          <w:rFonts w:ascii="宋体" w:hAnsi="宋体" w:eastAsia="宋体" w:cs="宋体"/>
          <w:color w:val="000"/>
          <w:sz w:val="28"/>
          <w:szCs w:val="28"/>
        </w:rPr>
        <w:t xml:space="preserve">《技术方案（更新版）》根据常态化新冠肺炎疫情防控要求做了相关调整。《技术方案（更新版）》取消了原技术方案中关于“学生宿舍床位重新分配，减少人员并拉开距离”“用餐桌椅同向单人单座并保持间隔1.5米”“每个宿舍居住人数原则上不超过6人，人均宿舍面积不少于3平方米”“每名学生（课桌）前后左右间距保持1米”等硬性隔离条件，更好地保障正常教育教学秩序和全面复学复课。</w:t>
      </w:r>
    </w:p>
    <w:p>
      <w:pPr>
        <w:ind w:left="0" w:right="0" w:firstLine="560"/>
        <w:spacing w:before="450" w:after="450" w:line="312" w:lineRule="auto"/>
      </w:pPr>
      <w:r>
        <w:rPr>
          <w:rFonts w:ascii="宋体" w:hAnsi="宋体" w:eastAsia="宋体" w:cs="宋体"/>
          <w:color w:val="000"/>
          <w:sz w:val="28"/>
          <w:szCs w:val="28"/>
        </w:rPr>
        <w:t xml:space="preserve">《技术方案（更新版）》对学校重点区域管控、校门管控及师生健康管理提出更加明确要求。增加了“把好校门关，教职员工和学生入校时查验健康码，保证入校人员身体健康”“来自中高风险地区学生和教职员工返校时须向学校出示近一周内的核酸检测报告”等内容，明确了信息化条件下疫情防控的具体措施。同时，特别强调了要重点做好应急处置。</w:t>
      </w:r>
    </w:p>
    <w:p>
      <w:pPr>
        <w:ind w:left="0" w:right="0" w:firstLine="560"/>
        <w:spacing w:before="450" w:after="450" w:line="312" w:lineRule="auto"/>
      </w:pPr>
      <w:r>
        <w:rPr>
          <w:rFonts w:ascii="宋体" w:hAnsi="宋体" w:eastAsia="宋体" w:cs="宋体"/>
          <w:color w:val="000"/>
          <w:sz w:val="28"/>
          <w:szCs w:val="28"/>
        </w:rPr>
        <w:t xml:space="preserve">《技术方案（更新版）》对疫情联防联控有哪些制度要求？</w:t>
      </w:r>
    </w:p>
    <w:p>
      <w:pPr>
        <w:ind w:left="0" w:right="0" w:firstLine="560"/>
        <w:spacing w:before="450" w:after="450" w:line="312" w:lineRule="auto"/>
      </w:pPr>
      <w:r>
        <w:rPr>
          <w:rFonts w:ascii="宋体" w:hAnsi="宋体" w:eastAsia="宋体" w:cs="宋体"/>
          <w:color w:val="000"/>
          <w:sz w:val="28"/>
          <w:szCs w:val="28"/>
        </w:rPr>
        <w:t xml:space="preserve">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监测预警与快速反应机制，做到业务指导、培训、巡查全覆盖。学校应当根据本地区疫情防控形势和学生来源特点，制定具体防控方案和应急预案，细化各项防控措施。学校在开学前应当与属地社区、公安部门、医疗机构和疾控机构等做好对接，开展防控应急演练。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《技术方案（更新版）》对学校疫情防控有哪些保障要求？</w:t>
      </w:r>
    </w:p>
    <w:p>
      <w:pPr>
        <w:ind w:left="0" w:right="0" w:firstLine="560"/>
        <w:spacing w:before="450" w:after="450" w:line="312" w:lineRule="auto"/>
      </w:pPr>
      <w:r>
        <w:rPr>
          <w:rFonts w:ascii="宋体" w:hAnsi="宋体" w:eastAsia="宋体" w:cs="宋体"/>
          <w:color w:val="000"/>
          <w:sz w:val="28"/>
          <w:szCs w:val="28"/>
        </w:rPr>
        <w:t xml:space="preserve">学校要提前做好消毒剂、口罩、手套等防疫物资储备。高校应设立（临时）隔离室，位置相对独立，以备人员出现发热等症状时立即进行暂时隔离。高校应安排专人负责学校卫生设施管理、卫生保障、监督落实等工作，培养学校卫生管理员、志愿者、宣传员等校园防控队伍。中小学开学前对学校环境和空调系统进行彻底清洁，并开展预防性消毒，在校门口就近设置临时等候区，并根据有关规定按教职员工和学生人数足额配备校医或保健教师。托幼机构开园前应当对园内环境和空调系统进行彻底清洁消毒，设立观察室或临时隔离室，位置相对独立，设置提醒标识，应当有单独使用的卫生设施设备，配备专人负责，做好洗手液、速干手消毒剂、消毒剂、儿童口罩、手套、体温计、呕吐包、紫外线消毒灯等防疫物资的储备，洗手处配备足量的洗手用品。</w:t>
      </w:r>
    </w:p>
    <w:p>
      <w:pPr>
        <w:ind w:left="0" w:right="0" w:firstLine="560"/>
        <w:spacing w:before="450" w:after="450" w:line="312" w:lineRule="auto"/>
      </w:pPr>
      <w:r>
        <w:rPr>
          <w:rFonts w:ascii="宋体" w:hAnsi="宋体" w:eastAsia="宋体" w:cs="宋体"/>
          <w:color w:val="000"/>
          <w:sz w:val="28"/>
          <w:szCs w:val="28"/>
        </w:rPr>
        <w:t xml:space="preserve">《技术方案（更新版）》对学校日常管理有哪些具体要求？</w:t>
      </w:r>
    </w:p>
    <w:p>
      <w:pPr>
        <w:ind w:left="0" w:right="0" w:firstLine="560"/>
        <w:spacing w:before="450" w:after="450" w:line="312" w:lineRule="auto"/>
      </w:pPr>
      <w:r>
        <w:rPr>
          <w:rFonts w:ascii="宋体" w:hAnsi="宋体" w:eastAsia="宋体" w:cs="宋体"/>
          <w:color w:val="000"/>
          <w:sz w:val="28"/>
          <w:szCs w:val="28"/>
        </w:rPr>
        <w:t xml:space="preserve">高校坚持落实学校传染病疫情报告制度、因病缺勤追踪登记制度等。每日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中小学校要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托幼机构要坚持早、中、晚“一日三报告”制度和点名制度，每日掌握教职员工和幼儿动态、健康情况，加强对教职员工和幼儿的晨、午检工作，实行“日报告”、“零报告”制度，并向主管部门报告。做好缺勤、早退、病假记录，发现因病缺勤的教职员工和幼儿及时进行追访、登记和上报。</w:t>
      </w:r>
    </w:p>
    <w:p>
      <w:pPr>
        <w:ind w:left="0" w:right="0" w:firstLine="560"/>
        <w:spacing w:before="450" w:after="450" w:line="312" w:lineRule="auto"/>
      </w:pPr>
      <w:r>
        <w:rPr>
          <w:rFonts w:ascii="宋体" w:hAnsi="宋体" w:eastAsia="宋体" w:cs="宋体"/>
          <w:color w:val="000"/>
          <w:sz w:val="28"/>
          <w:szCs w:val="28"/>
        </w:rPr>
        <w:t xml:space="preserve">《技术方案（更新版）》对校门管理有哪些要求？</w:t>
      </w:r>
    </w:p>
    <w:p>
      <w:pPr>
        <w:ind w:left="0" w:right="0" w:firstLine="560"/>
        <w:spacing w:before="450" w:after="450" w:line="312" w:lineRule="auto"/>
      </w:pPr>
      <w:r>
        <w:rPr>
          <w:rFonts w:ascii="宋体" w:hAnsi="宋体" w:eastAsia="宋体" w:cs="宋体"/>
          <w:color w:val="000"/>
          <w:sz w:val="28"/>
          <w:szCs w:val="28"/>
        </w:rPr>
        <w:t xml:space="preserve">高校要把好校门关，教职员工和学生入校时严格进行体温检测，查看健康码，保证入校人员身体状况健康。学校要加强对外卖配送和快递人员核查、登记与管理，合理设置快递收发点。</w:t>
      </w:r>
    </w:p>
    <w:p>
      <w:pPr>
        <w:ind w:left="0" w:right="0" w:firstLine="560"/>
        <w:spacing w:before="450" w:after="450" w:line="312" w:lineRule="auto"/>
      </w:pPr>
      <w:r>
        <w:rPr>
          <w:rFonts w:ascii="宋体" w:hAnsi="宋体" w:eastAsia="宋体" w:cs="宋体"/>
          <w:color w:val="000"/>
          <w:sz w:val="28"/>
          <w:szCs w:val="28"/>
        </w:rPr>
        <w:t xml:space="preserve">中小学校实行校园相对封闭式管理，全面梳理所有进校通道，校外无关人员一律不准进校，师生进校门一律核验身份和检测体温。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托幼机构要登记排查入园，做好健康观察。提前掌握教职员工和幼儿健康状况，建立台账，做好健康观察。教职员工和幼儿每天入园时须测体温，无发热、干咳等症状方可入园。严格落实幼儿晨午晚检和全日观察制度。在园晨午晚检时，工作人员应当佩戴口罩和一次性手套。家长接送幼儿不入园。根据托幼机构班级和人员情况，安排各班级错峰、错时入园和离园，并要求家长严格执行，防止人员聚集。园门口可设置1米线隔离带。</w:t>
      </w:r>
    </w:p>
    <w:p>
      <w:pPr>
        <w:ind w:left="0" w:right="0" w:firstLine="560"/>
        <w:spacing w:before="450" w:after="450" w:line="312" w:lineRule="auto"/>
      </w:pPr>
      <w:r>
        <w:rPr>
          <w:rFonts w:ascii="宋体" w:hAnsi="宋体" w:eastAsia="宋体" w:cs="宋体"/>
          <w:color w:val="000"/>
          <w:sz w:val="28"/>
          <w:szCs w:val="28"/>
        </w:rPr>
        <w:t xml:space="preserve">《技术方案（更新版）》对宿舍管理有哪些要求？</w:t>
      </w:r>
    </w:p>
    <w:p>
      <w:pPr>
        <w:ind w:left="0" w:right="0" w:firstLine="560"/>
        <w:spacing w:before="450" w:after="450" w:line="312" w:lineRule="auto"/>
      </w:pPr>
      <w:r>
        <w:rPr>
          <w:rFonts w:ascii="宋体" w:hAnsi="宋体" w:eastAsia="宋体" w:cs="宋体"/>
          <w:color w:val="000"/>
          <w:sz w:val="28"/>
          <w:szCs w:val="28"/>
        </w:rPr>
        <w:t xml:space="preserve">高校学生宿舍严禁外来人员入内。安排专人负责宿舍的卫生管理和检查。学生在宿舍区不聚集、不串门。宿舍要勤通风、勤打扫，保持厕所清洁卫生，洗手设施运行良好。做好垃圾清理和日常公共区域消毒。</w:t>
      </w:r>
    </w:p>
    <w:p>
      <w:pPr>
        <w:ind w:left="0" w:right="0" w:firstLine="560"/>
        <w:spacing w:before="450" w:after="450" w:line="312" w:lineRule="auto"/>
      </w:pPr>
      <w:r>
        <w:rPr>
          <w:rFonts w:ascii="宋体" w:hAnsi="宋体" w:eastAsia="宋体" w:cs="宋体"/>
          <w:color w:val="000"/>
          <w:sz w:val="28"/>
          <w:szCs w:val="28"/>
        </w:rPr>
        <w:t xml:space="preserve">寄宿制中小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寄宿制中小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《技术方案（更新版）》对食堂管理有哪些要求？</w:t>
      </w:r>
    </w:p>
    <w:p>
      <w:pPr>
        <w:ind w:left="0" w:right="0" w:firstLine="560"/>
        <w:spacing w:before="450" w:after="450" w:line="312" w:lineRule="auto"/>
      </w:pPr>
      <w:r>
        <w:rPr>
          <w:rFonts w:ascii="宋体" w:hAnsi="宋体" w:eastAsia="宋体" w:cs="宋体"/>
          <w:color w:val="000"/>
          <w:sz w:val="28"/>
          <w:szCs w:val="28"/>
        </w:rPr>
        <w:t xml:space="preserve">高校要加强食堂卫生管理。采取错峰就餐，就餐排队时与他人保持安全距离。建立就餐、消毒等食品卫生管理台账。加强食材采购、存储、加工和销售等环节卫生安全管理，严格执行食品进货查验记录制度。做好就餐区域桌椅、地面及餐（饮）具和炊具的清洁消毒。餐余垃圾及时清理和收集。</w:t>
      </w:r>
    </w:p>
    <w:p>
      <w:pPr>
        <w:ind w:left="0" w:right="0" w:firstLine="560"/>
        <w:spacing w:before="450" w:after="450" w:line="312" w:lineRule="auto"/>
      </w:pPr>
      <w:r>
        <w:rPr>
          <w:rFonts w:ascii="宋体" w:hAnsi="宋体" w:eastAsia="宋体" w:cs="宋体"/>
          <w:color w:val="000"/>
          <w:sz w:val="28"/>
          <w:szCs w:val="28"/>
        </w:rPr>
        <w:t xml:space="preserve">中小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托幼机构要加强饮食饮水卫生。做好餐车、餐（饮）具的清洁消毒。食堂工作人员的工作服应当定期洗涤、消毒。每天对饮水设施进行认真清洁检查，要确保运行正常，有条件时配备速干手消毒剂。</w:t>
      </w:r>
    </w:p>
    <w:p>
      <w:pPr>
        <w:ind w:left="0" w:right="0" w:firstLine="560"/>
        <w:spacing w:before="450" w:after="450" w:line="312" w:lineRule="auto"/>
      </w:pPr>
      <w:r>
        <w:rPr>
          <w:rFonts w:ascii="宋体" w:hAnsi="宋体" w:eastAsia="宋体" w:cs="宋体"/>
          <w:color w:val="000"/>
          <w:sz w:val="28"/>
          <w:szCs w:val="28"/>
        </w:rPr>
        <w:t xml:space="preserve">《技术方案（更新版）》对佩戴口罩有哪些具体要求？</w:t>
      </w:r>
    </w:p>
    <w:p>
      <w:pPr>
        <w:ind w:left="0" w:right="0" w:firstLine="560"/>
        <w:spacing w:before="450" w:after="450" w:line="312" w:lineRule="auto"/>
      </w:pPr>
      <w:r>
        <w:rPr>
          <w:rFonts w:ascii="宋体" w:hAnsi="宋体" w:eastAsia="宋体" w:cs="宋体"/>
          <w:color w:val="000"/>
          <w:sz w:val="28"/>
          <w:szCs w:val="28"/>
        </w:rPr>
        <w:t xml:space="preserve">高校学生返校途中要求随身携带足量的口罩、速干手消毒剂等个人防护用品，全程佩戴好口罩，在校园内的学生和授课老师，可不戴口罩。中小学生应当随身备用符合一次性使用医用口罩标准或相当防护级别的口罩，低风险地区校园内学生无需佩戴口罩。幼儿在托幼机构期间不建议戴口罩。</w:t>
      </w:r>
    </w:p>
    <w:p>
      <w:pPr>
        <w:ind w:left="0" w:right="0" w:firstLine="560"/>
        <w:spacing w:before="450" w:after="450" w:line="312" w:lineRule="auto"/>
      </w:pPr>
      <w:r>
        <w:rPr>
          <w:rFonts w:ascii="宋体" w:hAnsi="宋体" w:eastAsia="宋体" w:cs="宋体"/>
          <w:color w:val="000"/>
          <w:sz w:val="28"/>
          <w:szCs w:val="28"/>
        </w:rPr>
        <w:t xml:space="preserve">《技术方案（更新版）》对高校师生返校有哪些要求？</w:t>
      </w:r>
    </w:p>
    <w:p>
      <w:pPr>
        <w:ind w:left="0" w:right="0" w:firstLine="560"/>
        <w:spacing w:before="450" w:after="450" w:line="312" w:lineRule="auto"/>
      </w:pPr>
      <w:r>
        <w:rPr>
          <w:rFonts w:ascii="宋体" w:hAnsi="宋体" w:eastAsia="宋体" w:cs="宋体"/>
          <w:color w:val="000"/>
          <w:sz w:val="28"/>
          <w:szCs w:val="28"/>
        </w:rPr>
        <w:t xml:space="preserve">高校师生返校途中要随身携带足量的口罩、速干手消毒剂等个人防护用品，全程佩戴好口罩，做好手卫生。在公共交通工具上尽量减少与其他人员交流，避免聚集，与同乘者尽量保持距离。尽量避免直接触摸门把手、电梯按钮等公共设施，接触后要及时洗手或用速干手消毒剂等擦拭清洁处理。如返校途中身体出现发热、干咳、鼻塞、流涕、咽痛等症状应当及时就近就医，如在飞机、火车等公共交通工具上，应当主动配合乘务等工作人员进行健康监测、防疫管理等措施，并及时将有关情况报告学校。</w:t>
      </w:r>
    </w:p>
    <w:p>
      <w:pPr>
        <w:ind w:left="0" w:right="0" w:firstLine="560"/>
        <w:spacing w:before="450" w:after="450" w:line="312" w:lineRule="auto"/>
      </w:pPr>
      <w:r>
        <w:rPr>
          <w:rFonts w:ascii="宋体" w:hAnsi="宋体" w:eastAsia="宋体" w:cs="宋体"/>
          <w:color w:val="000"/>
          <w:sz w:val="28"/>
          <w:szCs w:val="28"/>
        </w:rPr>
        <w:t xml:space="preserve">《技术方案（更新版）》对境外师生返校有哪些要求？</w:t>
      </w:r>
    </w:p>
    <w:p>
      <w:pPr>
        <w:ind w:left="0" w:right="0" w:firstLine="560"/>
        <w:spacing w:before="450" w:after="450" w:line="312" w:lineRule="auto"/>
      </w:pPr>
      <w:r>
        <w:rPr>
          <w:rFonts w:ascii="宋体" w:hAnsi="宋体" w:eastAsia="宋体" w:cs="宋体"/>
          <w:color w:val="000"/>
          <w:sz w:val="28"/>
          <w:szCs w:val="28"/>
        </w:rPr>
        <w:t xml:space="preserve">境外师生未接到学校通知一律不返校，返校时按照有关要求向学校出示核酸检测证明材料，入境后严格遵守当地规定。</w:t>
      </w:r>
    </w:p>
    <w:p>
      <w:pPr>
        <w:ind w:left="0" w:right="0" w:firstLine="560"/>
        <w:spacing w:before="450" w:after="450" w:line="312" w:lineRule="auto"/>
      </w:pPr>
      <w:r>
        <w:rPr>
          <w:rFonts w:ascii="宋体" w:hAnsi="宋体" w:eastAsia="宋体" w:cs="宋体"/>
          <w:color w:val="000"/>
          <w:sz w:val="28"/>
          <w:szCs w:val="28"/>
        </w:rPr>
        <w:t xml:space="preserve">《技术方案（更新版）》对应急处置有哪些要求？</w:t>
      </w:r>
    </w:p>
    <w:p>
      <w:pPr>
        <w:ind w:left="0" w:right="0" w:firstLine="560"/>
        <w:spacing w:before="450" w:after="450" w:line="312" w:lineRule="auto"/>
      </w:pPr>
      <w:r>
        <w:rPr>
          <w:rFonts w:ascii="宋体" w:hAnsi="宋体" w:eastAsia="宋体" w:cs="宋体"/>
          <w:color w:val="000"/>
          <w:sz w:val="28"/>
          <w:szCs w:val="28"/>
        </w:rPr>
        <w:t xml:space="preserve">学校所在地区新冠肺炎疫情风险等级发生变化，应当按照当地疫情防控要求执行。学生和教职员工如出现发热、干咳等症状，应当立即做好佩戴口罩等防护措施，并及时报告学校。高校要及时安排临时隔离室进行观察，由指定专人负责对隔离者进行健康状况监测及指导就诊。未设置校医院（医务室）的高校，应当就近前往社区或其他医疗机构进行相应处置。中小学校和托幼机构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如发现新冠肺炎疑似病例，学校应当立即启动应急处置机制，第一时间向辖区疾病预防控制机构报告，配合做好流行病学调查、密切接触者集中隔离医学观察和消毒等工作。对共同生活、学习的一般接触者要及时进行风险告知，如出现发热、干咳等症状时要及时就医。学校对接受隔离医学观察的学生和教职员工，要做到排查、管控、督导、宣教、关爱“五个到位”。教职员工和学生病愈后，返校要查验由当地具备资质的医疗单位开具的复课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2024-09-20T17:47:58+08:00</dcterms:created>
  <dcterms:modified xsi:type="dcterms:W3CDTF">2024-09-20T17:47:58+08:00</dcterms:modified>
</cp:coreProperties>
</file>

<file path=docProps/custom.xml><?xml version="1.0" encoding="utf-8"?>
<Properties xmlns="http://schemas.openxmlformats.org/officeDocument/2006/custom-properties" xmlns:vt="http://schemas.openxmlformats.org/officeDocument/2006/docPropsVTypes"/>
</file>