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奶茶七夕活动策划(三篇)</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奶茶七夕活动策划篇1七夕是个浪漫，梦幻的节日，随着七夕慢慢靠近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奶茶七夕活动策划篇1</w:t>
      </w:r>
    </w:p>
    <w:p>
      <w:pPr>
        <w:ind w:left="0" w:right="0" w:firstLine="560"/>
        <w:spacing w:before="450" w:after="450" w:line="312" w:lineRule="auto"/>
      </w:pPr>
      <w:r>
        <w:rPr>
          <w:rFonts w:ascii="宋体" w:hAnsi="宋体" w:eastAsia="宋体" w:cs="宋体"/>
          <w:color w:val="000"/>
          <w:sz w:val="28"/>
          <w:szCs w:val="28"/>
        </w:rPr>
        <w:t xml:space="preserve">七夕是个浪漫，梦幻的节日，随着七夕慢慢靠近我们，和最爱的她，在___度过如此美妙和欢乐的幸福时光，今夜一定会更加绚烂美丽!!</w:t>
      </w:r>
    </w:p>
    <w:p>
      <w:pPr>
        <w:ind w:left="0" w:right="0" w:firstLine="560"/>
        <w:spacing w:before="450" w:after="450" w:line="312" w:lineRule="auto"/>
      </w:pPr>
      <w:r>
        <w:rPr>
          <w:rFonts w:ascii="宋体" w:hAnsi="宋体" w:eastAsia="宋体" w:cs="宋体"/>
          <w:color w:val="000"/>
          <w:sz w:val="28"/>
          <w:szCs w:val="28"/>
        </w:rPr>
        <w:t xml:space="preserve">一、活动主题：___七夕全新时尚主题派对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二、活动时间：20__.8.16—8.18</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1、通过本次活动，提高___KTV在张掖娱乐市场的品牌号召力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七夕情人节浪漫主题夜，___盛装恭候您，女士进店有礼品/买套餐玩游戏/有机会获得当晚免单大礼/特价酒水买一箱送10瓶/，___KTV，带给您最温馨浪漫的七夕夜总“惠”，您还在等什么呢?</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三等级：消费300元以上送30元___代金券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活动当晚每消费满298元即可参与抽奖活动一次，在休闲区悬挂飞镖靶盘一个，参与活动的每位客人将飞镖射向靶盘，根据靶盘上的分值进行积分兑换相应礼品。礼品可为、公仔或本店代金券等;</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200—300分公仔一只(30cm)</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宋体" w:hAnsi="宋体" w:eastAsia="宋体" w:cs="宋体"/>
          <w:color w:val="000"/>
          <w:sz w:val="28"/>
          <w:szCs w:val="28"/>
        </w:rPr>
        <w:t xml:space="preserve">七夕节来源：</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部分受汉族文化影响的东亚国家传统节日，在农历七月初七庆祝。来自于牛郎与织女的传说。这个节日起源于汉代，东晋葛洪的《西京杂记》有“汉彩女常以七月七日穿七孔针于开襟楼，人俱习之”的记载，这便是我们于古代文献中所见到的最早的关于乞巧的记载。</w:t>
      </w:r>
    </w:p>
    <w:p>
      <w:pPr>
        <w:ind w:left="0" w:right="0" w:firstLine="560"/>
        <w:spacing w:before="450" w:after="450" w:line="312" w:lineRule="auto"/>
      </w:pPr>
      <w:r>
        <w:rPr>
          <w:rFonts w:ascii="黑体" w:hAnsi="黑体" w:eastAsia="黑体" w:cs="黑体"/>
          <w:color w:val="000000"/>
          <w:sz w:val="34"/>
          <w:szCs w:val="34"/>
          <w:b w:val="1"/>
          <w:bCs w:val="1"/>
        </w:rPr>
        <w:t xml:space="preserve">奶茶七夕活动策划篇2</w:t>
      </w:r>
    </w:p>
    <w:p>
      <w:pPr>
        <w:ind w:left="0" w:right="0" w:firstLine="560"/>
        <w:spacing w:before="450" w:after="450" w:line="312" w:lineRule="auto"/>
      </w:pPr>
      <w:r>
        <w:rPr>
          <w:rFonts w:ascii="宋体" w:hAnsi="宋体" w:eastAsia="宋体" w:cs="宋体"/>
          <w:color w:val="000"/>
          <w:sz w:val="28"/>
          <w:szCs w:val="28"/>
        </w:rPr>
        <w:t xml:space="preserve">在这个美丽盛夏，又迎来了浪漫的七夕节。为了感谢新老客户对__支行的支持与认可，我们利用传统七夕节在厅堂里开展了“美丽仲夏、与您共度浪漫七夕”主题厅堂营销活动。</w:t>
      </w:r>
    </w:p>
    <w:p>
      <w:pPr>
        <w:ind w:left="0" w:right="0" w:firstLine="560"/>
        <w:spacing w:before="450" w:after="450" w:line="312" w:lineRule="auto"/>
      </w:pPr>
      <w:r>
        <w:rPr>
          <w:rFonts w:ascii="宋体" w:hAnsi="宋体" w:eastAsia="宋体" w:cs="宋体"/>
          <w:color w:val="000"/>
          <w:sz w:val="28"/>
          <w:szCs w:val="28"/>
        </w:rPr>
        <w:t xml:space="preserve">为了能让更多的新老客户参与此次活动，活动前期在网点经理的组织和安排下我们提前跟新老客户统一发送了邀约来行的节日祝福短信。</w:t>
      </w:r>
    </w:p>
    <w:p>
      <w:pPr>
        <w:ind w:left="0" w:right="0" w:firstLine="560"/>
        <w:spacing w:before="450" w:after="450" w:line="312" w:lineRule="auto"/>
      </w:pPr>
      <w:r>
        <w:rPr>
          <w:rFonts w:ascii="宋体" w:hAnsi="宋体" w:eastAsia="宋体" w:cs="宋体"/>
          <w:color w:val="000"/>
          <w:sz w:val="28"/>
          <w:szCs w:val="28"/>
        </w:rPr>
        <w:t xml:space="preserve">为给客户一份浪漫甜蜜幸福的温馨感，一大早，我们将早已精心准备好的七夕节祝福写在了前台最显眼的电子显示屏上并给前来办业务的客户送上节日的祝福语，并且也提前准备了精致可爱的小礼品。随着一份份精美礼品在我们与客户之间传递，整个大厅都洋溢着节日的氛围和幸福的味道，看到客户脸上洋溢着的喜悦之情，营业厅里的每位员工也觉得很快乐和甜蜜!</w:t>
      </w:r>
    </w:p>
    <w:p>
      <w:pPr>
        <w:ind w:left="0" w:right="0" w:firstLine="560"/>
        <w:spacing w:before="450" w:after="450" w:line="312" w:lineRule="auto"/>
      </w:pPr>
      <w:r>
        <w:rPr>
          <w:rFonts w:ascii="宋体" w:hAnsi="宋体" w:eastAsia="宋体" w:cs="宋体"/>
          <w:color w:val="000"/>
          <w:sz w:val="28"/>
          <w:szCs w:val="28"/>
        </w:rPr>
        <w:t xml:space="preserve">此次主题活动在全体厅堂同事的紧密配合下开展得井然有序，前台同事给过来办理业务的客户送上祝福然后把客户转介到理财经理处了解产品和领取节日礼品，柜台的同事也以此为契机跟新开户的客户推荐我行的手机银行、基金定投、定期存款等业务。通过这次活动，我们共吸引行外资金252万，营销存量客户购买理财195万，提升一位钻卡客户，四位金卡客户。</w:t>
      </w:r>
    </w:p>
    <w:p>
      <w:pPr>
        <w:ind w:left="0" w:right="0" w:firstLine="560"/>
        <w:spacing w:before="450" w:after="450" w:line="312" w:lineRule="auto"/>
      </w:pPr>
      <w:r>
        <w:rPr>
          <w:rFonts w:ascii="宋体" w:hAnsi="宋体" w:eastAsia="宋体" w:cs="宋体"/>
          <w:color w:val="000"/>
          <w:sz w:val="28"/>
          <w:szCs w:val="28"/>
        </w:rPr>
        <w:t xml:space="preserve">本次七夕营销活动，对我们进一步提升服务品质、强化客户粘稠度工作、加强客户对__支行的认可度都有很大帮助。在今后的工作中，高桥支行还将进一步创新服务举措，提供更加体贴、更加人性化、个性化的优质服务，为支行业务的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奶茶七夕活动策划篇3</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妇联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2024-09-20T14:28:12+08:00</dcterms:created>
  <dcterms:modified xsi:type="dcterms:W3CDTF">2024-09-20T14:28:12+08:00</dcterms:modified>
</cp:coreProperties>
</file>

<file path=docProps/custom.xml><?xml version="1.0" encoding="utf-8"?>
<Properties xmlns="http://schemas.openxmlformats.org/officeDocument/2006/custom-properties" xmlns:vt="http://schemas.openxmlformats.org/officeDocument/2006/docPropsVTypes"/>
</file>