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2024年出纳工作计划书(五篇)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出纳工作计划书篇1在20-年里，作为单位财务出纳，我能够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出纳工作计划书篇1</w:t>
      </w:r>
    </w:p>
    <w:p>
      <w:pPr>
        <w:ind w:left="0" w:right="0" w:firstLine="560"/>
        <w:spacing w:before="450" w:after="450" w:line="312" w:lineRule="auto"/>
      </w:pPr>
      <w:r>
        <w:rPr>
          <w:rFonts w:ascii="宋体" w:hAnsi="宋体" w:eastAsia="宋体" w:cs="宋体"/>
          <w:color w:val="000"/>
          <w:sz w:val="28"/>
          <w:szCs w:val="28"/>
        </w:rPr>
        <w:t xml:space="preserve">在20-年里，作为单位财务出纳，我能够严格按财务管理制度开展工作，不断改善工作方式方法，提高工作效率，按工作进度要求保质保量完成各项工作。为了做好度各项工作，我准备做好以下几方面的工作：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单位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出纳工作计划书篇2</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个年头，家庭、生活和工作压力驱使我要努力工作和认真学习。在此，我订立了20-年新一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公司在不断改革，订立了新的规定，特别在诉讼业务方面安排了专业法律事务人员协助。作为公司一名老业务人员，必须以身作责，在遵守公司规定的同时全力开展业务员工作计划：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第三季度的双节，还有20-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出纳工作计划书篇3</w:t>
      </w:r>
    </w:p>
    <w:p>
      <w:pPr>
        <w:ind w:left="0" w:right="0" w:firstLine="560"/>
        <w:spacing w:before="450" w:after="450" w:line="312" w:lineRule="auto"/>
      </w:pPr>
      <w:r>
        <w:rPr>
          <w:rFonts w:ascii="宋体" w:hAnsi="宋体" w:eastAsia="宋体" w:cs="宋体"/>
          <w:color w:val="000"/>
          <w:sz w:val="28"/>
          <w:szCs w:val="28"/>
        </w:rPr>
        <w:t xml:space="preserve">转眼，送走了某某年，迎来了某某年，过去的一年里，财务咳嗽苯峁褂薪洗蟮牡髡，基本上都是新人、新岗位，感到自己的担子重了，压力大了，在领导正确引导和各部门的大力支持下，凭着责任心和敬业精神，我扎扎实实地开展完成了各项工作，下面，我就某某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年--的工作，为随后---年审做好了铺垫。为了配合--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1、完成某某年度财务决算工作，实施报表年报的审计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2、完成某某年度医院所得税的汇缴工作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3、顺利实施了某某年会计账目的初始化工作，并保质保量的完成某某年度正常的会计核算和税务申报工作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针对当前的经济环境，积极推动医院内控管理工作，加强内部审计工作。某某年工作重点是：积极推进内控制度建设;积极开展以经济责任、基建及设备引进等为审计对象的内部专项审计工作。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出纳工作计划书篇4</w:t>
      </w:r>
    </w:p>
    <w:p>
      <w:pPr>
        <w:ind w:left="0" w:right="0" w:firstLine="560"/>
        <w:spacing w:before="450" w:after="450" w:line="312" w:lineRule="auto"/>
      </w:pPr>
      <w:r>
        <w:rPr>
          <w:rFonts w:ascii="宋体" w:hAnsi="宋体" w:eastAsia="宋体" w:cs="宋体"/>
          <w:color w:val="000"/>
          <w:sz w:val="28"/>
          <w:szCs w:val="28"/>
        </w:rPr>
        <w:t xml:space="preserve">20-年财务科将在公司领导的正确指导下，一丝不苟地开展工作，以高度的职责感做好公司的财务统计工作，下面是我们20-年来的工作计划：</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根据财务管理的特点以及财务管理的需要，及时出台了全面预算管理制度，各部门分别配备了预算管理员，从而使每项工作有计划、有落实、有监督、有考核。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1、在费用控制方面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会计人员的工作要求，如何更好地做好基层财务工作等。提高了干好基层财务工作的主动性与用心性。同时，我们还需加强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为加大职责制考核力度，保证职责制的贯彻落实，专门成立了考核组织，财务部同企管部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需要加强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20-年，我们财务科全体成员将变压力为动力，用心进取，开拓创新，充分发挥财务管理在企业管理中的核心作用，为企业的发展壮大做出新的更大的贡献.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出纳工作计划书篇5</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出纳工作计划书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2024-09-21T00:49:15+08:00</dcterms:created>
  <dcterms:modified xsi:type="dcterms:W3CDTF">2024-09-21T00:49:15+08:00</dcterms:modified>
</cp:coreProperties>
</file>

<file path=docProps/custom.xml><?xml version="1.0" encoding="utf-8"?>
<Properties xmlns="http://schemas.openxmlformats.org/officeDocument/2006/custom-properties" xmlns:vt="http://schemas.openxmlformats.org/officeDocument/2006/docPropsVTypes"/>
</file>