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2024专题片《领航》心得体会 观看《领航》的心得体会范文</w:t>
      </w:r>
      <w:bookmarkEnd w:id="1"/>
    </w:p>
    <w:p>
      <w:pPr>
        <w:jc w:val="center"/>
        <w:spacing w:before="0" w:after="450"/>
      </w:pPr>
      <w:r>
        <w:rPr>
          <w:rFonts w:ascii="Arial" w:hAnsi="Arial" w:eastAsia="Arial" w:cs="Arial"/>
          <w:color w:val="999999"/>
          <w:sz w:val="20"/>
          <w:szCs w:val="20"/>
        </w:rPr>
        <w:t xml:space="preserve">来源：网络  作者：春暖花香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领航》聚焦展现以习近平同志为核心的党中央团结带领全党全国各族人民在新时代走过的非凡壮阔历程，展现习近平新时代中国特色社会主义思想在新时代伟大实践中彰显的强大真理力量，全面反映党的十八大以来党和国家事业取得的历史性成就、发生的历史性变革，生...</w:t>
      </w:r>
    </w:p>
    <w:p>
      <w:pPr>
        <w:ind w:left="0" w:right="0" w:firstLine="560"/>
        <w:spacing w:before="450" w:after="450" w:line="312" w:lineRule="auto"/>
      </w:pPr>
      <w:r>
        <w:rPr>
          <w:rFonts w:ascii="宋体" w:hAnsi="宋体" w:eastAsia="宋体" w:cs="宋体"/>
          <w:color w:val="000"/>
          <w:sz w:val="28"/>
          <w:szCs w:val="28"/>
        </w:rPr>
        <w:t xml:space="preserve">《领航》聚焦展现以习近平同志为核心的党中央团结带领全党全国各族人民在新时代走过的非凡壮阔历程，展现习近平新时代中国特色社会主义思想在新时代伟大实践中彰显的强大真理力量，全面反映党的十八大以来党和国家事业取得的历史性成就、发生的历史性变革，生动呈现新时代人民群众的幸福美好生活和良好精神风貌。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专题片《领航》全面展现了新时代以习近平同志为核心的党中央团结带领各族人民历经坎坷取得的非凡成就，党和国家事业在十八大以来发生的历史性变革：祖国越来越强大、人民生活越来越幸福、老百姓的获得感、幸福感越来越强。</w:t>
      </w:r>
    </w:p>
    <w:p>
      <w:pPr>
        <w:ind w:left="0" w:right="0" w:firstLine="560"/>
        <w:spacing w:before="450" w:after="450" w:line="312" w:lineRule="auto"/>
      </w:pPr>
      <w:r>
        <w:rPr>
          <w:rFonts w:ascii="宋体" w:hAnsi="宋体" w:eastAsia="宋体" w:cs="宋体"/>
          <w:color w:val="000"/>
          <w:sz w:val="28"/>
          <w:szCs w:val="28"/>
        </w:rPr>
        <w:t xml:space="preserve">作为一名一线科技工作者，能为祖国科技上的进步贡献微薄之力，我深感荣幸和自豪。结合自已的本职工作，在今后的工作中我将继续立足岗位、奋发图强，在公司铸件开发工作中做好工艺改进和“传帮带”工作，开发出更多新产品，为公司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芜湖，宝塔根下，一路向南，滨江十里江湾人民公园华丽出场；芜湖新兴，焦化大棚烟尘收集、雨污分离整治、脱硫脱硝、原料大棚屹立、棚内颗粒物雾化……党的十八大以来，一路向绿，曾经熟悉、厌恶又无奈的烟尘、灰垢、噪音、气味，逐渐烟消云散……国际、国内，身边的点点滴滴，无不辉映着“十年领航征程，领航十年成就”。</w:t>
      </w:r>
    </w:p>
    <w:p>
      <w:pPr>
        <w:ind w:left="0" w:right="0" w:firstLine="560"/>
        <w:spacing w:before="450" w:after="450" w:line="312" w:lineRule="auto"/>
      </w:pPr>
      <w:r>
        <w:rPr>
          <w:rFonts w:ascii="宋体" w:hAnsi="宋体" w:eastAsia="宋体" w:cs="宋体"/>
          <w:color w:val="000"/>
          <w:sz w:val="28"/>
          <w:szCs w:val="28"/>
        </w:rPr>
        <w:t xml:space="preserve">作为央企一员，作为一名老共产党员，观看《领航》，自豪感、责任感备增，我将继续努力，在企业、国家的绿色发展中，担起自己的责任，在下一个十年领航征程里发光发热发力。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利用工作闲暇时间观看了大型电视专题片《领航》，第一集中习近平总书记在中央政治局民主生活会上那句“党和人民需要我们献身的时候，我们都要毫无犹豫挺身而出，把个人生死置之度外，我们都做不到，让谁去做”掷地有声、直抵心灵。</w:t>
      </w:r>
    </w:p>
    <w:p>
      <w:pPr>
        <w:ind w:left="0" w:right="0" w:firstLine="560"/>
        <w:spacing w:before="450" w:after="450" w:line="312" w:lineRule="auto"/>
      </w:pPr>
      <w:r>
        <w:rPr>
          <w:rFonts w:ascii="宋体" w:hAnsi="宋体" w:eastAsia="宋体" w:cs="宋体"/>
          <w:color w:val="000"/>
          <w:sz w:val="28"/>
          <w:szCs w:val="28"/>
        </w:rPr>
        <w:t xml:space="preserve">作为一名积极向党组织靠拢的的央企青年职工，我将紧紧跟随党的脚步，将党的精神落实到工作生活每一处。工作中，结合精益思想与现场实际，积极挖掘金点子，努力攻克每一道难关，发挥中坚力量。同时，我也会以“蓝天救援队志愿者”的身份继续做好社会服务工作，传递正能量，为实现中华民族伟大复兴贡献微博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领航》第四集《发展变革》中，一幅“为中国人民谋幸福，为中华民族谋复兴”的恢宏画卷渐次展开。党的十八大以来，以习近平同志为核心的党中央团结带领全党全国各族人民，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作为中央企业，在党中央、国资委党委和集团股份党委的坚强领导下，芜湖新兴铸管党委以高质量党建引领保障高质量发展，在守正创新、改革发展的交织辉映中坚韧前行。周六集中学习、“三我”主题活动、降本突击攻坚战、“岗位明星”评选、“学习强国”评比、“党建思享汇”活动……切实将党的政治优势、组织优势转化为了企业高质量发展优势。</w:t>
      </w:r>
    </w:p>
    <w:p>
      <w:pPr>
        <w:ind w:left="0" w:right="0" w:firstLine="560"/>
        <w:spacing w:before="450" w:after="450" w:line="312" w:lineRule="auto"/>
      </w:pPr>
      <w:r>
        <w:rPr>
          <w:rFonts w:ascii="宋体" w:hAnsi="宋体" w:eastAsia="宋体" w:cs="宋体"/>
          <w:color w:val="000"/>
          <w:sz w:val="28"/>
          <w:szCs w:val="28"/>
        </w:rPr>
        <w:t xml:space="preserve">每个人都是新时代的见证者、参与者、受益者。作为一名基层党务工作者，我将与无数自豪、担当、尽责的新兴人一起，阔步行进在“管通四海，为人民健康引水”的新征程上，将初心与使命践于发展的前沿、践于冲锋的一线、践于攻坚的战场、践于职工的心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央视综合频道播放《领航》专题片以后，我第一时间进行了观看。在片中，我深入了解了党的十八大以来，党和国家事业取得的历史性成就，更加坚定了我对党绝对忠诚的政治品格。</w:t>
      </w:r>
    </w:p>
    <w:p>
      <w:pPr>
        <w:ind w:left="0" w:right="0" w:firstLine="560"/>
        <w:spacing w:before="450" w:after="450" w:line="312" w:lineRule="auto"/>
      </w:pPr>
      <w:r>
        <w:rPr>
          <w:rFonts w:ascii="宋体" w:hAnsi="宋体" w:eastAsia="宋体" w:cs="宋体"/>
          <w:color w:val="000"/>
          <w:sz w:val="28"/>
          <w:szCs w:val="28"/>
        </w:rPr>
        <w:t xml:space="preserve">作为一名央企的基层党务工作者，我将以坚定的信念永葆党员初心，自觉用党的创新理论武装头脑、提升自己，坚决做到增强“四个意识”、坚定“四个自信”、做到“两个维护”，积极发挥党员带头模范作用，在着力解决生产经营中的堵点、痛点、难点问题上，把基础党组织建立成坚强的战斗堡垒，确保工作推进有进度、有质量、有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领航》，让我心潮起伏、热血沸腾、感慨万千，心灵也受到洗礼教育。片中多次提到“担当”和“责任”，从脱贫攻坚到抗击疫情，从大国担当到民族复兴，共产党人用实际行动诠释着初心与使命，以实干彰显着责任与担当。</w:t>
      </w:r>
    </w:p>
    <w:p>
      <w:pPr>
        <w:ind w:left="0" w:right="0" w:firstLine="560"/>
        <w:spacing w:before="450" w:after="450" w:line="312" w:lineRule="auto"/>
      </w:pPr>
      <w:r>
        <w:rPr>
          <w:rFonts w:ascii="宋体" w:hAnsi="宋体" w:eastAsia="宋体" w:cs="宋体"/>
          <w:color w:val="000"/>
          <w:sz w:val="28"/>
          <w:szCs w:val="28"/>
        </w:rPr>
        <w:t xml:space="preserve">当前，公司正值高质量发展关键时期。作为一名党员，尽管年近花甲，仍需老骥伏枥、砥砺奋斗。我会始终牢记习近平总书记殷殷嘱托，以“青春”的心态、“奋进”的状态、“冲刺”的姿态，立足岗位，坚定不移地把党建工作做得更好、更扎实，把观看收获转化为工作动力，为公司高质量发展尽职、尽责、尽力。</w:t>
      </w:r>
    </w:p>
    <w:p>
      <w:pPr>
        <w:ind w:left="0" w:right="0" w:firstLine="560"/>
        <w:spacing w:before="450" w:after="450" w:line="312" w:lineRule="auto"/>
      </w:pPr>
      <w:r>
        <w:rPr>
          <w:rFonts w:ascii="宋体" w:hAnsi="宋体" w:eastAsia="宋体" w:cs="宋体"/>
          <w:color w:val="000"/>
          <w:sz w:val="28"/>
          <w:szCs w:val="28"/>
        </w:rPr>
        <w:t xml:space="preserve">【2024专题片《领航》心得体会 观看《领航》的心得体会范文】相关推荐文章：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2024初中语文新课标心得体会7篇</w:t>
      </w:r>
    </w:p>
    <w:p>
      <w:pPr>
        <w:ind w:left="0" w:right="0" w:firstLine="560"/>
        <w:spacing w:before="450" w:after="450" w:line="312" w:lineRule="auto"/>
      </w:pPr>
      <w:r>
        <w:rPr>
          <w:rFonts w:ascii="宋体" w:hAnsi="宋体" w:eastAsia="宋体" w:cs="宋体"/>
          <w:color w:val="000"/>
          <w:sz w:val="28"/>
          <w:szCs w:val="28"/>
        </w:rPr>
        <w:t xml:space="preserve">2024军训过后的个人心得体会范文七篇</w:t>
      </w:r>
    </w:p>
    <w:p>
      <w:pPr>
        <w:ind w:left="0" w:right="0" w:firstLine="560"/>
        <w:spacing w:before="450" w:after="450" w:line="312" w:lineRule="auto"/>
      </w:pPr>
      <w:r>
        <w:rPr>
          <w:rFonts w:ascii="宋体" w:hAnsi="宋体" w:eastAsia="宋体" w:cs="宋体"/>
          <w:color w:val="000"/>
          <w:sz w:val="28"/>
          <w:szCs w:val="28"/>
        </w:rPr>
        <w:t xml:space="preserve">2024以军训为主题的心得体会范文七篇</w:t>
      </w:r>
    </w:p>
    <w:p>
      <w:pPr>
        <w:ind w:left="0" w:right="0" w:firstLine="560"/>
        <w:spacing w:before="450" w:after="450" w:line="312" w:lineRule="auto"/>
      </w:pPr>
      <w:r>
        <w:rPr>
          <w:rFonts w:ascii="宋体" w:hAnsi="宋体" w:eastAsia="宋体" w:cs="宋体"/>
          <w:color w:val="000"/>
          <w:sz w:val="28"/>
          <w:szCs w:val="28"/>
        </w:rPr>
        <w:t xml:space="preserve">公职人员酒驾警示教育心得体会2024</w:t>
      </w:r>
    </w:p>
    <w:p>
      <w:pPr>
        <w:ind w:left="0" w:right="0" w:firstLine="560"/>
        <w:spacing w:before="450" w:after="450" w:line="312" w:lineRule="auto"/>
      </w:pPr>
      <w:r>
        <w:rPr>
          <w:rFonts w:ascii="宋体" w:hAnsi="宋体" w:eastAsia="宋体" w:cs="宋体"/>
          <w:color w:val="000"/>
          <w:sz w:val="28"/>
          <w:szCs w:val="28"/>
        </w:rPr>
        <w:t xml:space="preserve">2024小学数学继续培训心得体会总结7篇</w:t>
      </w:r>
    </w:p>
    <w:p>
      <w:pPr>
        <w:ind w:left="0" w:right="0" w:firstLine="560"/>
        <w:spacing w:before="450" w:after="450" w:line="312" w:lineRule="auto"/>
      </w:pPr>
      <w:r>
        <w:rPr>
          <w:rFonts w:ascii="宋体" w:hAnsi="宋体" w:eastAsia="宋体" w:cs="宋体"/>
          <w:color w:val="000"/>
          <w:sz w:val="28"/>
          <w:szCs w:val="28"/>
        </w:rPr>
        <w:t xml:space="preserve">最新观看《生命重于泰山》电视专题片观后感10篇</w:t>
      </w:r>
    </w:p>
    <w:p>
      <w:pPr>
        <w:ind w:left="0" w:right="0" w:firstLine="560"/>
        <w:spacing w:before="450" w:after="450" w:line="312" w:lineRule="auto"/>
      </w:pPr>
      <w:r>
        <w:rPr>
          <w:rFonts w:ascii="宋体" w:hAnsi="宋体" w:eastAsia="宋体" w:cs="宋体"/>
          <w:color w:val="000"/>
          <w:sz w:val="28"/>
          <w:szCs w:val="28"/>
        </w:rPr>
        <w:t xml:space="preserve">2024新时代生态文明建设心得体会范文5篇</w:t>
      </w:r>
    </w:p>
    <w:p>
      <w:pPr>
        <w:ind w:left="0" w:right="0" w:firstLine="560"/>
        <w:spacing w:before="450" w:after="450" w:line="312" w:lineRule="auto"/>
      </w:pPr>
      <w:r>
        <w:rPr>
          <w:rFonts w:ascii="宋体" w:hAnsi="宋体" w:eastAsia="宋体" w:cs="宋体"/>
          <w:color w:val="000"/>
          <w:sz w:val="28"/>
          <w:szCs w:val="28"/>
        </w:rPr>
        <w:t xml:space="preserve">小学英语新课标解读心得体会2024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2024-11-10T20:31:14+08:00</dcterms:created>
  <dcterms:modified xsi:type="dcterms:W3CDTF">2024-11-10T20:31:14+08:00</dcterms:modified>
</cp:coreProperties>
</file>

<file path=docProps/custom.xml><?xml version="1.0" encoding="utf-8"?>
<Properties xmlns="http://schemas.openxmlformats.org/officeDocument/2006/custom-properties" xmlns:vt="http://schemas.openxmlformats.org/officeDocument/2006/docPropsVTypes"/>
</file>