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ＸＸ县人口和计划生育工作汇报</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ＸＸ县人口和计划生育工作汇报今年以来，我县的人口与计划生育工作在县委、县政府的高度重视和正确领导下，在市计生委的精心指导下，以科学发展观统领人口和计生工作，以稳定低生育水平和提高出生人口素质为主要任务，强化基层，完善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第一篇：ＸＸ县人口和计划生育工作汇报</w:t>
      </w:r>
    </w:p>
    <w:p>
      <w:pPr>
        <w:ind w:left="0" w:right="0" w:firstLine="560"/>
        <w:spacing w:before="450" w:after="450" w:line="312" w:lineRule="auto"/>
      </w:pPr>
      <w:r>
        <w:rPr>
          <w:rFonts w:ascii="宋体" w:hAnsi="宋体" w:eastAsia="宋体" w:cs="宋体"/>
          <w:color w:val="000"/>
          <w:sz w:val="28"/>
          <w:szCs w:val="28"/>
        </w:rPr>
        <w:t xml:space="preserve">今年以来，我县的人口与计划生育工作在县委、县政府的高度重视和正确领导下，在市计生委的精心指导下，以科学发展观统领人口和计生工作，以稳定低生育水平和提高出生人口素质为主要任务，强化基层，完善优质服务体系，改进创新机制，全面推进综合改革，圆满地完成了各项工作任务。截止到11月末，全县总人口为279839人，出生人口2024人，人口出生率7.32‰，自增率2.68‰，计划生育率为97.18%。可以说，保持了良好的发展态势。在抓好正常性工作的同时，今年全县重点围绕“三个突出”，切实加大工作力度，全面提高了计生整体水平。</w:t>
      </w:r>
    </w:p>
    <w:p>
      <w:pPr>
        <w:ind w:left="0" w:right="0" w:firstLine="560"/>
        <w:spacing w:before="450" w:after="450" w:line="312" w:lineRule="auto"/>
      </w:pPr>
      <w:r>
        <w:rPr>
          <w:rFonts w:ascii="宋体" w:hAnsi="宋体" w:eastAsia="宋体" w:cs="宋体"/>
          <w:color w:val="000"/>
          <w:sz w:val="28"/>
          <w:szCs w:val="28"/>
        </w:rPr>
        <w:t xml:space="preserve">一、突出强化领导，保证计生工作强势推进</w:t>
      </w:r>
    </w:p>
    <w:p>
      <w:pPr>
        <w:ind w:left="0" w:right="0" w:firstLine="560"/>
        <w:spacing w:before="450" w:after="450" w:line="312" w:lineRule="auto"/>
      </w:pPr>
      <w:r>
        <w:rPr>
          <w:rFonts w:ascii="宋体" w:hAnsi="宋体" w:eastAsia="宋体" w:cs="宋体"/>
          <w:color w:val="000"/>
          <w:sz w:val="28"/>
          <w:szCs w:val="28"/>
        </w:rPr>
        <w:t xml:space="preserve">年初，县委县政府就明确提出了今年计生工作的总体目标：立足实情，争创特色和亮点，圆满完成市计生委下达给我们的各项任务，继续保位争先。根据这一目标，我们进一步加大了领导力度，统一思想，齐心协力，克服满足现状和消极畏难情绪，保证了计生工作强势推进。在领导的表率带动下，产生了明显的效应：一是局领导督查时，各乡、镇的主管领导和计生助理全部到场汇报，摊底子、找原因、订措施，提出明确的思路和可行的对策，推进了各项工作的深入开展。二是各乡、镇结合实际，相继出台了计划生育工作新的举措，如实行机关干部告诫制度、村居干部责任追究制度等，切实增强了乡（镇）、村两级干部做好计生工作的责任意识，确保各项工作任务得到及时有效地落实。三是各乡（镇）党政一把手都坚持定期或不定期地主持召开计生工作座谈汇报会，亲自督查计生工作，狠抓落实，形成了全县各级层层抓发动、级级抓落实的计生工作格局。四是县计生局专门组织一个计生工作指导组，由两名副局长带队，分别到全县16个场、乡（镇）帮助指导，和各场、乡（镇）领导、计生办同志一起查找问题，分析原因，提出对策，落实措施。</w:t>
      </w:r>
    </w:p>
    <w:p>
      <w:pPr>
        <w:ind w:left="0" w:right="0" w:firstLine="560"/>
        <w:spacing w:before="450" w:after="450" w:line="312" w:lineRule="auto"/>
      </w:pPr>
      <w:r>
        <w:rPr>
          <w:rFonts w:ascii="宋体" w:hAnsi="宋体" w:eastAsia="宋体" w:cs="宋体"/>
          <w:color w:val="000"/>
          <w:sz w:val="28"/>
          <w:szCs w:val="28"/>
        </w:rPr>
        <w:t xml:space="preserve">同时，县里还十分注重完善投入机制，不断加大经费投入力度。今年全县计划生育经费已达到人均14.7元的标准；本年度的转移支付计划生育经费已全部拨付给各乡镇；药具站免费提供避孕药具达7.8万元，等等有力地保证了计生工作的正常性开展和良好的工作态势。</w:t>
      </w:r>
    </w:p>
    <w:p>
      <w:pPr>
        <w:ind w:left="0" w:right="0" w:firstLine="560"/>
        <w:spacing w:before="450" w:after="450" w:line="312" w:lineRule="auto"/>
      </w:pPr>
      <w:r>
        <w:rPr>
          <w:rFonts w:ascii="宋体" w:hAnsi="宋体" w:eastAsia="宋体" w:cs="宋体"/>
          <w:color w:val="000"/>
          <w:sz w:val="28"/>
          <w:szCs w:val="28"/>
        </w:rPr>
        <w:t xml:space="preserve">二、突出宣传教育，形成良好氛围</w:t>
      </w:r>
    </w:p>
    <w:p>
      <w:pPr>
        <w:ind w:left="0" w:right="0" w:firstLine="560"/>
        <w:spacing w:before="450" w:after="450" w:line="312" w:lineRule="auto"/>
      </w:pPr>
      <w:r>
        <w:rPr>
          <w:rFonts w:ascii="宋体" w:hAnsi="宋体" w:eastAsia="宋体" w:cs="宋体"/>
          <w:color w:val="000"/>
          <w:sz w:val="28"/>
          <w:szCs w:val="28"/>
        </w:rPr>
        <w:t xml:space="preserve">今年是“婚育新风进万家”活动第二阶段的最后一年，全县采取多种形式，开展了全面深入的宣传教育活动。一是送温暖“三下乡”活动和主题为“生殖健康伴我行”的大型宣传活动。二是十三亿人口日宣传活动。三是计划生育中心户诞生20周年纪念活动。四是“7.11世界人口日”的宣传活动。五是“九.二五”公开信发表二十五周年纪念活动。这些活动是我县历年来规模最大、形式最多、参与最广、效果最好的一系列大型宣传活动。活动紧紧围绕“关爱女孩行动”这一鲜明主题，科学、文明、进步的新型生育观念，在全县营造了“关爱女孩”的浓厚氛围。据统计：2024年，全县100%的村人口学校达到规范建设标准，出动宣传车64天次，发放各类宣传单3万余份；宣传板350块；宣传挂图362张；宣传折页700余份；大幅标语260幅；召开广播座谈会共200次；走访贫困母亲40户；组织文艺秧歌队14个，演出55场次；制作板报220期，共200块。群众知晓率达95%以上。</w:t>
      </w:r>
    </w:p>
    <w:p>
      <w:pPr>
        <w:ind w:left="0" w:right="0" w:firstLine="560"/>
        <w:spacing w:before="450" w:after="450" w:line="312" w:lineRule="auto"/>
      </w:pPr>
      <w:r>
        <w:rPr>
          <w:rFonts w:ascii="宋体" w:hAnsi="宋体" w:eastAsia="宋体" w:cs="宋体"/>
          <w:color w:val="000"/>
          <w:sz w:val="28"/>
          <w:szCs w:val="28"/>
        </w:rPr>
        <w:t xml:space="preserve">三、突出重点难点，创新工作方法</w:t>
      </w:r>
    </w:p>
    <w:p>
      <w:pPr>
        <w:ind w:left="0" w:right="0" w:firstLine="560"/>
        <w:spacing w:before="450" w:after="450" w:line="312" w:lineRule="auto"/>
      </w:pPr>
      <w:r>
        <w:rPr>
          <w:rFonts w:ascii="宋体" w:hAnsi="宋体" w:eastAsia="宋体" w:cs="宋体"/>
          <w:color w:val="000"/>
          <w:sz w:val="28"/>
          <w:szCs w:val="28"/>
        </w:rPr>
        <w:t xml:space="preserve">一是狠抓性别比的综合治理。为全面贯彻落实中宣部等十一个部委《关于综合治理出生人口性别比升高问题的意见》和国家人口计生委等三部委《关于禁止非医学需要的胎儿性别鉴定和选择性别的人工终止妊娠的规定》精神，禁止人为干预出生性别的行为，我局专门下发了《关于进一步开展出生人口性别比偏高治理工作的意见》。由计生局牵头，联合教育、团委、妇联等部门，打开了联合治理的局面，开展各种文娱宣传活动，广泛宣传出生人口性别结构平衡的重要性，倡导尊重女孩、男女平等的社会风尚，积极维护女孩的合法权益。建立健全了终止妊娠通报和对B超机等各种可用于胎儿性别鉴定设备设施的监督管理、举报奖励等制度。</w:t>
      </w:r>
    </w:p>
    <w:p>
      <w:pPr>
        <w:ind w:left="0" w:right="0" w:firstLine="560"/>
        <w:spacing w:before="450" w:after="450" w:line="312" w:lineRule="auto"/>
      </w:pPr>
      <w:r>
        <w:rPr>
          <w:rFonts w:ascii="宋体" w:hAnsi="宋体" w:eastAsia="宋体" w:cs="宋体"/>
          <w:color w:val="000"/>
          <w:sz w:val="28"/>
          <w:szCs w:val="28"/>
        </w:rPr>
        <w:t xml:space="preserve">二是狠抓流动人口的服务管理。年初以来，全县统一部署，集中时间和精力对流动人口进行了一次广泛的宣传、清理和服务，并建立了流动人口计生档案。截止11月份，全县730个外来人口中，持证率达90%，外出人口1763人，办证率为92%。</w:t>
      </w:r>
    </w:p>
    <w:p>
      <w:pPr>
        <w:ind w:left="0" w:right="0" w:firstLine="560"/>
        <w:spacing w:before="450" w:after="450" w:line="312" w:lineRule="auto"/>
      </w:pPr>
      <w:r>
        <w:rPr>
          <w:rFonts w:ascii="宋体" w:hAnsi="宋体" w:eastAsia="宋体" w:cs="宋体"/>
          <w:color w:val="000"/>
          <w:sz w:val="28"/>
          <w:szCs w:val="28"/>
        </w:rPr>
        <w:t xml:space="preserve">在开展上述工作并取得一定成效的同时，我县计生工作也存在着许多不足和薄弱环节：计划外生育有增长和蔓延趋势；非法领带养有所抬头，数量较多；由于流动人口全国“一盘棋”的管理格局还未真正形成，外出人员和外来人员管理难度增大，对不自觉参加B超和有意逃避计划生育的对象、不自觉缴纳社会抚养费的对象，还缺乏有效的制约措施；部分群众生育观念还未真正转变，未婚先孕、非婚生育对象有所攀升，外来女非婚生育、人户分离情况给计生工作带来了较大的难度；二胎性别比偏高，仍需下决心采取长效措施，切实从源头抓起；基层基础工作还不够牢固，乡（镇）与乡（镇）、村与村之间不平衡状况仍较明显，村民自治作用发挥还不够理想等等，这些问题都亟待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四、2024年全县人口与计划生育工作思路和规划指标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的发展观，始终坚持以人为本、与时俱进、改革创新，加强依法行政、深化优质服务、实行综合治理，不断完善“依法管理、村（居）民自治、优质服务、政策推动、综合治理”的计划生育工作新机制，确保完成人口和计划生育各项工作目标和主要任务，努力推进全县计划生育工作整体水平再上一个新的台阶，为加快我县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　规划指标：预计全县常住人口控制在28.9万人以内，人口出生率在9.76‰以下，自增率在4.98‰以下，出生人口性别比控制在正常范围值以内，出生人口素质进一步提高，群众生育观念进一步转变，育龄群众计划生育基础知识的知晓率达100%，圆满完成盘锦市政府和市计生委下达的年度人口和计划生育工作的各项指标。</w:t>
      </w:r>
    </w:p>
    <w:p>
      <w:pPr>
        <w:ind w:left="0" w:right="0" w:firstLine="560"/>
        <w:spacing w:before="450" w:after="450" w:line="312" w:lineRule="auto"/>
      </w:pPr>
      <w:r>
        <w:rPr>
          <w:rFonts w:ascii="宋体" w:hAnsi="宋体" w:eastAsia="宋体" w:cs="宋体"/>
          <w:color w:val="000"/>
          <w:sz w:val="28"/>
          <w:szCs w:val="28"/>
        </w:rPr>
        <w:t xml:space="preserve">具体措施：为了实现上述目标，确保全县人口和计划生育工作任务的全面完成，2024年在完成常项工作的基础上重要抓以下工作：</w:t>
      </w:r>
    </w:p>
    <w:p>
      <w:pPr>
        <w:ind w:left="0" w:right="0" w:firstLine="560"/>
        <w:spacing w:before="450" w:after="450" w:line="312" w:lineRule="auto"/>
      </w:pPr>
      <w:r>
        <w:rPr>
          <w:rFonts w:ascii="宋体" w:hAnsi="宋体" w:eastAsia="宋体" w:cs="宋体"/>
          <w:color w:val="000"/>
          <w:sz w:val="28"/>
          <w:szCs w:val="28"/>
        </w:rPr>
        <w:t xml:space="preserve">一、夯实计生工作基础，建设网底工程</w:t>
      </w:r>
    </w:p>
    <w:p>
      <w:pPr>
        <w:ind w:left="0" w:right="0" w:firstLine="560"/>
        <w:spacing w:before="450" w:after="450" w:line="312" w:lineRule="auto"/>
      </w:pPr>
      <w:r>
        <w:rPr>
          <w:rFonts w:ascii="宋体" w:hAnsi="宋体" w:eastAsia="宋体" w:cs="宋体"/>
          <w:color w:val="000"/>
          <w:sz w:val="28"/>
          <w:szCs w:val="28"/>
        </w:rPr>
        <w:t xml:space="preserve">中心户是计划生育工作的前沿阵地，是做好计划生育工作的载体，是深化新型生育文化建设的重要依托，是计划生育优质服务的依靠力量。面对新时期计划生育工作的新任务、新要求、加强中心户建设尤为重要。为此，局党组决定2024年把加强中心户建设工作纳为计划生育宣传教育工作的重点，并提出具体措施：一是改革中心户建设模式。即在组建规模上改小改好，按照人际相应、居住相近、方便群众、优化组合的原则，以一个自然屯为一个中心户，每个中心户为80——120户，对居住特别分散的农户，采取划片建户方式。二是要改革户长产生的方法。即中心户长不能由村干部兼任，要选用带头实行计划生育，群众基础较好，有初中以上文化水平，有责任心和奉献精神，有宽敞的房子和电教设备，身体健康且正常在家，最好有一技之长的同志担任。三是改革中心户管理方式。①加强指导，协调督查制定管理措施；②指导户长讲究工作方法，正确处理好几个关系，即：维护民权与执行政策的关系，反映民意与接受乡村正确指导的关系，以实现中心户长工作与上级领导、指导的统一，与群众利益的统一。③督促引导中心户长加强自我教育，自我管理，自我服务，自我监督。实行民主参与、民主决策。④要教育中心带好头，做榜样，不违规。</w:t>
      </w:r>
    </w:p>
    <w:p>
      <w:pPr>
        <w:ind w:left="0" w:right="0" w:firstLine="560"/>
        <w:spacing w:before="450" w:after="450" w:line="312" w:lineRule="auto"/>
      </w:pPr>
      <w:r>
        <w:rPr>
          <w:rFonts w:ascii="宋体" w:hAnsi="宋体" w:eastAsia="宋体" w:cs="宋体"/>
          <w:color w:val="000"/>
          <w:sz w:val="28"/>
          <w:szCs w:val="28"/>
        </w:rPr>
        <w:t xml:space="preserve">二、加快计划生育技术服务网络建设，积极开展避孕节育知情选择和优质服务工作</w:t>
      </w:r>
    </w:p>
    <w:p>
      <w:pPr>
        <w:ind w:left="0" w:right="0" w:firstLine="560"/>
        <w:spacing w:before="450" w:after="450" w:line="312" w:lineRule="auto"/>
      </w:pPr>
      <w:r>
        <w:rPr>
          <w:rFonts w:ascii="宋体" w:hAnsi="宋体" w:eastAsia="宋体" w:cs="宋体"/>
          <w:color w:val="000"/>
          <w:sz w:val="28"/>
          <w:szCs w:val="28"/>
        </w:rPr>
        <w:t xml:space="preserve">形成以县站为龙头、乡所为主体、村室为依托的服务网络。一是继续加强各乡（镇）服务所和村计生服务室的装备和完善，力争年底90%的村计生服务室达到规范化要求。二是加强服务站内部管理，围绕“零差错”目标，进一步完善各项管理和工作制度，保证计划生育免费技术服务的有力开展。三是积极推行避孕节育知情选择工作，全面建立知情选择同意书和定期随访制度，落实随访工作责任制。四是加强基层干部业务培训，提高工作质量。结合明年村委会换届之机，抓好新上人员上岗培训、鼓励在职人员学习进修，有计划、有针对性地培养一批业务骨干和技术标兵，逐步提高优质服务工作能力和工作水平。五是认真做好避孕节育免费技术服务工作。严格按照《盘锦市农村避孕节育免费技术服务经费管理办法（试行）》，确保落实对农村实行计划生育的育龄夫妻免费提供避孕节育技术服务政策。要按照要求，争取政府支持把所需资金全部纳入财政预算，保证及时拨付到位。</w:t>
      </w:r>
    </w:p>
    <w:p>
      <w:pPr>
        <w:ind w:left="0" w:right="0" w:firstLine="560"/>
        <w:spacing w:before="450" w:after="450" w:line="312" w:lineRule="auto"/>
      </w:pPr>
      <w:r>
        <w:rPr>
          <w:rFonts w:ascii="宋体" w:hAnsi="宋体" w:eastAsia="宋体" w:cs="宋体"/>
          <w:color w:val="000"/>
          <w:sz w:val="28"/>
          <w:szCs w:val="28"/>
        </w:rPr>
        <w:t xml:space="preserve">三、建立重大问题行政问责制</w:t>
      </w:r>
    </w:p>
    <w:p>
      <w:pPr>
        <w:ind w:left="0" w:right="0" w:firstLine="560"/>
        <w:spacing w:before="450" w:after="450" w:line="312" w:lineRule="auto"/>
      </w:pPr>
      <w:r>
        <w:rPr>
          <w:rFonts w:ascii="宋体" w:hAnsi="宋体" w:eastAsia="宋体" w:cs="宋体"/>
          <w:color w:val="000"/>
          <w:sz w:val="28"/>
          <w:szCs w:val="28"/>
        </w:rPr>
        <w:t xml:space="preserve">为了全面推进依法行政，防止和减少行政过错，提高行政效能和工作效率，实现权力与责任的统一，做到执法有保障，有权必有责，用权受监督，违法受追究的工作责任性。我局将启动行政问责制，对凡是工作不力、处置不当或完不成当年责任状目标指标的领导和计生专干，责令做出书面检查、取消当年评优评先资格、通报批评、扣发奖金、黄牌警告、停职反省或劝其引咎辞职等处分。发现一例，查处一例，绝不姑息。</w:t>
      </w:r>
    </w:p>
    <w:p>
      <w:pPr>
        <w:ind w:left="0" w:right="0" w:firstLine="560"/>
        <w:spacing w:before="450" w:after="450" w:line="312" w:lineRule="auto"/>
      </w:pPr>
      <w:r>
        <w:rPr>
          <w:rFonts w:ascii="宋体" w:hAnsi="宋体" w:eastAsia="宋体" w:cs="宋体"/>
          <w:color w:val="000"/>
          <w:sz w:val="28"/>
          <w:szCs w:val="28"/>
        </w:rPr>
        <w:t xml:space="preserve">四、强化综合治理出生人口性别比和“关爱女孩”工作</w:t>
      </w:r>
    </w:p>
    <w:p>
      <w:pPr>
        <w:ind w:left="0" w:right="0" w:firstLine="560"/>
        <w:spacing w:before="450" w:after="450" w:line="312" w:lineRule="auto"/>
      </w:pPr>
      <w:r>
        <w:rPr>
          <w:rFonts w:ascii="宋体" w:hAnsi="宋体" w:eastAsia="宋体" w:cs="宋体"/>
          <w:color w:val="000"/>
          <w:sz w:val="28"/>
          <w:szCs w:val="28"/>
        </w:rPr>
        <w:t xml:space="preserve">从维护社会长久发展和稳定的高度出发，严格按照市里要求出生人口性别比控制在107以内的规定，严把审批生育指标的管理，对无故终止妊娠的，收回所批指标，并协同卫生等部门对非医学需要鉴定胎儿性别和选择性终止妊娠的行为，采取从重从快处理，公开曝光。同时，把“关爱女孩行动”利益导向优惠政策同计划生育“三结合”工作、扶贫救助计划生育困难家庭等工作紧密结合起来，真正使实行计划生育的家庭在经济上得到实惠，解除他们的后顾之忧，使我县的性别比偏高问题得到有效遏制，确保明年全县出生人口性别比控制在正常范围值以内。</w:t>
      </w:r>
    </w:p>
    <w:p>
      <w:pPr>
        <w:ind w:left="0" w:right="0" w:firstLine="560"/>
        <w:spacing w:before="450" w:after="450" w:line="312" w:lineRule="auto"/>
      </w:pPr>
      <w:r>
        <w:rPr>
          <w:rFonts w:ascii="宋体" w:hAnsi="宋体" w:eastAsia="宋体" w:cs="宋体"/>
          <w:color w:val="000"/>
          <w:sz w:val="28"/>
          <w:szCs w:val="28"/>
        </w:rPr>
        <w:t xml:space="preserve">五、强化依法征收社会抚养费工作</w:t>
      </w:r>
    </w:p>
    <w:p>
      <w:pPr>
        <w:ind w:left="0" w:right="0" w:firstLine="560"/>
        <w:spacing w:before="450" w:after="450" w:line="312" w:lineRule="auto"/>
      </w:pPr>
      <w:r>
        <w:rPr>
          <w:rFonts w:ascii="宋体" w:hAnsi="宋体" w:eastAsia="宋体" w:cs="宋体"/>
          <w:color w:val="000"/>
          <w:sz w:val="28"/>
          <w:szCs w:val="28"/>
        </w:rPr>
        <w:t xml:space="preserve">认真贯彻落实“一法三规”省《条例》、市《办法》及《行政许可法》、《全面推进依法行政实施纲要》等法律法规，把计生行政管理的重心从执行政策转变为执行法律。一是要积极探索加强计生基础工作的管理措施和手段，加大依法征收社会抚养费的力度，完善经常性工作制度，规范执法行为，确保执法程序合法、具体行政行为合法、执法主体合法、监督行为合法，不断提高依法行政水平。二是探索在征收社会抚养费过程中的调查取证难、下达决定书难、法院执行难、兑现率低等问题，完善调查取证制度，坚持集体决定，公开公正公平等原则，提高社会抚养费征收兑现率和符合率。三是进一步规范收费行为，公开收费项目和收费标准，严格按照法律规定额度及时足额征收社会抚养费，坚持就高不就低原则，保持计生政策的严肃性、连贯性，形成计生工作的高压态势，推进计生工作水平。四是加强综合协调作用，成立ＸＸ县人口和计划生育行政执法协调小组。由县政府主管计生领导任组长，法院、计生、公安等部门负责人任副组长，县计生局抽调人员成立执法队配合法院执法。明确法院、计生、公安等三部门的工作职责，严肃查处违法婚姻、违法生育、违法收养行为，对违法生育的依法征收社会抚养费，对有能力而拒不缴纳的，申请人民法院强制执行，公开曝光。</w:t>
      </w:r>
    </w:p>
    <w:p>
      <w:pPr>
        <w:ind w:left="0" w:right="0" w:firstLine="560"/>
        <w:spacing w:before="450" w:after="450" w:line="312" w:lineRule="auto"/>
      </w:pPr>
      <w:r>
        <w:rPr>
          <w:rFonts w:ascii="宋体" w:hAnsi="宋体" w:eastAsia="宋体" w:cs="宋体"/>
          <w:color w:val="000"/>
          <w:sz w:val="28"/>
          <w:szCs w:val="28"/>
        </w:rPr>
        <w:t xml:space="preserve">六、建立和实施人口与计划生育利益导向机制和社会保障制度工作</w:t>
      </w:r>
    </w:p>
    <w:p>
      <w:pPr>
        <w:ind w:left="0" w:right="0" w:firstLine="560"/>
        <w:spacing w:before="450" w:after="450" w:line="312" w:lineRule="auto"/>
      </w:pPr>
      <w:r>
        <w:rPr>
          <w:rFonts w:ascii="宋体" w:hAnsi="宋体" w:eastAsia="宋体" w:cs="宋体"/>
          <w:color w:val="000"/>
          <w:sz w:val="28"/>
          <w:szCs w:val="28"/>
        </w:rPr>
        <w:t xml:space="preserve">一是重点落实独生子女费足额到位。二是全面推行农村部分计划生育家庭奖励扶助试点工作，严格政策界限，对符合条件的奖励扶助对象，按上级规定标准和分级承担的比例及时足额、以直通车的形式发放到群众手中。同时协调部门力量，对计划生育家庭在扶贫帮困、项目安排、科技传授等方面给予优先照顾，在保险、优抚、最低生活保障等社会救助方面给予优待。建立有利于计划生育的社会保障制度，拓展计生子女安顺吉祥保险、节育手术安全保险、城镇女职工生育保险和独生子女养老保险。</w:t>
      </w:r>
    </w:p>
    <w:p>
      <w:pPr>
        <w:ind w:left="0" w:right="0" w:firstLine="560"/>
        <w:spacing w:before="450" w:after="450" w:line="312" w:lineRule="auto"/>
      </w:pPr>
      <w:r>
        <w:rPr>
          <w:rFonts w:ascii="宋体" w:hAnsi="宋体" w:eastAsia="宋体" w:cs="宋体"/>
          <w:color w:val="000"/>
          <w:sz w:val="28"/>
          <w:szCs w:val="28"/>
        </w:rPr>
        <w:t xml:space="preserve">七、确保资金到位，完成县人口和计划生育服务中心综合楼的建设</w:t>
      </w:r>
    </w:p>
    <w:p>
      <w:pPr>
        <w:ind w:left="0" w:right="0" w:firstLine="560"/>
        <w:spacing w:before="450" w:after="450" w:line="312" w:lineRule="auto"/>
      </w:pPr>
      <w:r>
        <w:rPr>
          <w:rFonts w:ascii="宋体" w:hAnsi="宋体" w:eastAsia="宋体" w:cs="宋体"/>
          <w:color w:val="000"/>
          <w:sz w:val="28"/>
          <w:szCs w:val="28"/>
        </w:rPr>
        <w:t xml:space="preserve">根据ＸＸ县规划新县城的要求，合理调整城镇结构规划和ＸＸ县育龄人群的需要，拟在ＸＸ县太平镇（县城新址）建设ＸＸ县人口和计划生育服务中心综合楼。综合楼占地面积4000平方米（其中，机关办公用地1500平方米，技术服务站用地1500平方米，药具站用地500平方米，宣传站用地500平方米），预计建设资金575万元。此项目已经我市发展计划委员会批准立项，现已在筹建之中。</w:t>
      </w:r>
    </w:p>
    <w:p>
      <w:pPr>
        <w:ind w:left="0" w:right="0" w:firstLine="560"/>
        <w:spacing w:before="450" w:after="450" w:line="312" w:lineRule="auto"/>
      </w:pPr>
      <w:r>
        <w:rPr>
          <w:rFonts w:ascii="宋体" w:hAnsi="宋体" w:eastAsia="宋体" w:cs="宋体"/>
          <w:color w:val="000"/>
          <w:sz w:val="28"/>
          <w:szCs w:val="28"/>
        </w:rPr>
        <w:t xml:space="preserve">八、履行好更名后的新增职责</w:t>
      </w:r>
    </w:p>
    <w:p>
      <w:pPr>
        <w:ind w:left="0" w:right="0" w:firstLine="560"/>
        <w:spacing w:before="450" w:after="450" w:line="312" w:lineRule="auto"/>
      </w:pPr>
      <w:r>
        <w:rPr>
          <w:rFonts w:ascii="宋体" w:hAnsi="宋体" w:eastAsia="宋体" w:cs="宋体"/>
          <w:color w:val="000"/>
          <w:sz w:val="28"/>
          <w:szCs w:val="28"/>
        </w:rPr>
        <w:t xml:space="preserve">计划生育局更名为人口和计划生育局后，主要增加了两项职责：一是加强人口规模、趋势、素质、结构等人口和计划生育重大问题的战略性、前瞻性研究，推动人口和计划生育工作的综合治理，促进人口与经济社会协调发展和可持续发展。二是增加制定人口发展规划和政策；协调有关部门做好出生人口性别比治理工作；促进生殖健康产业发展职责。更名人口和计划生育局是党和国家对人口计生工作的重要战略决策，是加强人口发展战略研究，推动人口与计划生育工作综合协调，建立与社会主义市场经济相适应的行政管理体制的重要举措，更名不仅仅是增加了两个字，它反映了从人口与经济、社会、资源、环境可持续发展关系的长期发展战略全局把握人口与计划生育的客观必然性。从新增加的两项职责出发，做好更名后的工作主要突出把握好以下四个方面的问题：一是要从思想上打牢用科学的发展观、人口安全观、服务保障观统领新时期人口与计划生育工作的思想。二是真正做好加强人口发展战略研究的工作。三是推动人口和计划生育工作综合协调。四是转变人口和计划生育行政管理职能。</w:t>
      </w:r>
    </w:p>
    <w:p>
      <w:pPr>
        <w:ind w:left="0" w:right="0" w:firstLine="560"/>
        <w:spacing w:before="450" w:after="450" w:line="312" w:lineRule="auto"/>
      </w:pPr>
      <w:r>
        <w:rPr>
          <w:rFonts w:ascii="宋体" w:hAnsi="宋体" w:eastAsia="宋体" w:cs="宋体"/>
          <w:color w:val="000"/>
          <w:sz w:val="28"/>
          <w:szCs w:val="28"/>
        </w:rPr>
        <w:t xml:space="preserve">九、“十一五”规划情况</w:t>
      </w:r>
    </w:p>
    <w:p>
      <w:pPr>
        <w:ind w:left="0" w:right="0" w:firstLine="560"/>
        <w:spacing w:before="450" w:after="450" w:line="312" w:lineRule="auto"/>
      </w:pPr>
      <w:r>
        <w:rPr>
          <w:rFonts w:ascii="宋体" w:hAnsi="宋体" w:eastAsia="宋体" w:cs="宋体"/>
          <w:color w:val="000"/>
          <w:sz w:val="28"/>
          <w:szCs w:val="28"/>
        </w:rPr>
        <w:t xml:space="preserve">关于“十一五”规划编制工作，我局起步较早。自去年9月份，县政府下发了《关于印发ＸＸ县“十一五”规划编制工作的实施意见的通知》，对全县规划编制工作做了具体部署。一年来，在县政府的直接领导下，在各乡镇、各有关部门的共同努力下，于今年初确定“十一五”规划课题和5个重点工作，现我局“十一五”规划已经通过县政府原则同意并纳入ＸＸ县国民经济发展“十一五”规划之中，各项工作在有条不紊地进行。下表为我县“十一五”期间人口测算：</w:t>
      </w:r>
    </w:p>
    <w:p>
      <w:pPr>
        <w:ind w:left="0" w:right="0" w:firstLine="560"/>
        <w:spacing w:before="450" w:after="450" w:line="312" w:lineRule="auto"/>
      </w:pPr>
      <w:r>
        <w:rPr>
          <w:rFonts w:ascii="宋体" w:hAnsi="宋体" w:eastAsia="宋体" w:cs="宋体"/>
          <w:color w:val="000"/>
          <w:sz w:val="28"/>
          <w:szCs w:val="28"/>
        </w:rPr>
        <w:t xml:space="preserve">年度 期末总人口(万人)增加人口（万人）出生人口（万人）自增人口(万人)出生率(‰)自然增长率‰)</w:t>
      </w:r>
    </w:p>
    <w:p>
      <w:pPr>
        <w:ind w:left="0" w:right="0" w:firstLine="560"/>
        <w:spacing w:before="450" w:after="450" w:line="312" w:lineRule="auto"/>
      </w:pPr>
      <w:r>
        <w:rPr>
          <w:rFonts w:ascii="宋体" w:hAnsi="宋体" w:eastAsia="宋体" w:cs="宋体"/>
          <w:color w:val="000"/>
          <w:sz w:val="28"/>
          <w:szCs w:val="28"/>
        </w:rPr>
        <w:t xml:space="preserve">200628.90.40.280.1439.764.98</w:t>
      </w:r>
    </w:p>
    <w:p>
      <w:pPr>
        <w:ind w:left="0" w:right="0" w:firstLine="560"/>
        <w:spacing w:before="450" w:after="450" w:line="312" w:lineRule="auto"/>
      </w:pPr>
      <w:r>
        <w:rPr>
          <w:rFonts w:ascii="宋体" w:hAnsi="宋体" w:eastAsia="宋体" w:cs="宋体"/>
          <w:color w:val="000"/>
          <w:sz w:val="28"/>
          <w:szCs w:val="28"/>
        </w:rPr>
        <w:t xml:space="preserve">200729.40.50.290.1459.954.97</w:t>
      </w:r>
    </w:p>
    <w:p>
      <w:pPr>
        <w:ind w:left="0" w:right="0" w:firstLine="560"/>
        <w:spacing w:before="450" w:after="450" w:line="312" w:lineRule="auto"/>
      </w:pPr>
      <w:r>
        <w:rPr>
          <w:rFonts w:ascii="宋体" w:hAnsi="宋体" w:eastAsia="宋体" w:cs="宋体"/>
          <w:color w:val="000"/>
          <w:sz w:val="28"/>
          <w:szCs w:val="28"/>
        </w:rPr>
        <w:t xml:space="preserve">200829.90.50.290.1489.784.99</w:t>
      </w:r>
    </w:p>
    <w:p>
      <w:pPr>
        <w:ind w:left="0" w:right="0" w:firstLine="560"/>
        <w:spacing w:before="450" w:after="450" w:line="312" w:lineRule="auto"/>
      </w:pPr>
      <w:r>
        <w:rPr>
          <w:rFonts w:ascii="宋体" w:hAnsi="宋体" w:eastAsia="宋体" w:cs="宋体"/>
          <w:color w:val="000"/>
          <w:sz w:val="28"/>
          <w:szCs w:val="28"/>
        </w:rPr>
        <w:t xml:space="preserve">200930.40.50.30.159.954.98</w:t>
      </w:r>
    </w:p>
    <w:p>
      <w:pPr>
        <w:ind w:left="0" w:right="0" w:firstLine="560"/>
        <w:spacing w:before="450" w:after="450" w:line="312" w:lineRule="auto"/>
      </w:pPr>
      <w:r>
        <w:rPr>
          <w:rFonts w:ascii="宋体" w:hAnsi="宋体" w:eastAsia="宋体" w:cs="宋体"/>
          <w:color w:val="000"/>
          <w:sz w:val="28"/>
          <w:szCs w:val="28"/>
        </w:rPr>
        <w:t xml:space="preserve">201030.90.50.30.1539.794.99</w:t>
      </w:r>
    </w:p>
    <w:p>
      <w:pPr>
        <w:ind w:left="0" w:right="0" w:firstLine="560"/>
        <w:spacing w:before="450" w:after="450" w:line="312" w:lineRule="auto"/>
      </w:pPr>
      <w:r>
        <w:rPr>
          <w:rFonts w:ascii="宋体" w:hAnsi="宋体" w:eastAsia="宋体" w:cs="宋体"/>
          <w:color w:val="000"/>
          <w:sz w:val="28"/>
          <w:szCs w:val="28"/>
        </w:rPr>
        <w:t xml:space="preserve">2024年展望33.931.700.89.824.76</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⑴本数据采用县计划生育统计报表测算而成。</w:t>
      </w:r>
    </w:p>
    <w:p>
      <w:pPr>
        <w:ind w:left="0" w:right="0" w:firstLine="560"/>
        <w:spacing w:before="450" w:after="450" w:line="312" w:lineRule="auto"/>
      </w:pPr>
      <w:r>
        <w:rPr>
          <w:rFonts w:ascii="宋体" w:hAnsi="宋体" w:eastAsia="宋体" w:cs="宋体"/>
          <w:color w:val="000"/>
          <w:sz w:val="28"/>
          <w:szCs w:val="28"/>
        </w:rPr>
        <w:t xml:space="preserve">⑵由于受社会、经济、政策等多种因素的影响，人口流动性很大，此数据不包括人口机械变动情况。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2024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2024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2024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2024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2024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2024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2024—2024年，连续三年被省委省政府授予“河北省人口和计划生育工作先进县”，是承德市唯一获此殊荣的县区，人口计生工作一直保持全市一流档次；2024年，协会工作得到中国计划生育协会姜春云会长的高度评价；2024年又被中国计划生育协会授予“全国计划生育协会工作先进单位”；2024年，被省授予“河北省计划生育优质服务先进单位”，2024、2024年继续保持；2024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二、2024年人口和计划生育工作目标完成情况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2024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2024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2024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2024年20个），15个文明生育示范村（2024年5个），8000户文明幸福家庭（2024年2024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2024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2024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2024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2024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第五篇：2024人口和计划生育工作汇报</w:t>
      </w:r>
    </w:p>
    <w:p>
      <w:pPr>
        <w:ind w:left="0" w:right="0" w:firstLine="560"/>
        <w:spacing w:before="450" w:after="450" w:line="312" w:lineRule="auto"/>
      </w:pPr>
      <w:r>
        <w:rPr>
          <w:rFonts w:ascii="宋体" w:hAnsi="宋体" w:eastAsia="宋体" w:cs="宋体"/>
          <w:color w:val="000"/>
          <w:sz w:val="28"/>
          <w:szCs w:val="28"/>
        </w:rPr>
        <w:t xml:space="preserve">2024人口和计划生育工作汇报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XXX乡计划生育委员会（2024年1月29日）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2024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2024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回首2024年，我们感受到了收获的喜悦，同时也感受到存在的不足和差距，展望新的一年，我们感到任重而道远，为了使2024年计划生育工作再上新台阶，我们着重要抓好“六个重点”。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2024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2024-09-21T02:48:01+08:00</dcterms:created>
  <dcterms:modified xsi:type="dcterms:W3CDTF">2024-09-21T02:48:01+08:00</dcterms:modified>
</cp:coreProperties>
</file>

<file path=docProps/custom.xml><?xml version="1.0" encoding="utf-8"?>
<Properties xmlns="http://schemas.openxmlformats.org/officeDocument/2006/custom-properties" xmlns:vt="http://schemas.openxmlformats.org/officeDocument/2006/docPropsVTypes"/>
</file>