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2024年防汛救灾的心得体会最新五篇</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我给大家整理了一些优质的心得体会范文，希望对大家能够有所帮助。2024年防汛救灾的心得体会最新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2024年防汛救灾的心得体会最新五篇一</w:t>
      </w:r>
    </w:p>
    <w:p>
      <w:pPr>
        <w:ind w:left="0" w:right="0" w:firstLine="560"/>
        <w:spacing w:before="450" w:after="450" w:line="312" w:lineRule="auto"/>
      </w:pPr>
      <w:r>
        <w:rPr>
          <w:rFonts w:ascii="宋体" w:hAnsi="宋体" w:eastAsia="宋体" w:cs="宋体"/>
          <w:color w:val="000"/>
          <w:sz w:val="28"/>
          <w:szCs w:val="28"/>
        </w:rPr>
        <w:t xml:space="preserve">当前，我国已全面进入汛期，局部地区洪涝地质灾害严重，防汛抗洪进入关键阶段。习近平总书记强调，“各地区和有关部门要坚持人民至上、生命至上，统筹做好疫情防控和防汛救灾工作，坚决落实责任制，坚持预防预备和应急冲突相结合，加强汛情监测，及时排查风险隐患，有力组织抢险救灾，妥善安置受灾群众，维护好生产生活秩序，切实把确保人民生命安全放在第一位落到实处。”习近平总书记作出的重要指示对接下来的防汛救灾工作明确了使命之所在、价值之所在、目标之所在、职责之所在。筑牢防汛“安全墙”、织密救灾“安全网”，应牢记“四字”、把握“四原则”。</w:t>
      </w:r>
    </w:p>
    <w:p>
      <w:pPr>
        <w:ind w:left="0" w:right="0" w:firstLine="560"/>
        <w:spacing w:before="450" w:after="450" w:line="312" w:lineRule="auto"/>
      </w:pPr>
      <w:r>
        <w:rPr>
          <w:rFonts w:ascii="宋体" w:hAnsi="宋体" w:eastAsia="宋体" w:cs="宋体"/>
          <w:color w:val="000"/>
          <w:sz w:val="28"/>
          <w:szCs w:val="28"/>
        </w:rPr>
        <w:t xml:space="preserve">紧绷一个“早”字，把握防汛救灾时间性原则。见兔顾犬、亡羊补牢，是为下策；积谷防饥、曲突徙薪，方为上策。而时间性原则，就是能否采取积极有效的手段，及时防范控制危机事态的发展，是自然灾害类公关危机的第一原则，面临当前复杂多变的气候形势，只有深入了解防汛救灾的任务之繁重、灾情之严重，深刻理解“人民至上、生命至上”背后的责任意义，才能增强忧患意识、防范风险挑战。牢牢把握防汛救灾时间性原则，要紧绷一个“早”字。一要早监测，密切监测天气变化、降雨强度、江河汛情变化；二要早预警，根据监测情况进行分析研判，加大宣传提高警觉性，做到警示到点、责任到人；三要早转移，及时转移或疏散灾害威胁人员，确保隐患早发现、危险早知道、遇灾早撒离，坚决防止群死群伤的事件发生。</w:t>
      </w:r>
    </w:p>
    <w:p>
      <w:pPr>
        <w:ind w:left="0" w:right="0" w:firstLine="560"/>
        <w:spacing w:before="450" w:after="450" w:line="312" w:lineRule="auto"/>
      </w:pPr>
      <w:r>
        <w:rPr>
          <w:rFonts w:ascii="宋体" w:hAnsi="宋体" w:eastAsia="宋体" w:cs="宋体"/>
          <w:color w:val="000"/>
          <w:sz w:val="28"/>
          <w:szCs w:val="28"/>
        </w:rPr>
        <w:t xml:space="preserve">立足一个“快”字，把握防汛救灾效率性原则。自然灾害类公共危机具有突发性、紧急性、扩散性、易变性等特点，蔓延速度快、涉及范围点多面广、风险相互交织叠加，这就要求政府快速反应、快速行动、快速化解，防止“破窗效应”。效率性原则体现了一个国家的治理能力和治理体系，面对突如其来的灾难事故，是否能快速反应、迎难而上，攻坚克难；面对灾难事故的蔓延发生，是否能快速行动，精准施策，遏制事态恶化；面对灾难事故的各种问题矛盾交织，是否能挺身而出，挽狂澜于既倒，扶大厦于将倾，快速解决难题、化解矛盾。把握防汛救灾效率性原则，就要立足一个“快”字，一是反应要快，时刻把人民放在心间，常思民之所失、常想民之所难，常虑民之所患。二是行动要快，不等不靠、不推不拖。三是化解要快，提升化解问题能力，找准问题症结，对症下药，着力解决防汛救灾产生的次生问题。</w:t>
      </w:r>
    </w:p>
    <w:p>
      <w:pPr>
        <w:ind w:left="0" w:right="0" w:firstLine="560"/>
        <w:spacing w:before="450" w:after="450" w:line="312" w:lineRule="auto"/>
      </w:pPr>
      <w:r>
        <w:rPr>
          <w:rFonts w:ascii="宋体" w:hAnsi="宋体" w:eastAsia="宋体" w:cs="宋体"/>
          <w:color w:val="000"/>
          <w:sz w:val="28"/>
          <w:szCs w:val="28"/>
        </w:rPr>
        <w:t xml:space="preserve">依靠一个“统”字，把握防汛救灾协同性原则。新中国成立以来，我们成功处置了一次又一次的自然灾害类危机，化解了一个又一个重大安全风险，创造了一个又一个抢险救灾、应急管理的奇迹，靠的是中国共产党的坚强领导，靠的是广大人民群众的舍命拼搏、攻坚实干，靠的是集中力量办大事的制度优势。千人同心，则得千人力；万人异心，则无一人可用。牢牢把握防汛救灾协同性原则，要注重一个“统”字，发挥政府主导作用，广泛开展社会动员，增强全民的公共安全和风险防范意识。一要统一思想，树牢人民至上、生命至上、安全第一的宗旨意识。二要构建统一领导、权责一致、权威高效的防汛救灾体系。三要推动形成统一指挥、专常兼备、反应灵敏、上下联动、平战结合的防汛救灾体制。</w:t>
      </w:r>
    </w:p>
    <w:p>
      <w:pPr>
        <w:ind w:left="0" w:right="0" w:firstLine="560"/>
        <w:spacing w:before="450" w:after="450" w:line="312" w:lineRule="auto"/>
      </w:pPr>
      <w:r>
        <w:rPr>
          <w:rFonts w:ascii="宋体" w:hAnsi="宋体" w:eastAsia="宋体" w:cs="宋体"/>
          <w:color w:val="000"/>
          <w:sz w:val="28"/>
          <w:szCs w:val="28"/>
        </w:rPr>
        <w:t xml:space="preserve">注重一个“准”字，把握防汛救灾科学性原则。科学性原则贯穿整个防汛救灾的全过程，从信息获取到预测分析，从方案制定到抗险救灾，从事故预防到后期处置，都要以科学理念为指导、以科学技术为支撑，采用科学的方法，加以科学的论证，做出快速的响应，进行高效的处置。把握防汛救灾科学性原则，就要注重一个“准”字。一是预测要准，要推进大数据、云计算在天气预测的应用，整合利用以往天气状况指标，捕捉信息化的共性基础，为预测提供科学技术支撑。二是决策要准。通过人工智能、无人飞机航拍、水下摄像等综合技术应用，丰富信息获取载体，拓宽信息获取渠道，完善信息收集，确保精准化决策。</w:t>
      </w:r>
    </w:p>
    <w:p>
      <w:pPr>
        <w:ind w:left="0" w:right="0" w:firstLine="560"/>
        <w:spacing w:before="450" w:after="450" w:line="312" w:lineRule="auto"/>
      </w:pPr>
      <w:r>
        <w:rPr>
          <w:rFonts w:ascii="黑体" w:hAnsi="黑体" w:eastAsia="黑体" w:cs="黑体"/>
          <w:color w:val="000000"/>
          <w:sz w:val="34"/>
          <w:szCs w:val="34"/>
          <w:b w:val="1"/>
          <w:bCs w:val="1"/>
        </w:rPr>
        <w:t xml:space="preserve">2024年防汛救灾的心得体会最新五篇二</w:t>
      </w:r>
    </w:p>
    <w:p>
      <w:pPr>
        <w:ind w:left="0" w:right="0" w:firstLine="560"/>
        <w:spacing w:before="450" w:after="450" w:line="312" w:lineRule="auto"/>
      </w:pPr>
      <w:r>
        <w:rPr>
          <w:rFonts w:ascii="宋体" w:hAnsi="宋体" w:eastAsia="宋体" w:cs="宋体"/>
          <w:color w:val="000"/>
          <w:sz w:val="28"/>
          <w:szCs w:val="28"/>
        </w:rPr>
        <w:t xml:space="preserve">近期，南方连降大雨，防汛抗洪形势严峻，多地汛情牵动人心，做好防汛救灾工作，刻不容缓。习近平总书记对防汛救灾工作作出重要指示，要求全力做好洪涝地质灾害防御和应急抢险救援，坚持人民至上生命至上，切实把确保人民生命安全放在第一位落到实处。各地应该进一步落实防汛抗洪责任，保障好人民生命财产安全，守护住群众美好家园，筑牢抗洪防汛的“铜墙铁壁”。</w:t>
      </w:r>
    </w:p>
    <w:p>
      <w:pPr>
        <w:ind w:left="0" w:right="0" w:firstLine="560"/>
        <w:spacing w:before="450" w:after="450" w:line="312" w:lineRule="auto"/>
      </w:pPr>
      <w:r>
        <w:rPr>
          <w:rFonts w:ascii="宋体" w:hAnsi="宋体" w:eastAsia="宋体" w:cs="宋体"/>
          <w:color w:val="000"/>
          <w:sz w:val="28"/>
          <w:szCs w:val="28"/>
        </w:rPr>
        <w:t xml:space="preserve">保障人民群众“手有粮”。灾难无情人有情，要全力做好受灾群众安置工作，保障人民群众“手有粮”，第一时间让受灾群众感受到党和政府的关心与温暖。派驻工作专组，深入灾区一线，做好受灾群众安置转移、抢险救援、物质调配等救助工作。要根据受灾情况，科学设置安置点，紧急调拨发放救灾资金和物资，切实解决好受灾群众的基本生活，保证他们有房住、有饭吃、有衣穿、有干净水喝，了解群众生活所需，保障受灾群众基本生活，统筹协调各救灾成员单位按照分工密切合作、协同应对，确保自然灾害救助工作落细落实，维护好灾区生产生活秩序的稳定。</w:t>
      </w:r>
    </w:p>
    <w:p>
      <w:pPr>
        <w:ind w:left="0" w:right="0" w:firstLine="560"/>
        <w:spacing w:before="450" w:after="450" w:line="312" w:lineRule="auto"/>
      </w:pPr>
      <w:r>
        <w:rPr>
          <w:rFonts w:ascii="宋体" w:hAnsi="宋体" w:eastAsia="宋体" w:cs="宋体"/>
          <w:color w:val="000"/>
          <w:sz w:val="28"/>
          <w:szCs w:val="28"/>
        </w:rPr>
        <w:t xml:space="preserve">保障人民群众“心不慌”。洪水侵袭，房屋被毁、财产受损、人员被困、家人失联等由洪灾带来的问题始终让受灾群众心“悬着”。要做好受灾群众救助后的心理安抚，保障人民群众“心不慌”。要加强舆论宣传引导，及时回应社会和人民关切，及时发布防汛预警信息，提高预报精准度，保障群众通信畅通、供电安全。对投亲靠友、临时安置的群众，要加强联系，做到有效沟通，做好受灾群众心理疏导和死亡失踪人员家属安抚。加强社会治安工作，确保灾区生产生活秩序的稳定。做好灾后重建政策宣传，扎扎实实做好各项工作，让受灾群众放心、安心，坚定群众战胜困难的信心、鼓励群众重建家园。</w:t>
      </w:r>
    </w:p>
    <w:p>
      <w:pPr>
        <w:ind w:left="0" w:right="0" w:firstLine="560"/>
        <w:spacing w:before="450" w:after="450" w:line="312" w:lineRule="auto"/>
      </w:pPr>
      <w:r>
        <w:rPr>
          <w:rFonts w:ascii="宋体" w:hAnsi="宋体" w:eastAsia="宋体" w:cs="宋体"/>
          <w:color w:val="000"/>
          <w:sz w:val="28"/>
          <w:szCs w:val="28"/>
        </w:rPr>
        <w:t xml:space="preserve">保障人民群众“病能医”。严峻汛情又遇新冠肺炎疫情影响，防汛减灾难度更大、压力更重。全力保障灾区群众有病能及时就医，保障医疗救治卫生安全，要切实加强临时安置点的服务和管理，调集优质医疗资源，保障急救、抢救绿色安全通道，全力做好受伤人员救治和老人、儿童等重点人群健康保障，最大限度确保因灾受伤人员能及时得到医疗救治，切实维护受灾群众医疗保障权益。做好疫情防控工作，及时组织开展卫生消杀和防疫工作，确保灾后卫生防疫到位，防止出现疫情风险。保障受灾群众安全卫生的生活环境，及时有效的医疗救治，确保受灾群众的身心安全。</w:t>
      </w:r>
    </w:p>
    <w:p>
      <w:pPr>
        <w:ind w:left="0" w:right="0" w:firstLine="560"/>
        <w:spacing w:before="450" w:after="450" w:line="312" w:lineRule="auto"/>
      </w:pPr>
      <w:r>
        <w:rPr>
          <w:rFonts w:ascii="宋体" w:hAnsi="宋体" w:eastAsia="宋体" w:cs="宋体"/>
          <w:color w:val="000"/>
          <w:sz w:val="28"/>
          <w:szCs w:val="28"/>
        </w:rPr>
        <w:t xml:space="preserve">保障汛情预警“有防范”。当前防汛进入关键期，各地各部门应以更强的责任感，绷紧弦、全力冲，严阵以待，全力做好防汛抗洪和抢险救援各项工作。要瞄准防汛风险点，下足救灾“绣花功”。各地区要根据江河湖库地理环境、水文监测和降水情况，精准施策，做好防御预案，克服侥幸心理，增加实地演练，做到心中有数。特别要在防汛准备、监测预报、水工程调度等方面突出针对性和实用性，重点堤段应加强巡查防守，预报预警应及时发布。压实防汛责任人制度，确保预警到位，转移不落一人，确保险情抢早、抢小。细化工作、做足准备，确保人民群众生命财产安全。</w:t>
      </w:r>
    </w:p>
    <w:p>
      <w:pPr>
        <w:ind w:left="0" w:right="0" w:firstLine="560"/>
        <w:spacing w:before="450" w:after="450" w:line="312" w:lineRule="auto"/>
      </w:pPr>
      <w:r>
        <w:rPr>
          <w:rFonts w:ascii="宋体" w:hAnsi="宋体" w:eastAsia="宋体" w:cs="宋体"/>
          <w:color w:val="000"/>
          <w:sz w:val="28"/>
          <w:szCs w:val="28"/>
        </w:rPr>
        <w:t xml:space="preserve">党和政府秉持对人民群众的高度负责的态度，坚持人民至上、生命至上，全力做好“四保障”筑牢防汛救灾的“铜墙铁壁”，一定能维护好人民生命财产安全、守护好群众的美好家园。</w:t>
      </w:r>
    </w:p>
    <w:p>
      <w:pPr>
        <w:ind w:left="0" w:right="0" w:firstLine="560"/>
        <w:spacing w:before="450" w:after="450" w:line="312" w:lineRule="auto"/>
      </w:pPr>
      <w:r>
        <w:rPr>
          <w:rFonts w:ascii="黑体" w:hAnsi="黑体" w:eastAsia="黑体" w:cs="黑体"/>
          <w:color w:val="000000"/>
          <w:sz w:val="34"/>
          <w:szCs w:val="34"/>
          <w:b w:val="1"/>
          <w:bCs w:val="1"/>
        </w:rPr>
        <w:t xml:space="preserve">2024年防汛救灾的心得体会最新五篇三</w:t>
      </w:r>
    </w:p>
    <w:p>
      <w:pPr>
        <w:ind w:left="0" w:right="0" w:firstLine="560"/>
        <w:spacing w:before="450" w:after="450" w:line="312" w:lineRule="auto"/>
      </w:pPr>
      <w:r>
        <w:rPr>
          <w:rFonts w:ascii="宋体" w:hAnsi="宋体" w:eastAsia="宋体" w:cs="宋体"/>
          <w:color w:val="000"/>
          <w:sz w:val="28"/>
          <w:szCs w:val="28"/>
        </w:rPr>
        <w:t xml:space="preserve">连日来，我国南方大部分地区遭受强降雨侵袭，多地发生洪涝地质灾害，人民群众生命财产安全受到严重威胁。7月12日，习近平总书记对进一步做好防汛救灾工作作出重要指示，强调要全力抢险救援，尽最大努力保障人民群众生命财产安全。</w:t>
      </w:r>
    </w:p>
    <w:p>
      <w:pPr>
        <w:ind w:left="0" w:right="0" w:firstLine="560"/>
        <w:spacing w:before="450" w:after="450" w:line="312" w:lineRule="auto"/>
      </w:pPr>
      <w:r>
        <w:rPr>
          <w:rFonts w:ascii="宋体" w:hAnsi="宋体" w:eastAsia="宋体" w:cs="宋体"/>
          <w:color w:val="000"/>
          <w:sz w:val="28"/>
          <w:szCs w:val="28"/>
        </w:rPr>
        <w:t xml:space="preserve">顺境逆境看襟怀，大事难事看担当。广大党员干部作为人民生命财产安全的“捍卫者”和“先锋队”，要牢固树立“人民至上、生命至上”思想，把防汛救灾第一线作为践行初心使命的重要战场，迎难而上、挺身而出，坚决筑起一道坚不可摧的“生命堤坝”。</w:t>
      </w:r>
    </w:p>
    <w:p>
      <w:pPr>
        <w:ind w:left="0" w:right="0" w:firstLine="560"/>
        <w:spacing w:before="450" w:after="450" w:line="312" w:lineRule="auto"/>
      </w:pPr>
      <w:r>
        <w:rPr>
          <w:rFonts w:ascii="宋体" w:hAnsi="宋体" w:eastAsia="宋体" w:cs="宋体"/>
          <w:color w:val="000"/>
          <w:sz w:val="28"/>
          <w:szCs w:val="28"/>
        </w:rPr>
        <w:t xml:space="preserve">强化“跟我上”的自觉。滔滔洪水，见证党员本色；灾难面前，彰显鱼水情深。各级领导干部要切实增强“四个意识”，既当“指战员”、又当“战斗员”，深入一线、靠前指挥，带头前往灾情最严重、受灾群众最集中、救灾困难最大的地方，兼顾好“上下游”“左右岸”“干支流”，以上率下科学做好防汛救灾工作。广大党员干部要把投身防汛救灾作为贯彻落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制度的生动实践，在确保自身安全的前提下，积极投入“先锋岗”“责任片”，全力做好预警监测、堤库排查、应急处置、受灾群众安置等各项工作，主动承担最危险、最繁重的任务，做到哪里有险情、哪里群众有需要，哪里就有党员身影，切实让党旗高高飘扬在防汛救灾第一线。</w:t>
      </w:r>
    </w:p>
    <w:p>
      <w:pPr>
        <w:ind w:left="0" w:right="0" w:firstLine="560"/>
        <w:spacing w:before="450" w:after="450" w:line="312" w:lineRule="auto"/>
      </w:pPr>
      <w:r>
        <w:rPr>
          <w:rFonts w:ascii="宋体" w:hAnsi="宋体" w:eastAsia="宋体" w:cs="宋体"/>
          <w:color w:val="000"/>
          <w:sz w:val="28"/>
          <w:szCs w:val="28"/>
        </w:rPr>
        <w:t xml:space="preserve">提升“防得好”的本领。洪涝灾害危害巨大，救灾抢险不能死干蛮干，必须讲究方式方法，不断筑牢防汛铜墙铁壁。要充分发挥党建引领城乡社区发展治理优势，坚持“全面拉网、不留死角”，在常态化、动态化开展风险隐患排查的基础上，科学制定应急预案，因地制宜细化“防、抢、撤、救”具体措施，统筹调度、整合各类应急资源，集中优势力量开展防汛救灾工作。要充分发动群众，及时组建“先锋队”“突击队”，广泛动员群众、组织群众、凝聚群众，尽快建立完善基层群防群测体系，并加大防灾减灾救灾知识宣传力度，提高群众防灾减灾意识、自防自救能力，切实把党的政治优势、组织优势、密切联系群众优势，转化为抢险救灾的强大优势。</w:t>
      </w:r>
    </w:p>
    <w:p>
      <w:pPr>
        <w:ind w:left="0" w:right="0" w:firstLine="560"/>
        <w:spacing w:before="450" w:after="450" w:line="312" w:lineRule="auto"/>
      </w:pPr>
      <w:r>
        <w:rPr>
          <w:rFonts w:ascii="宋体" w:hAnsi="宋体" w:eastAsia="宋体" w:cs="宋体"/>
          <w:color w:val="000"/>
          <w:sz w:val="28"/>
          <w:szCs w:val="28"/>
        </w:rPr>
        <w:t xml:space="preserve">各级党组织要压实责任、勇于担当，充分发挥职能作用，注重在防汛一线考察识别干部，既做到“优者奖、能者上”，也做到“失者责、劣者下”，并及时发现、总结、宣传防汛救灾中涌现出来“真金”及典型，进一步凝聚战胜灾情、勇夺胜利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2024年防汛救灾的心得体会最新五篇四</w:t>
      </w:r>
    </w:p>
    <w:p>
      <w:pPr>
        <w:ind w:left="0" w:right="0" w:firstLine="560"/>
        <w:spacing w:before="450" w:after="450" w:line="312" w:lineRule="auto"/>
      </w:pPr>
      <w:r>
        <w:rPr>
          <w:rFonts w:ascii="宋体" w:hAnsi="宋体" w:eastAsia="宋体" w:cs="宋体"/>
          <w:color w:val="000"/>
          <w:sz w:val="28"/>
          <w:szCs w:val="28"/>
        </w:rPr>
        <w:t xml:space="preserve">近日，习近平总书记对进一步做好防汛救灾工作作出重要指示强调，“当前，已进入防汛的关键时期，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一分部署，九分落实。”作为党员干部特别是领导干部，防汛务必要从“被动”向“主动”转变，切实念好“三字经”。</w:t>
      </w:r>
    </w:p>
    <w:p>
      <w:pPr>
        <w:ind w:left="0" w:right="0" w:firstLine="560"/>
        <w:spacing w:before="450" w:after="450" w:line="312" w:lineRule="auto"/>
      </w:pPr>
      <w:r>
        <w:rPr>
          <w:rFonts w:ascii="宋体" w:hAnsi="宋体" w:eastAsia="宋体" w:cs="宋体"/>
          <w:color w:val="000"/>
          <w:sz w:val="28"/>
          <w:szCs w:val="28"/>
        </w:rPr>
        <w:t xml:space="preserve">防汛首在“早绸缪”。早绸缪就是要防患于未然。干任何事情，越是困难，越是棘手，越要有早绸缪的心态和本事。具体到防汛工作，也是同样的道理。特别是进入防汛的关键时期，有些干部患上了防汛救灾“焦虑症”，总担心做不好防汛工作出问题，又怕自己的步子慢了，被群众戳脊梁骨，于是就急功冒进，结果欲速则不达，不仅没有做好防汛各项基础工作，反而还给自身带来了新的不必要的负担，最终防汛搞得也是事倍功半。作为党员干部特别是领导干部，要充分警惕、坚决摒弃浮躁心态，防汛工作不能总想着“一劳永逸”。要立足实际、因地制宜，分别制定不同的防汛措施，并一步一个脚印，做好稳扎稳打的防汛功夫。这样，才能保证防汛工作质量，确保经得起实践、人民和历史的检验。</w:t>
      </w:r>
    </w:p>
    <w:p>
      <w:pPr>
        <w:ind w:left="0" w:right="0" w:firstLine="560"/>
        <w:spacing w:before="450" w:after="450" w:line="312" w:lineRule="auto"/>
      </w:pPr>
      <w:r>
        <w:rPr>
          <w:rFonts w:ascii="宋体" w:hAnsi="宋体" w:eastAsia="宋体" w:cs="宋体"/>
          <w:color w:val="000"/>
          <w:sz w:val="28"/>
          <w:szCs w:val="28"/>
        </w:rPr>
        <w:t xml:space="preserve">防汛重在“施策准”。施策准就是要对症下药。同样是防汛工作，但地方不同，具体情况也不尽相同，必须具体问题具体分析。对于各级党委和政府而言，具体分析的前提和关键，就是要提前组织气象、地质灾害等相关方面专家深入防汛重点区域搞好调查研究，决不能仅从下面报上来的材料中简单判断，也不能搞形式主义，必须深入实地查实情、出实招，及时掌握防汛救灾动态情况。另外，检验防汛措施的效果如何，除了看防汛措施精准不精准外，还要看广大群众防汛的意识和自救的能力有没有被激活。特别是对汛情易发多发的偏远地区，一旦发生灾情，救援力量抵达时间相对较长，最根本、最管用、最精准的防汛救灾措施，就是提前做好相关防汛救灾应急预案并加强演练，有效提升群众的防汛意识以及发生汛情后的自救能力，为更好地保障人民群众生命财产安全打下坚实的群众基础。</w:t>
      </w:r>
    </w:p>
    <w:p>
      <w:pPr>
        <w:ind w:left="0" w:right="0" w:firstLine="560"/>
        <w:spacing w:before="450" w:after="450" w:line="312" w:lineRule="auto"/>
      </w:pPr>
      <w:r>
        <w:rPr>
          <w:rFonts w:ascii="宋体" w:hAnsi="宋体" w:eastAsia="宋体" w:cs="宋体"/>
          <w:color w:val="000"/>
          <w:sz w:val="28"/>
          <w:szCs w:val="28"/>
        </w:rPr>
        <w:t xml:space="preserve">防汛要在“抓落实”。抓落实是领导干部的基本功。对待工作，如果抓而不紧、抓而不实，难免“竹篮打水一场空”。防汛工作更是如此，各级党委和政府必须压实责任、勇于担当，形成条块结合、纵横衔接的防汛体系，真正做到防汛人员到位、责任到位、力量到位。与此同时，要把督导督查作为抓落实的重要手段。具体实践中，要因地制宜、精准施策，聚焦防汛重点区域，有针对性地派出督导督查力量，真正使督导督查的过程成为抓落实的过程，充分将督导督查的压力化为抓落实的动力。这一过程中，必须通过奖优罚劣，树立鲜明导向，决不能“和稀泥”。对于埋头苦干、狠抓落实的干部，要及时褒奖和重用；对于敷衍了事、防汛不力的干部，要及时教育和调整；对于弄虚作假、欺上瞒下的干部，要严厉问责和惩处。唯有如此，才能保证以习近平同志为核心的党中央关于防汛工作的各项决策部署和指示精神落地生根，真正见到实效。</w:t>
      </w:r>
    </w:p>
    <w:p>
      <w:pPr>
        <w:ind w:left="0" w:right="0" w:firstLine="560"/>
        <w:spacing w:before="450" w:after="450" w:line="312" w:lineRule="auto"/>
      </w:pPr>
      <w:r>
        <w:rPr>
          <w:rFonts w:ascii="黑体" w:hAnsi="黑体" w:eastAsia="黑体" w:cs="黑体"/>
          <w:color w:val="000000"/>
          <w:sz w:val="34"/>
          <w:szCs w:val="34"/>
          <w:b w:val="1"/>
          <w:bCs w:val="1"/>
        </w:rPr>
        <w:t xml:space="preserve">2024年防汛救灾的心得体会最新五篇五</w:t>
      </w:r>
    </w:p>
    <w:p>
      <w:pPr>
        <w:ind w:left="0" w:right="0" w:firstLine="560"/>
        <w:spacing w:before="450" w:after="450" w:line="312" w:lineRule="auto"/>
      </w:pPr>
      <w:r>
        <w:rPr>
          <w:rFonts w:ascii="宋体" w:hAnsi="宋体" w:eastAsia="宋体" w:cs="宋体"/>
          <w:color w:val="000"/>
          <w:sz w:val="28"/>
          <w:szCs w:val="28"/>
        </w:rPr>
        <w:t xml:space="preserve">近期，南方汛情牵动人心。防汛救灾一线救援争分夺秒，习近平总书记近日对防汛救灾工作再次作出重要指示，两次指示贯穿同一理念——人民至上、生命至上。</w:t>
      </w:r>
    </w:p>
    <w:p>
      <w:pPr>
        <w:ind w:left="0" w:right="0" w:firstLine="560"/>
        <w:spacing w:before="450" w:after="450" w:line="312" w:lineRule="auto"/>
      </w:pPr>
      <w:r>
        <w:rPr>
          <w:rFonts w:ascii="宋体" w:hAnsi="宋体" w:eastAsia="宋体" w:cs="宋体"/>
          <w:color w:val="000"/>
          <w:sz w:val="28"/>
          <w:szCs w:val="28"/>
        </w:rPr>
        <w:t xml:space="preserve">防汛是一场大考，严峻汛情又遇新冠肺炎疫情影响，“考卷”难度更大，做好防汛救灾更显意义重大。</w:t>
      </w:r>
    </w:p>
    <w:p>
      <w:pPr>
        <w:ind w:left="0" w:right="0" w:firstLine="560"/>
        <w:spacing w:before="450" w:after="450" w:line="312" w:lineRule="auto"/>
      </w:pPr>
      <w:r>
        <w:rPr>
          <w:rFonts w:ascii="宋体" w:hAnsi="宋体" w:eastAsia="宋体" w:cs="宋体"/>
          <w:color w:val="000"/>
          <w:sz w:val="28"/>
          <w:szCs w:val="28"/>
        </w:rPr>
        <w:t xml:space="preserve">防汛工作安排要“早”，做到思想认识上“高站位”。首先，要提高政治站位，始终贯彻落实习近平总书记“人民至上”的要求，克服麻痹大意思想和侥幸心理。“兵无常势，水无常形”，要始终保持警钟长鸣，时刻绷紧防汛抗旱工作这根弦。各级党委政府要对防汛工作早安排、早部署，在思想认识要“高站位”，各级党员领导干部要充分发挥党员先锋模范作用，提高思想认识。</w:t>
      </w:r>
    </w:p>
    <w:p>
      <w:pPr>
        <w:ind w:left="0" w:right="0" w:firstLine="560"/>
        <w:spacing w:before="450" w:after="450" w:line="312" w:lineRule="auto"/>
      </w:pPr>
      <w:r>
        <w:rPr>
          <w:rFonts w:ascii="宋体" w:hAnsi="宋体" w:eastAsia="宋体" w:cs="宋体"/>
          <w:color w:val="000"/>
          <w:sz w:val="28"/>
          <w:szCs w:val="28"/>
        </w:rPr>
        <w:t xml:space="preserve">防汛物资储备要“早”，做到工作落实上“高要求”。各级党委政府要及时整编应急抢险队伍，完善应急抢险预案，配足防汛救援物资，并加强应急演练，提高应对突发险情的处置能力，做到未雨绸缪、准备充分。物料准备要立足于“宁可备而不用、不可用而无备”，进一步制订完善防汛物料调用制度，确保一旦需要，随时调得出、用得上，确保有限的物资用在刀刃上，要层层落实防汛物资储备，特别是乡（村）级党委政府防汛物资储备要随时拿得出、用得上。</w:t>
      </w:r>
    </w:p>
    <w:p>
      <w:pPr>
        <w:ind w:left="0" w:right="0" w:firstLine="560"/>
        <w:spacing w:before="450" w:after="450" w:line="312" w:lineRule="auto"/>
      </w:pPr>
      <w:r>
        <w:rPr>
          <w:rFonts w:ascii="宋体" w:hAnsi="宋体" w:eastAsia="宋体" w:cs="宋体"/>
          <w:color w:val="000"/>
          <w:sz w:val="28"/>
          <w:szCs w:val="28"/>
        </w:rPr>
        <w:t xml:space="preserve">防汛隐患排除“早”，做到责任分工上“高标准”。瞄准风险点，防汛救灾要下足绣花功夫，做到防汛隐患早排查、早预警，扎实落实防汛行政责任人、技术责任人和巡查责任人制度，“三个人”各司其职，要让防汛“耳目”敏锐，开展拉网式排查。农村容易出现通信、供电中断等问题，基层党委政府在做好手机信息发布同时，还要为村干部配备手摇报警器、铜锣等，确保预警到位，转移不落一人。</w:t>
      </w:r>
    </w:p>
    <w:p>
      <w:pPr>
        <w:ind w:left="0" w:right="0" w:firstLine="560"/>
        <w:spacing w:before="450" w:after="450" w:line="312" w:lineRule="auto"/>
      </w:pPr>
      <w:r>
        <w:rPr>
          <w:rFonts w:ascii="宋体" w:hAnsi="宋体" w:eastAsia="宋体" w:cs="宋体"/>
          <w:color w:val="000"/>
          <w:sz w:val="28"/>
          <w:szCs w:val="28"/>
        </w:rPr>
        <w:t xml:space="preserve">【2024年防汛救灾的心得体会最新五篇】相关推荐文章: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关于防汛救灾工作心得体会 关于防汛救灾的心得体会5篇文章</w:t>
      </w:r>
    </w:p>
    <w:p>
      <w:pPr>
        <w:ind w:left="0" w:right="0" w:firstLine="560"/>
        <w:spacing w:before="450" w:after="450" w:line="312" w:lineRule="auto"/>
      </w:pPr>
      <w:r>
        <w:rPr>
          <w:rFonts w:ascii="宋体" w:hAnsi="宋体" w:eastAsia="宋体" w:cs="宋体"/>
          <w:color w:val="000"/>
          <w:sz w:val="28"/>
          <w:szCs w:val="28"/>
        </w:rPr>
        <w:t xml:space="preserve">2024防汛救灾心得体会最新范文</w:t>
      </w:r>
    </w:p>
    <w:p>
      <w:pPr>
        <w:ind w:left="0" w:right="0" w:firstLine="560"/>
        <w:spacing w:before="450" w:after="450" w:line="312" w:lineRule="auto"/>
      </w:pPr>
      <w:r>
        <w:rPr>
          <w:rFonts w:ascii="宋体" w:hAnsi="宋体" w:eastAsia="宋体" w:cs="宋体"/>
          <w:color w:val="000"/>
          <w:sz w:val="28"/>
          <w:szCs w:val="28"/>
        </w:rPr>
        <w:t xml:space="preserve">2024年防汛工作总结范文 防汛救灾工作总结报告精选五篇</w:t>
      </w:r>
    </w:p>
    <w:p>
      <w:pPr>
        <w:ind w:left="0" w:right="0" w:firstLine="560"/>
        <w:spacing w:before="450" w:after="450" w:line="312" w:lineRule="auto"/>
      </w:pPr>
      <w:r>
        <w:rPr>
          <w:rFonts w:ascii="宋体" w:hAnsi="宋体" w:eastAsia="宋体" w:cs="宋体"/>
          <w:color w:val="000"/>
          <w:sz w:val="28"/>
          <w:szCs w:val="28"/>
        </w:rPr>
        <w:t xml:space="preserve">2024年防汛工作的心得体会范文 防汛工作的心得体会五篇最新</w:t>
      </w:r>
    </w:p>
    <w:p>
      <w:pPr>
        <w:ind w:left="0" w:right="0" w:firstLine="560"/>
        <w:spacing w:before="450" w:after="450" w:line="312" w:lineRule="auto"/>
      </w:pPr>
      <w:r>
        <w:rPr>
          <w:rFonts w:ascii="宋体" w:hAnsi="宋体" w:eastAsia="宋体" w:cs="宋体"/>
          <w:color w:val="000"/>
          <w:sz w:val="28"/>
          <w:szCs w:val="28"/>
        </w:rPr>
        <w:t xml:space="preserve">防汛救灾思政专题课心得体会范文 2024防汛救灾思政专题课心得体会范文最新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2024-09-20T18:51:07+08:00</dcterms:created>
  <dcterms:modified xsi:type="dcterms:W3CDTF">2024-09-20T18:51:07+08:00</dcterms:modified>
</cp:coreProperties>
</file>

<file path=docProps/custom.xml><?xml version="1.0" encoding="utf-8"?>
<Properties xmlns="http://schemas.openxmlformats.org/officeDocument/2006/custom-properties" xmlns:vt="http://schemas.openxmlformats.org/officeDocument/2006/docPropsVTypes"/>
</file>