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论语读书心得体会1000 论语读书心得体会题目(4篇)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论语读书心得体会1000 论语读书心得体会题目篇...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论语读书心得体会1000 论语读书心得体会题目篇一</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矗。</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论语读书心得体会1000 论语读书心得体会题目篇二</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就是《论语》里给我感受最深的两则。前一则，那么，他们中必定有我的老师。后一则告诉我们：聪敏而一则努力地学习，不以向不如自我的人请教为羞耻。</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我这方面或那方面不如弟子;言行不当的时候，一经别人指出，他就会立即道歉并改正。他的弟子子贡就以前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就是说教师对自我要努力学习，永不满足;对学生要勤奋教导，不知疲倦。《论语》引孔子的话说：“若圣与仁，则吾岂敢!抑为之不厌，诲人不倦，则可谓去尔已矣。”他说，如果说到圣与仁，那我怎样敢当!我只但就是就是学习和工作从不厌倦，教诲学生总不知疲倦，那就是能够这样说的。</w:t>
      </w:r>
    </w:p>
    <w:p>
      <w:pPr>
        <w:ind w:left="0" w:right="0" w:firstLine="560"/>
        <w:spacing w:before="450" w:after="450" w:line="312" w:lineRule="auto"/>
      </w:pPr>
      <w:r>
        <w:rPr>
          <w:rFonts w:ascii="宋体" w:hAnsi="宋体" w:eastAsia="宋体" w:cs="宋体"/>
          <w:color w:val="000"/>
          <w:sz w:val="28"/>
          <w:szCs w:val="28"/>
        </w:rPr>
        <w:t xml:space="preserve">在《论语》里对以前犯过错误的少年，孔子表现出宽宏的胸怀。他说：“人洁以进，于其洁也，不保其往也。”意思就是说人家已经去掉了污点而进步，就要赞许他的洁净，对他的过去不就应抓住不放。我想，如果将孔门的七十二贤三千弟子看成就是棵棵树苗的话，那孔子就就是肥沃的土壤，他们共同营造了一片生命的绿洲。</w:t>
      </w:r>
    </w:p>
    <w:p>
      <w:pPr>
        <w:ind w:left="0" w:right="0" w:firstLine="560"/>
        <w:spacing w:before="450" w:after="450" w:line="312" w:lineRule="auto"/>
      </w:pPr>
      <w:r>
        <w:rPr>
          <w:rFonts w:ascii="宋体" w:hAnsi="宋体" w:eastAsia="宋体" w:cs="宋体"/>
          <w:color w:val="000"/>
          <w:sz w:val="28"/>
          <w:szCs w:val="28"/>
        </w:rPr>
        <w:t xml:space="preserve">孔子认为，学习务必有明确的目的，但重点在于“学以致用”。子曰：“诵《诗》三百，授之以政，不达;使于四方，不能专对;虽多，亦奚以为?”也就就是说，熟读《诗经》三百篇，交给他政治任务，却办不成;派他出使到外国，又不能独立作主应对;这样，虽然书读得很多，又有什么用处呢?又说：“德之不修，学之不讲，闻义不能徙，不善不能改，就是吾忧也。”也就就是说，品德不去修养，学问不去讲习，听到正义的事不能去做，有错误不能改正，也就就是理论和实际不能结合，这才就是我们忧虑的。</w:t>
      </w:r>
    </w:p>
    <w:p>
      <w:pPr>
        <w:ind w:left="0" w:right="0" w:firstLine="560"/>
        <w:spacing w:before="450" w:after="450" w:line="312" w:lineRule="auto"/>
      </w:pPr>
      <w:r>
        <w:rPr>
          <w:rFonts w:ascii="宋体" w:hAnsi="宋体" w:eastAsia="宋体" w:cs="宋体"/>
          <w:color w:val="000"/>
          <w:sz w:val="28"/>
          <w:szCs w:val="28"/>
        </w:rPr>
        <w:t xml:space="preserve">透过学习《论语》，我懂得了许多做人、处世的道理，更让我明白了关于学习和读书的方法、态度，真就是得益非浅!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论语读书心得体会1000 论语读书心得体会题目篇三</w:t>
      </w:r>
    </w:p>
    <w:p>
      <w:pPr>
        <w:ind w:left="0" w:right="0" w:firstLine="560"/>
        <w:spacing w:before="450" w:after="450" w:line="312" w:lineRule="auto"/>
      </w:pPr>
      <w:r>
        <w:rPr>
          <w:rFonts w:ascii="宋体" w:hAnsi="宋体" w:eastAsia="宋体" w:cs="宋体"/>
          <w:color w:val="000"/>
          <w:sz w:val="28"/>
          <w:szCs w:val="28"/>
        </w:rPr>
        <w:t xml:space="preserve">看完了《诗经》再看《老子》，一部部几千年前的不朽经书让我获益，并让我不禁迷惑;几千年前的先秦诸子百家是如何悟到这些道理的呢?但是这些字字珠矶的作品对我来说还是有些太深奥了，咬牙读了几本后，我把信心全部放在《论语》上了。</w:t>
      </w:r>
    </w:p>
    <w:p>
      <w:pPr>
        <w:ind w:left="0" w:right="0" w:firstLine="560"/>
        <w:spacing w:before="450" w:after="450" w:line="312" w:lineRule="auto"/>
      </w:pPr>
      <w:r>
        <w:rPr>
          <w:rFonts w:ascii="宋体" w:hAnsi="宋体" w:eastAsia="宋体" w:cs="宋体"/>
          <w:color w:val="000"/>
          <w:sz w:val="28"/>
          <w:szCs w:val="28"/>
        </w:rPr>
        <w:t xml:space="preserve">《论语》告诉大家的东西，永远是最简单的。</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断断记录下来，这些以课堂笔记为主的记录由他的学生汇集片酬，后来就成了《论语》。中国历史上从汉武帝开始，尊儒学为统治思想，《论语》治天下。可见《论语》在古代社会生活中发挥的巨大作用以及古人对它的推崇。</w:t>
      </w:r>
    </w:p>
    <w:p>
      <w:pPr>
        <w:ind w:left="0" w:right="0" w:firstLine="560"/>
        <w:spacing w:before="450" w:after="450" w:line="312" w:lineRule="auto"/>
      </w:pPr>
      <w:r>
        <w:rPr>
          <w:rFonts w:ascii="宋体" w:hAnsi="宋体" w:eastAsia="宋体" w:cs="宋体"/>
          <w:color w:val="000"/>
          <w:sz w:val="28"/>
          <w:szCs w:val="28"/>
        </w:rPr>
        <w:t xml:space="preserve">大家别以为，孔夫子的《论语》像一座大雪山，只有那些专业人士才能攀上去，其实不然。在我看来，《论语》更像一碗热腾腾的鸡汤，喝下去后让心灵得到一次洗涤，不，应该用一次升华。孔子的《论语》很少由长篇大论，每一则都很简练。因为无言也是一种教育，子曰：“天何言哉?四时行焉，百物生焉。天何言哉?”(《论语。阳货》)这句短语就是最好的叙述。</w:t>
      </w:r>
    </w:p>
    <w:p>
      <w:pPr>
        <w:ind w:left="0" w:right="0" w:firstLine="560"/>
        <w:spacing w:before="450" w:after="450" w:line="312" w:lineRule="auto"/>
      </w:pPr>
      <w:r>
        <w:rPr>
          <w:rFonts w:ascii="宋体" w:hAnsi="宋体" w:eastAsia="宋体" w:cs="宋体"/>
          <w:color w:val="000"/>
          <w:sz w:val="28"/>
          <w:szCs w:val="28"/>
        </w:rPr>
        <w:t xml:space="preserve">中华民族五千年的历史是一路跌跌撞撞，一身伤痕闯过来的。全世界都惊叹于我们，因为我们的一种信念，孔夫子就是一个很叫信念的人。子贡问政。子曰：“足食，足兵，明信子矣。”子贡曰：必不得已而去，于斯三者何先。曰：“去兵”。子贡曰：“比不得已而去，于斯二者先何先?”曰：“去食”。自古皆有死，民无信不立。”是啊!兵、食物都是护生的，人都有一死，还不如信念重要了。对待生活，孔子最爱颜回，他曾夸奖道：“贤哉，回也!一箪食，一瓢饮，在陋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论语》像一位智慧老人，给我指引人生。在处世方面，子曰：“何以报德?以直抱怨，以德报德(《论语。宪问》)。君子是孔夫子心目中理想的人格标准，司马牛问君子。子曰：君子不忧不惧。”曰：“不忧不惧，斯谓之君子矣乎?”子曰：内省不疚，夫何优何惧。人以群分，物以类聚，交友需要谨慎。子曰：“益者三友，损者三友。友直，友谅，友多闻，益矣;友便辟，友善柔，友便妄，损矣。子曰：“三军可多帅也，匹夫不可夺志也。”让我明白志向重要。</w:t>
      </w:r>
    </w:p>
    <w:p>
      <w:pPr>
        <w:ind w:left="0" w:right="0" w:firstLine="560"/>
        <w:spacing w:before="450" w:after="450" w:line="312" w:lineRule="auto"/>
      </w:pPr>
      <w:r>
        <w:rPr>
          <w:rFonts w:ascii="宋体" w:hAnsi="宋体" w:eastAsia="宋体" w:cs="宋体"/>
          <w:color w:val="000"/>
          <w:sz w:val="28"/>
          <w:szCs w:val="28"/>
        </w:rPr>
        <w:t xml:space="preserve">《论语》的真谛就是教我们过上心灵的那种生活。古人半部《论语》治天下，我想用它来洗涤心灵，修身养性跟更好罢了。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论语读书心得体会1000 论语读书心得体会题目篇四</w:t>
      </w:r>
    </w:p>
    <w:p>
      <w:pPr>
        <w:ind w:left="0" w:right="0" w:firstLine="560"/>
        <w:spacing w:before="450" w:after="450" w:line="312" w:lineRule="auto"/>
      </w:pPr>
      <w:r>
        <w:rPr>
          <w:rFonts w:ascii="宋体" w:hAnsi="宋体" w:eastAsia="宋体" w:cs="宋体"/>
          <w:color w:val="000"/>
          <w:sz w:val="28"/>
          <w:szCs w:val="28"/>
        </w:rPr>
        <w:t xml:space="preserve">我不知古人所说的“半本《论语》治天下”是否用了夸张的手法，但从中我们可以看出《论语》威力非同一般。它对我们的影响是那么的深，即使今天，它的印象里还不小，因为《论语》的条条框框早就渗进了我们祖先的骨髓之中。</w:t>
      </w:r>
    </w:p>
    <w:p>
      <w:pPr>
        <w:ind w:left="0" w:right="0" w:firstLine="560"/>
        <w:spacing w:before="450" w:after="450" w:line="312" w:lineRule="auto"/>
      </w:pPr>
      <w:r>
        <w:rPr>
          <w:rFonts w:ascii="宋体" w:hAnsi="宋体" w:eastAsia="宋体" w:cs="宋体"/>
          <w:color w:val="000"/>
          <w:sz w:val="28"/>
          <w:szCs w:val="28"/>
        </w:rPr>
        <w:t xml:space="preserve">还记得小学二年级时首次背《论语》中的内容，有“三人行，必有我师焉”“温故而知新”“有朋自远方来，不亦说乎”“知之为知之，不知为不知，是知也”等。当时仅限于背诵而已，要说有什么理解，当首推“有朋自远方来，不亦说乎”了，因为当时认为朋及亲戚和朋友，而父母的朋友和家里的亲戚来，很多时候都会给我带点零食或玩具什么的，这个当然要乐了。加之当时我也有了自己的小朋友，便认定它就是真理。对“温故而知新”和“知之为知之，不知为不知，是知也”的理解，当时您要是让给说一下，我倒是能背一大堆，但从心底里真是不明白——一本语文书就那么几个字，你再怎么翻，也不会蹦出一个新的生字来，怎么温古，怎么知新啊?什么叫知道就是知道，不知道就是不知道，都是知道啊?当然随着对通假字的认识，这个解释就没了，但理解嘛，还是用困难的。</w:t>
      </w:r>
    </w:p>
    <w:p>
      <w:pPr>
        <w:ind w:left="0" w:right="0" w:firstLine="560"/>
        <w:spacing w:before="450" w:after="450" w:line="312" w:lineRule="auto"/>
      </w:pPr>
      <w:r>
        <w:rPr>
          <w:rFonts w:ascii="宋体" w:hAnsi="宋体" w:eastAsia="宋体" w:cs="宋体"/>
          <w:color w:val="000"/>
          <w:sz w:val="28"/>
          <w:szCs w:val="28"/>
        </w:rPr>
        <w:t xml:space="preserve">不理解不代表我不能去卖弄，当时去父亲跟前背诵，背完后顺便卖弄了起来，把自己的理解大讲特讲，不料父亲却用我背的东西给我反讲了起来。当然我是迷迷糊糊听完的，因为我还是不理解。</w:t>
      </w:r>
    </w:p>
    <w:p>
      <w:pPr>
        <w:ind w:left="0" w:right="0" w:firstLine="560"/>
        <w:spacing w:before="450" w:after="450" w:line="312" w:lineRule="auto"/>
      </w:pPr>
      <w:r>
        <w:rPr>
          <w:rFonts w:ascii="宋体" w:hAnsi="宋体" w:eastAsia="宋体" w:cs="宋体"/>
          <w:color w:val="000"/>
          <w:sz w:val="28"/>
          <w:szCs w:val="28"/>
        </w:rPr>
        <w:t xml:space="preserve">二八年级之后的一年，不知是语文书被诗词给占了还是我忘了，脑中没有《论语》的记忆。四年级一\"学而时习之，不亦说乎?有朋自远方来，不亦乐乎?人不知而不愠，不亦君子乎?\"得来的。虽说章节杂乱，但在书中处处见仁，时时见礼，义也多多，情也不少。</w:t>
      </w:r>
    </w:p>
    <w:p>
      <w:pPr>
        <w:ind w:left="0" w:right="0" w:firstLine="560"/>
        <w:spacing w:before="450" w:after="450" w:line="312" w:lineRule="auto"/>
      </w:pPr>
      <w:r>
        <w:rPr>
          <w:rFonts w:ascii="宋体" w:hAnsi="宋体" w:eastAsia="宋体" w:cs="宋体"/>
          <w:color w:val="000"/>
          <w:sz w:val="28"/>
          <w:szCs w:val="28"/>
        </w:rPr>
        <w:t xml:space="preserve">孔子对人的尊崇，是甚于于一切的，比如他说“人而不仁，如乐何，人而不仁，如礼何?”“苟志于人矣，无恶也”。同时他对仁的讲解，也有许多不同，这点主要是践行了他因材施教理念，如他对司马牛和樊迟子宫就给出了不同的说法。《论语》中关于仁和礼的研究实在太多，也太高深，我实在没法继续说下去，所以这里我选了一个小点来说明一下——它就是《论语》中的情。</w:t>
      </w:r>
    </w:p>
    <w:p>
      <w:pPr>
        <w:ind w:left="0" w:right="0" w:firstLine="560"/>
        <w:spacing w:before="450" w:after="450" w:line="312" w:lineRule="auto"/>
      </w:pPr>
      <w:r>
        <w:rPr>
          <w:rFonts w:ascii="宋体" w:hAnsi="宋体" w:eastAsia="宋体" w:cs="宋体"/>
          <w:color w:val="000"/>
          <w:sz w:val="28"/>
          <w:szCs w:val="28"/>
        </w:rPr>
        <w:t xml:space="preserve">子路在论语中和孔子的对话不少，虽然孔子对他的评价不如颜回他们好，如孔子说“由好勇过我无所取材”。但师徒之情确实值得我们去学习。</w:t>
      </w:r>
    </w:p>
    <w:p>
      <w:pPr>
        <w:ind w:left="0" w:right="0" w:firstLine="560"/>
        <w:spacing w:before="450" w:after="450" w:line="312" w:lineRule="auto"/>
      </w:pPr>
      <w:r>
        <w:rPr>
          <w:rFonts w:ascii="宋体" w:hAnsi="宋体" w:eastAsia="宋体" w:cs="宋体"/>
          <w:color w:val="000"/>
          <w:sz w:val="28"/>
          <w:szCs w:val="28"/>
        </w:rPr>
        <w:t xml:space="preserve">《论语》中有这样一个记载“在陈绝粮，从者病，莫能行。子路愠，见曰‘：君子亦有穷乎?’子曰：‘君子固穷，小人穷斯滥矣’”。在老师落寞的时候还能跟着老师，而且能够把心中不快当面告诉老师的人，恐怕也就是子路了，让颜回去肯定是不行的，孔老夫子也说了回是终日不违的的嘛!若是如此，便也就算了，毕竟子路实在老师落寞的时候去给老师发脾气嘛!但后面他在老师发达的时候又去找老师麻烦了。书中这样记载“子见南子，子路不说，夫子矢之曰：‘余所否者，天厌之，天厌之’”。南子是当时卫灵公的夫人，把持朝政。孔子见了她，子路就不高兴了，因为他认为老师的行为与他的言行不符。当然，孔子为了表明清白，只好用发誓这一最具威力的方法了，于是他便不断的说“余所否者，天厌之，天厌之”。意思是我做了不正当的话就让天来讨厌我吧。今天我们是可以随便发誓而不怕誓言兑现，可孔子那个年代是怕的啊。这是多么好的师生关系。今天谁还敢去说</w:t>
      </w:r>
    </w:p>
    <w:p>
      <w:pPr>
        <w:ind w:left="0" w:right="0" w:firstLine="560"/>
        <w:spacing w:before="450" w:after="450" w:line="312" w:lineRule="auto"/>
      </w:pPr>
      <w:r>
        <w:rPr>
          <w:rFonts w:ascii="宋体" w:hAnsi="宋体" w:eastAsia="宋体" w:cs="宋体"/>
          <w:color w:val="000"/>
          <w:sz w:val="28"/>
          <w:szCs w:val="28"/>
        </w:rPr>
        <w:t xml:space="preserve">自己的老师行为不当啊，至少为了可怜的学分也不会。又有几个老师为了表明自己的清白对着一个自己的学生去做发誓那样的是呢?当然，当着媒体他肯定会，作秀嘛。</w:t>
      </w:r>
    </w:p>
    <w:p>
      <w:pPr>
        <w:ind w:left="0" w:right="0" w:firstLine="560"/>
        <w:spacing w:before="450" w:after="450" w:line="312" w:lineRule="auto"/>
      </w:pPr>
      <w:r>
        <w:rPr>
          <w:rFonts w:ascii="宋体" w:hAnsi="宋体" w:eastAsia="宋体" w:cs="宋体"/>
          <w:color w:val="000"/>
          <w:sz w:val="28"/>
          <w:szCs w:val="28"/>
        </w:rPr>
        <w:t xml:space="preserve">总之《论语》还是有很多值得我们学习的地方，当然很有我们值得作为一个经验而避开的地方，因能力有限，就不从大处着手，到此为止就行了。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2024-09-20T17:31:04+08:00</dcterms:created>
  <dcterms:modified xsi:type="dcterms:W3CDTF">2024-09-20T17:31:04+08:00</dcterms:modified>
</cp:coreProperties>
</file>

<file path=docProps/custom.xml><?xml version="1.0" encoding="utf-8"?>
<Properties xmlns="http://schemas.openxmlformats.org/officeDocument/2006/custom-properties" xmlns:vt="http://schemas.openxmlformats.org/officeDocument/2006/docPropsVTypes"/>
</file>