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在全市专家人才助力乡村振兴动员部署会上的讲话（2024）</w:t>
      </w:r>
      <w:bookmarkEnd w:id="1"/>
    </w:p>
    <w:p>
      <w:pPr>
        <w:jc w:val="center"/>
        <w:spacing w:before="0" w:after="450"/>
      </w:pPr>
      <w:r>
        <w:rPr>
          <w:rFonts w:ascii="Arial" w:hAnsi="Arial" w:eastAsia="Arial" w:cs="Arial"/>
          <w:color w:val="999999"/>
          <w:sz w:val="20"/>
          <w:szCs w:val="20"/>
        </w:rPr>
        <w:t xml:space="preserve">来源：网络  作者：烟雨迷离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在全市专家人才助力乡村振兴动员部署会上的讲话（2024）同志们：过去的一年是全面建成小康社会，决战决胜脱贫攻坚收官之年，全市各行各业人才，以“六大专家服务团”为载体，深入基层一线，以扎实的作风、精湛的技术，帮助群众办实事、解难事，为助力脱贫...</w:t>
      </w:r>
    </w:p>
    <w:p>
      <w:pPr>
        <w:ind w:left="0" w:right="0" w:firstLine="560"/>
        <w:spacing w:before="450" w:after="450" w:line="312" w:lineRule="auto"/>
      </w:pPr>
      <w:r>
        <w:rPr>
          <w:rFonts w:ascii="宋体" w:hAnsi="宋体" w:eastAsia="宋体" w:cs="宋体"/>
          <w:color w:val="000"/>
          <w:sz w:val="28"/>
          <w:szCs w:val="28"/>
        </w:rPr>
        <w:t xml:space="preserve">在全市专家人才助力乡村振兴动员部署会上的讲话（2024）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过去的一年是全面建成小康社会，决战决胜脱贫攻坚收官之年，全市各行各业人才，以“六大专家服务团”为载体，深入基层一线，以扎实的作风、精湛的技术，帮助群众办实事、解难事，为助力脱贫攻坚、推动乡村振兴提供人才智力支持。每个人都了不起，向你们致敬！</w:t>
      </w:r>
    </w:p>
    <w:p>
      <w:pPr>
        <w:ind w:left="0" w:right="0" w:firstLine="560"/>
        <w:spacing w:before="450" w:after="450" w:line="312" w:lineRule="auto"/>
      </w:pPr>
      <w:r>
        <w:rPr>
          <w:rFonts w:ascii="宋体" w:hAnsi="宋体" w:eastAsia="宋体" w:cs="宋体"/>
          <w:color w:val="000"/>
          <w:sz w:val="28"/>
          <w:szCs w:val="28"/>
        </w:rPr>
        <w:t xml:space="preserve">今天，经市委人才工作领导小组同意，我们召开全市专家人才助力脱贫攻坚动员部署会议，目的是总结交流经验、拓宽干事思路，强化示范引领，明确方向目标、鼓足人才干劲儿，为巩固拓展脱贫攻坚成果，全面开启实施乡村振兴谋篇布局。</w:t>
      </w:r>
    </w:p>
    <w:p>
      <w:pPr>
        <w:ind w:left="0" w:right="0" w:firstLine="560"/>
        <w:spacing w:before="450" w:after="450" w:line="312" w:lineRule="auto"/>
      </w:pPr>
      <w:r>
        <w:rPr>
          <w:rFonts w:ascii="宋体" w:hAnsi="宋体" w:eastAsia="宋体" w:cs="宋体"/>
          <w:color w:val="000"/>
          <w:sz w:val="28"/>
          <w:szCs w:val="28"/>
        </w:rPr>
        <w:t xml:space="preserve">一、肯定成绩，专家助力脱贫攻坚组织认可、群众满意</w:t>
      </w:r>
    </w:p>
    <w:p>
      <w:pPr>
        <w:ind w:left="0" w:right="0" w:firstLine="560"/>
        <w:spacing w:before="450" w:after="450" w:line="312" w:lineRule="auto"/>
      </w:pPr>
      <w:r>
        <w:rPr>
          <w:rFonts w:ascii="宋体" w:hAnsi="宋体" w:eastAsia="宋体" w:cs="宋体"/>
          <w:color w:val="000"/>
          <w:sz w:val="28"/>
          <w:szCs w:val="28"/>
        </w:rPr>
        <w:t xml:space="preserve">第一，履职尽责，积极主动。2024年，面对抗击新冠肺炎和脱贫攻坚双线作战的压力，市委组织组印发《关于选派专家服务团助力脱贫攻坚工作实施方案的通知》后，六个专家服务团迅速行动，建台账、拿方案，主动对接基层需求，动员专家人才第一时间下沉一线，开展了系列帮扶活动。农业团深入田间地头开展技能培训、跟踪管理、回访反馈等全流程服务，促进群众增产增收；科技团深入乡村开展科学技术培训，手把手传授大棚栽培技术等，有效帮扶了一大批专业合作经营项目；教育团深入偏远乡村，通过长期帮扶与短期派驻、集中培训与个别指导等形式，转变贫困乡村教育工作局面；卫生团通过现场义诊、入户送医、健康宣教和建档立卡，解决基层群众因病致贫、返贫问题；文化团通过主播带货、乡村振兴百村行、送文化下乡等服务活动，做到志智双扶；产业团利用产业输入带动、资金技术支持、生产车间延伸下沉等方式，帮助贫困人口增收致富。一年来，市管专家服务团深入各县（市、区）X个村，开展服务活动X次，参与专家1067人次，为群众办实事X件，受益群众X人，受到基层热烈欢迎和一致好评。</w:t>
      </w:r>
    </w:p>
    <w:p>
      <w:pPr>
        <w:ind w:left="0" w:right="0" w:firstLine="560"/>
        <w:spacing w:before="450" w:after="450" w:line="312" w:lineRule="auto"/>
      </w:pPr>
      <w:r>
        <w:rPr>
          <w:rFonts w:ascii="宋体" w:hAnsi="宋体" w:eastAsia="宋体" w:cs="宋体"/>
          <w:color w:val="000"/>
          <w:sz w:val="28"/>
          <w:szCs w:val="28"/>
        </w:rPr>
        <w:t xml:space="preserve">第二，问需于民，精准服务。年初以来，面对全市各乡镇、村“软弱涣散、贫困、村集体经济薄弱、乡村振兴发展方向不明等”问题，县（区）乡村三级党组织深入群众，通过分级负责、摸底调查、需求研判，建立了《市管专家服务团助力脱贫攻坚需求意向台帐》，汇总需求意向X条，为精准服务夯实了基础。民之所需，服务团行之所至。今年，X县X乡千口村种植的辣椒接连发生茎基腐病和黄果病，农民常规防治无效，死苗烂果严重，以X为代表的科技团专家精准服务，连夜鉴定样本X次，对口解决病害问题，针对性推广病害防治技术，帮助X村X亩辣椒增收X万元，这就从实际上帮助农民解决困难。再比如，针对X县X镇小学师资科研力量长期薄弱的问题，教育团精准对接，出真招办实事儿，以X老师为代表的名师工作室通过省级课题申报为抓手，提高乡村教师科研能力，帮助X镇X村小学实现省级课题0的突破。还有经营管理团，针对农村发展观念陈旧的问题精准施策，以X为代表的专家，通过邀请X县X镇X村两委班子和骨干参加X的物资贸易博览会的方式，打开村民思路，带去了实实在在的经营方法。行胜于言，群众收获满满。</w:t>
      </w:r>
    </w:p>
    <w:p>
      <w:pPr>
        <w:ind w:left="0" w:right="0" w:firstLine="560"/>
        <w:spacing w:before="450" w:after="450" w:line="312" w:lineRule="auto"/>
      </w:pPr>
      <w:r>
        <w:rPr>
          <w:rFonts w:ascii="宋体" w:hAnsi="宋体" w:eastAsia="宋体" w:cs="宋体"/>
          <w:color w:val="000"/>
          <w:sz w:val="28"/>
          <w:szCs w:val="28"/>
        </w:rPr>
        <w:t xml:space="preserve">第三，奋战一线，锤炼作风。在脱贫攻坚的最后时刻，我们面对的是贫中之贫、困中之困，是最难啃的硬骨头。但越是在紧要关头，越要有顽强的意志，过硬的作风，拿出不服输的劲儿，才能啃下最难啃的硬骨头。在战贫叠加战“疫”的一年来，大家拼搏实干，锤炼作风，扛下了专家人才的使命担当。以农业团为例，团长X带领农业专家深入田间地头，七八月顶着高温酷暑进行指导，手把手进行示范，为群众办事X余件，汗水浸</w:t>
      </w:r>
    </w:p>
    <w:p>
      <w:pPr>
        <w:ind w:left="0" w:right="0" w:firstLine="560"/>
        <w:spacing w:before="450" w:after="450" w:line="312" w:lineRule="auto"/>
      </w:pPr>
      <w:r>
        <w:rPr>
          <w:rFonts w:ascii="宋体" w:hAnsi="宋体" w:eastAsia="宋体" w:cs="宋体"/>
          <w:color w:val="000"/>
          <w:sz w:val="28"/>
          <w:szCs w:val="28"/>
        </w:rPr>
        <w:t xml:space="preserve">透衣衫滴向土地，诠释了什么是“吃苦耐劳、无悔付出”。卫生团在团长X的带领下第一时间对接基层需要，敢想敢干、大胆履职，以“咬定青山不放松”韧劲儿服务村镇102个。不仅如此，通过内部动员、外部带动，吸纳了市管专家之外的医护人才汇聚一线，X县人民医院副院长X，挺身而出担负起X县X个村的脱贫重任；第X医院主任X多次参与义诊，填补服务团缺少精神疾病方面专家的空白。文化团在团长X的带领下，创新思维，将“送文化下乡”转变为“带孩子出乡”，带领X县X镇X村X名贫困家庭的孩子走到X广播电视台和X博物馆现场感受新技术、新知识，“一进一出”的转变让小朋友看到了外面更大的世界，这是专家用心扶智的体现。</w:t>
      </w:r>
    </w:p>
    <w:p>
      <w:pPr>
        <w:ind w:left="0" w:right="0" w:firstLine="560"/>
        <w:spacing w:before="450" w:after="450" w:line="312" w:lineRule="auto"/>
      </w:pPr>
      <w:r>
        <w:rPr>
          <w:rFonts w:ascii="宋体" w:hAnsi="宋体" w:eastAsia="宋体" w:cs="宋体"/>
          <w:color w:val="000"/>
          <w:sz w:val="28"/>
          <w:szCs w:val="28"/>
        </w:rPr>
        <w:t xml:space="preserve">一年来，大家扎根基层、奋发有为、不断创新，市委人才工作领导小组给予充分肯定。今天表彰专家服务团杰出代表，就是要树立引导专家人才进一步向基层流动、服务基层各项事业发展的鲜明导向，在党的坚强领导下，一如既往地为“乡村振兴”工作贡献智慧力量。</w:t>
      </w:r>
    </w:p>
    <w:p>
      <w:pPr>
        <w:ind w:left="0" w:right="0" w:firstLine="560"/>
        <w:spacing w:before="450" w:after="450" w:line="312" w:lineRule="auto"/>
      </w:pPr>
      <w:r>
        <w:rPr>
          <w:rFonts w:ascii="宋体" w:hAnsi="宋体" w:eastAsia="宋体" w:cs="宋体"/>
          <w:color w:val="000"/>
          <w:sz w:val="28"/>
          <w:szCs w:val="28"/>
        </w:rPr>
        <w:t xml:space="preserve">二、总结经验，推动专家人才助力乡村振兴扬帆起航</w:t>
      </w:r>
    </w:p>
    <w:p>
      <w:pPr>
        <w:ind w:left="0" w:right="0" w:firstLine="560"/>
        <w:spacing w:before="450" w:after="450" w:line="312" w:lineRule="auto"/>
      </w:pPr>
      <w:r>
        <w:rPr>
          <w:rFonts w:ascii="宋体" w:hAnsi="宋体" w:eastAsia="宋体" w:cs="宋体"/>
          <w:color w:val="000"/>
          <w:sz w:val="28"/>
          <w:szCs w:val="28"/>
        </w:rPr>
        <w:t xml:space="preserve">如果说脱贫攻坚是攻城拔寨的攻坚战，那么乡村振兴就是持之以恒的持久战。要深入研判基层需求的变化，持续对接，连续发展，实现脱贫攻坚同乡村振兴有效衔接，提高站位、明确方向、强化保障，传好乡村振兴的“起步接棒”。</w:t>
      </w:r>
    </w:p>
    <w:p>
      <w:pPr>
        <w:ind w:left="0" w:right="0" w:firstLine="560"/>
        <w:spacing w:before="450" w:after="450" w:line="312" w:lineRule="auto"/>
      </w:pPr>
      <w:r>
        <w:rPr>
          <w:rFonts w:ascii="宋体" w:hAnsi="宋体" w:eastAsia="宋体" w:cs="宋体"/>
          <w:color w:val="000"/>
          <w:sz w:val="28"/>
          <w:szCs w:val="28"/>
        </w:rPr>
        <w:t xml:space="preserve">一要提高站位。实施乡村振兴战略是以习近平同志为核心的党中央作出的重大决策部署，是新时代“三农”工作的总抓手，也是我市“三区五中心”建设的重要内容。要实现乡村振兴,人才发挥着不可或缺的作用，也是解决农业种植技术、乡村经济发展、乡风文明建设等问题的第一资源。如何把人才输送到农村，帮助村民增收致富，“六大服务团”正是一个很好的载体。我们市县两级组织部门和市直有关职能部门要站在全市乡村振兴的战略高度上，一如既往搭建好平台，继续组织引导人才向农村汇聚。广大专家要以更高的政治站位，在农村广阔舞台上提升技术、增长才干、锤炼作风，坚持把个人理想融入全市发展大局，投身到乡村振兴的伟大实践中。</w:t>
      </w:r>
    </w:p>
    <w:p>
      <w:pPr>
        <w:ind w:left="0" w:right="0" w:firstLine="560"/>
        <w:spacing w:before="450" w:after="450" w:line="312" w:lineRule="auto"/>
      </w:pPr>
      <w:r>
        <w:rPr>
          <w:rFonts w:ascii="宋体" w:hAnsi="宋体" w:eastAsia="宋体" w:cs="宋体"/>
          <w:color w:val="000"/>
          <w:sz w:val="28"/>
          <w:szCs w:val="28"/>
        </w:rPr>
        <w:t xml:space="preserve">二要明确方向。要聚焦我市“十四五”规划，按照“产业兴旺、生态宜居、乡风文明、治理有效、生活富裕”总要求，用新理念新技术解决村民生产生活中最实际最直接的问题。明确提高农业质量效益是保障，农业、科技专家人才要不断致力于提高农业良种化水平，健全农作物病虫害防治体系，推动农业现代化发展，实现增产增收。明确产业兴旺是首要，经管专家要研判形势、大力创新，针对农村经济发展思路不宽、销路不广等问题带去新观念、新项目，大力培育集体经济、家庭农场等，丰富乡村经济业态，拓展农民增收空间。明确乡村建设是重点，教育专家要巩固“智力扶贫”成果，做好“传帮带”为乡村教育事业持续贡献力量；卫生专家要推动基层卫生体系建设，因户因人因病精准施策，严防因病致贫、因病返贫；文化专家要巩固拓展“精神扶贫”成果，满足人民更高的精神需求，牢牢占领农村思想舆论阵地。</w:t>
      </w:r>
    </w:p>
    <w:p>
      <w:pPr>
        <w:ind w:left="0" w:right="0" w:firstLine="560"/>
        <w:spacing w:before="450" w:after="450" w:line="312" w:lineRule="auto"/>
      </w:pPr>
      <w:r>
        <w:rPr>
          <w:rFonts w:ascii="宋体" w:hAnsi="宋体" w:eastAsia="宋体" w:cs="宋体"/>
          <w:color w:val="000"/>
          <w:sz w:val="28"/>
          <w:szCs w:val="28"/>
        </w:rPr>
        <w:t xml:space="preserve">三要强化保障。要抓好组织保障，明确“四”级主体责任制，我们市委组织部将发挥“牵头抓总”作用，搞好谋划部署；县区组织部和乡村两级党组织要发挥“协调枢纽”和“战斗堡垒”作用，主动对接，问需于民，为提高精准服务畅通渠道。要强化后勤保障，推动“1+1+1”式服务的制度化、常态化，建立“事前主动、事中保障、事后反馈”的良性循环，切实解决专家人才核心工作以外的一切顾虑，保障专家人才心无旁骛干工作。要健全激励机制，完善鼓励引导人才向基层流动的工作措施，加强职称评审、考核、评优向一线人员倾斜，切实解决专家人才最关心最现实的问题，为基层留下一支“永远不走”的专家服务团队。</w:t>
      </w:r>
    </w:p>
    <w:p>
      <w:pPr>
        <w:ind w:left="0" w:right="0" w:firstLine="560"/>
        <w:spacing w:before="450" w:after="450" w:line="312" w:lineRule="auto"/>
      </w:pPr>
      <w:r>
        <w:rPr>
          <w:rFonts w:ascii="宋体" w:hAnsi="宋体" w:eastAsia="宋体" w:cs="宋体"/>
          <w:color w:val="000"/>
          <w:sz w:val="28"/>
          <w:szCs w:val="28"/>
        </w:rPr>
        <w:t xml:space="preserve">同志们，人才兴事业兴。让我们在市委市政府的坚强领导下，牢记党的初心使命、知责履责尽责、忠诚干净担当，以人才振兴助力城乡融合发展，为建设新时代区域性中心强市提供有力人才支撑。</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关于乡村振兴战略人才的调研报告</w:t>
      </w:r>
    </w:p>
    <w:p>
      <w:pPr>
        <w:ind w:left="0" w:right="0" w:firstLine="560"/>
        <w:spacing w:before="450" w:after="450" w:line="312" w:lineRule="auto"/>
      </w:pPr>
      <w:r>
        <w:rPr>
          <w:rFonts w:ascii="宋体" w:hAnsi="宋体" w:eastAsia="宋体" w:cs="宋体"/>
          <w:color w:val="000"/>
          <w:sz w:val="28"/>
          <w:szCs w:val="28"/>
        </w:rPr>
        <w:t xml:space="preserve">一、培育现状</w:t>
      </w:r>
    </w:p>
    <w:p>
      <w:pPr>
        <w:ind w:left="0" w:right="0" w:firstLine="560"/>
        <w:spacing w:before="450" w:after="450" w:line="312" w:lineRule="auto"/>
      </w:pPr>
      <w:r>
        <w:rPr>
          <w:rFonts w:ascii="宋体" w:hAnsi="宋体" w:eastAsia="宋体" w:cs="宋体"/>
          <w:color w:val="000"/>
          <w:sz w:val="28"/>
          <w:szCs w:val="28"/>
        </w:rPr>
        <w:t xml:space="preserve">培育背景。2024年8月农业部启动新型职业农民培育试点工作，2024年9月xxx市获批全国“新型职业农民培育工作整体推进市”，2024年11月《xxx市新型职业农民认定管理办法（试行）》和《xxx市新型职业农民扶持办法（试行）》出台。</w:t>
      </w:r>
    </w:p>
    <w:p>
      <w:pPr>
        <w:ind w:left="0" w:right="0" w:firstLine="560"/>
        <w:spacing w:before="450" w:after="450" w:line="312" w:lineRule="auto"/>
      </w:pPr>
      <w:r>
        <w:rPr>
          <w:rFonts w:ascii="宋体" w:hAnsi="宋体" w:eastAsia="宋体" w:cs="宋体"/>
          <w:color w:val="000"/>
          <w:sz w:val="28"/>
          <w:szCs w:val="28"/>
        </w:rPr>
        <w:t xml:space="preserve">培育总量。2024年以来我市共培训新型职业农民1.08万人，其中，获得颁发证书认定的新型职业农民仅为600人，占总培训人数6%不到。参训人员基本情况。从农业主管部门信息管理平台获取的参训人员基础信息中，仅有1141名参训人员基础信息登记较为完整。从该数据汇总情况看，参训人员以农村中年男性为主，文化程度普遍偏低。一是从性别来看，男性学员702人，占比61.5%。二是从年龄来看，29岁以下218人，占比19.1%；</w:t>
      </w:r>
    </w:p>
    <w:p>
      <w:pPr>
        <w:ind w:left="0" w:right="0" w:firstLine="560"/>
        <w:spacing w:before="450" w:after="450" w:line="312" w:lineRule="auto"/>
      </w:pPr>
      <w:r>
        <w:rPr>
          <w:rFonts w:ascii="宋体" w:hAnsi="宋体" w:eastAsia="宋体" w:cs="宋体"/>
          <w:color w:val="000"/>
          <w:sz w:val="28"/>
          <w:szCs w:val="28"/>
        </w:rPr>
        <w:t xml:space="preserve">30—39岁311人，占比27.2%；</w:t>
      </w:r>
    </w:p>
    <w:p>
      <w:pPr>
        <w:ind w:left="0" w:right="0" w:firstLine="560"/>
        <w:spacing w:before="450" w:after="450" w:line="312" w:lineRule="auto"/>
      </w:pPr>
      <w:r>
        <w:rPr>
          <w:rFonts w:ascii="宋体" w:hAnsi="宋体" w:eastAsia="宋体" w:cs="宋体"/>
          <w:color w:val="000"/>
          <w:sz w:val="28"/>
          <w:szCs w:val="28"/>
        </w:rPr>
        <w:t xml:space="preserve">40—49岁406人，占比35.6%，50岁以上206人，占比18.1%。三是从受教育程度来看，初中学历905人，占比79.3%；</w:t>
      </w:r>
    </w:p>
    <w:p>
      <w:pPr>
        <w:ind w:left="0" w:right="0" w:firstLine="560"/>
        <w:spacing w:before="450" w:after="450" w:line="312" w:lineRule="auto"/>
      </w:pPr>
      <w:r>
        <w:rPr>
          <w:rFonts w:ascii="宋体" w:hAnsi="宋体" w:eastAsia="宋体" w:cs="宋体"/>
          <w:color w:val="000"/>
          <w:sz w:val="28"/>
          <w:szCs w:val="28"/>
        </w:rPr>
        <w:t xml:space="preserve">小学及以下学历168人，占比14.7%；</w:t>
      </w:r>
    </w:p>
    <w:p>
      <w:pPr>
        <w:ind w:left="0" w:right="0" w:firstLine="560"/>
        <w:spacing w:before="450" w:after="450" w:line="312" w:lineRule="auto"/>
      </w:pPr>
      <w:r>
        <w:rPr>
          <w:rFonts w:ascii="宋体" w:hAnsi="宋体" w:eastAsia="宋体" w:cs="宋体"/>
          <w:color w:val="000"/>
          <w:sz w:val="28"/>
          <w:szCs w:val="28"/>
        </w:rPr>
        <w:t xml:space="preserve">高中学历58人，占比5.1%；</w:t>
      </w:r>
    </w:p>
    <w:p>
      <w:pPr>
        <w:ind w:left="0" w:right="0" w:firstLine="560"/>
        <w:spacing w:before="450" w:after="450" w:line="312" w:lineRule="auto"/>
      </w:pPr>
      <w:r>
        <w:rPr>
          <w:rFonts w:ascii="宋体" w:hAnsi="宋体" w:eastAsia="宋体" w:cs="宋体"/>
          <w:color w:val="000"/>
          <w:sz w:val="28"/>
          <w:szCs w:val="28"/>
        </w:rPr>
        <w:t xml:space="preserve">大学及以上学历10人，占比0.9%。培训人员结构：以专业技能型为主。1141名参训人员信息资料显示，参加专业技能型培训的有662人，占比58%。其中：茶叶、蔬菜、果树、饲料草等种植培训286人；</w:t>
      </w:r>
    </w:p>
    <w:p>
      <w:pPr>
        <w:ind w:left="0" w:right="0" w:firstLine="560"/>
        <w:spacing w:before="450" w:after="450" w:line="312" w:lineRule="auto"/>
      </w:pPr>
      <w:r>
        <w:rPr>
          <w:rFonts w:ascii="宋体" w:hAnsi="宋体" w:eastAsia="宋体" w:cs="宋体"/>
          <w:color w:val="000"/>
          <w:sz w:val="28"/>
          <w:szCs w:val="28"/>
        </w:rPr>
        <w:t xml:space="preserve">牛、羊、鸡、中蜂等养殖培训376人；</w:t>
      </w:r>
    </w:p>
    <w:p>
      <w:pPr>
        <w:ind w:left="0" w:right="0" w:firstLine="560"/>
        <w:spacing w:before="450" w:after="450" w:line="312" w:lineRule="auto"/>
      </w:pPr>
      <w:r>
        <w:rPr>
          <w:rFonts w:ascii="宋体" w:hAnsi="宋体" w:eastAsia="宋体" w:cs="宋体"/>
          <w:color w:val="000"/>
          <w:sz w:val="28"/>
          <w:szCs w:val="28"/>
        </w:rPr>
        <w:t xml:space="preserve">参加生产经营型培训的有379人，占33.2%；</w:t>
      </w:r>
    </w:p>
    <w:p>
      <w:pPr>
        <w:ind w:left="0" w:right="0" w:firstLine="560"/>
        <w:spacing w:before="450" w:after="450" w:line="312" w:lineRule="auto"/>
      </w:pPr>
      <w:r>
        <w:rPr>
          <w:rFonts w:ascii="宋体" w:hAnsi="宋体" w:eastAsia="宋体" w:cs="宋体"/>
          <w:color w:val="000"/>
          <w:sz w:val="28"/>
          <w:szCs w:val="28"/>
        </w:rPr>
        <w:t xml:space="preserve">参加社会服务型的有100人，占8.8%。</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（一）体制建设待完善。</w:t>
      </w:r>
    </w:p>
    <w:p>
      <w:pPr>
        <w:ind w:left="0" w:right="0" w:firstLine="560"/>
        <w:spacing w:before="450" w:after="450" w:line="312" w:lineRule="auto"/>
      </w:pPr>
      <w:r>
        <w:rPr>
          <w:rFonts w:ascii="宋体" w:hAnsi="宋体" w:eastAsia="宋体" w:cs="宋体"/>
          <w:color w:val="000"/>
          <w:sz w:val="28"/>
          <w:szCs w:val="28"/>
        </w:rPr>
        <w:t xml:space="preserve">贵州省农业广播电视学校xxx市中心分校（以下简称农广校）作为xxx市专门针对农民开展教育培训的公共服务机构，既负责新型职业农民教育培训和农村实用人才培养，又承担新型职业农民认定职能。“运动员”和“裁判员”的双重身份，导致新型职业农民认定率低，同时影响认定的公正性。</w:t>
      </w:r>
    </w:p>
    <w:p>
      <w:pPr>
        <w:ind w:left="0" w:right="0" w:firstLine="560"/>
        <w:spacing w:before="450" w:after="450" w:line="312" w:lineRule="auto"/>
      </w:pPr>
      <w:r>
        <w:rPr>
          <w:rFonts w:ascii="宋体" w:hAnsi="宋体" w:eastAsia="宋体" w:cs="宋体"/>
          <w:color w:val="000"/>
          <w:sz w:val="28"/>
          <w:szCs w:val="28"/>
        </w:rPr>
        <w:t xml:space="preserve">（二）培训模式缺“地气”。</w:t>
      </w:r>
    </w:p>
    <w:p>
      <w:pPr>
        <w:ind w:left="0" w:right="0" w:firstLine="560"/>
        <w:spacing w:before="450" w:after="450" w:line="312" w:lineRule="auto"/>
      </w:pPr>
      <w:r>
        <w:rPr>
          <w:rFonts w:ascii="宋体" w:hAnsi="宋体" w:eastAsia="宋体" w:cs="宋体"/>
          <w:color w:val="000"/>
          <w:sz w:val="28"/>
          <w:szCs w:val="28"/>
        </w:rPr>
        <w:t xml:space="preserve">目前，农民教育培训的师资来源主要是聘请贵州大学、xxx职业技术学院的专家进行授课。授课费用为贵州大学专家500元/节，一天8节课；</w:t>
      </w:r>
    </w:p>
    <w:p>
      <w:pPr>
        <w:ind w:left="0" w:right="0" w:firstLine="560"/>
        <w:spacing w:before="450" w:after="450" w:line="312" w:lineRule="auto"/>
      </w:pPr>
      <w:r>
        <w:rPr>
          <w:rFonts w:ascii="宋体" w:hAnsi="宋体" w:eastAsia="宋体" w:cs="宋体"/>
          <w:color w:val="000"/>
          <w:sz w:val="28"/>
          <w:szCs w:val="28"/>
        </w:rPr>
        <w:t xml:space="preserve">xxx本地院校专家500元/天。授课方式以为期半月的理论性集中授课为主，且不为参训学员提供后续跟踪服务。上述培训模式存在两方面问题，一方面，原来承担培训授课的农业主管部门技术人员因授课费用与身份问题冲突不能继续承担授课任务，导致农广校被动高薪聘请院校专家进行授课。另一方面，走访的部分农户表示，虽然参加了相关培训，但听不懂培训内容，他们认为，培训应该是在关键季节、重要农时，按照产业需求，开展各种技术入户服务，学员才能真正把所学知识有效地运用到生活生产中。对xxx市5个集中连片贫困乡（镇）建档立卡贫困户就业培训意愿调查的结果显示，愿意参加技能培训的505人中，有158人选择“希望提升农村实用技术”，占比31.3%，这也印证了培训内容“接地气”的重要性。</w:t>
      </w:r>
    </w:p>
    <w:p>
      <w:pPr>
        <w:ind w:left="0" w:right="0" w:firstLine="560"/>
        <w:spacing w:before="450" w:after="450" w:line="312" w:lineRule="auto"/>
      </w:pPr>
      <w:r>
        <w:rPr>
          <w:rFonts w:ascii="宋体" w:hAnsi="宋体" w:eastAsia="宋体" w:cs="宋体"/>
          <w:color w:val="000"/>
          <w:sz w:val="28"/>
          <w:szCs w:val="28"/>
        </w:rPr>
        <w:t xml:space="preserve">（三）证书“含金量”低。</w:t>
      </w:r>
    </w:p>
    <w:p>
      <w:pPr>
        <w:ind w:left="0" w:right="0" w:firstLine="560"/>
        <w:spacing w:before="450" w:after="450" w:line="312" w:lineRule="auto"/>
      </w:pPr>
      <w:r>
        <w:rPr>
          <w:rFonts w:ascii="宋体" w:hAnsi="宋体" w:eastAsia="宋体" w:cs="宋体"/>
          <w:color w:val="000"/>
          <w:sz w:val="28"/>
          <w:szCs w:val="28"/>
        </w:rPr>
        <w:t xml:space="preserve">从扶持力度来看，获取新型职业农民证书的学员，仅享有申请创业项目的优先申报权和就业优先推荐权，关于《xxx市新型职业农民扶持办法（试行）》中涉及的特色产业补助、创业扶持、资源要素的倾斜、税费减免等政策均未落实，而政策不能落实主因之一是政策涉及部门较多，仅靠农广校力量则是“心有余而力不足”。从市场竞争力来看，《新型职业农民证书》知名度低，实用性差。参训学员反映，在竞聘岗位时大部分企业并不知晓《新型职业农民证书》，上岗后是否拥有《新型职业农民证书》也不做为升职加薪的参考依据。</w:t>
      </w:r>
    </w:p>
    <w:p>
      <w:pPr>
        <w:ind w:left="0" w:right="0" w:firstLine="560"/>
        <w:spacing w:before="450" w:after="450" w:line="312" w:lineRule="auto"/>
      </w:pPr>
      <w:r>
        <w:rPr>
          <w:rFonts w:ascii="宋体" w:hAnsi="宋体" w:eastAsia="宋体" w:cs="宋体"/>
          <w:color w:val="000"/>
          <w:sz w:val="28"/>
          <w:szCs w:val="28"/>
        </w:rPr>
        <w:t xml:space="preserve">（四）培训经费来源单一。</w:t>
      </w:r>
    </w:p>
    <w:p>
      <w:pPr>
        <w:ind w:left="0" w:right="0" w:firstLine="560"/>
        <w:spacing w:before="450" w:after="450" w:line="312" w:lineRule="auto"/>
      </w:pPr>
      <w:r>
        <w:rPr>
          <w:rFonts w:ascii="宋体" w:hAnsi="宋体" w:eastAsia="宋体" w:cs="宋体"/>
          <w:color w:val="000"/>
          <w:sz w:val="28"/>
          <w:szCs w:val="28"/>
        </w:rPr>
        <w:t xml:space="preserve">目前，xxx市新型职业农民培育是依靠中央、省级下拨的专项资金开展工作，市县两级没有相应配套资金。如2024年中央和省级下拨的451万元专项资金，市县两级没有配套资金，在资金使用上也未出台使用细则，资金的主要用途只能用于购买培训服务，在工作经费的使用上没有明确规定，造成“有钱难用”的尴尬局面。</w:t>
      </w:r>
    </w:p>
    <w:p>
      <w:pPr>
        <w:ind w:left="0" w:right="0" w:firstLine="560"/>
        <w:spacing w:before="450" w:after="450" w:line="312" w:lineRule="auto"/>
      </w:pPr>
      <w:r>
        <w:rPr>
          <w:rFonts w:ascii="宋体" w:hAnsi="宋体" w:eastAsia="宋体" w:cs="宋体"/>
          <w:color w:val="000"/>
          <w:sz w:val="28"/>
          <w:szCs w:val="28"/>
        </w:rPr>
        <w:t xml:space="preserve">（五）缺乏优质培育对象。</w:t>
      </w:r>
    </w:p>
    <w:p>
      <w:pPr>
        <w:ind w:left="0" w:right="0" w:firstLine="560"/>
        <w:spacing w:before="450" w:after="450" w:line="312" w:lineRule="auto"/>
      </w:pPr>
      <w:r>
        <w:rPr>
          <w:rFonts w:ascii="宋体" w:hAnsi="宋体" w:eastAsia="宋体" w:cs="宋体"/>
          <w:color w:val="000"/>
          <w:sz w:val="28"/>
          <w:szCs w:val="28"/>
        </w:rPr>
        <w:t xml:space="preserve">从多方走访调研情况看,优质培育对象缺乏已对国家乡村振兴战略中的人才振兴战略在xxx市的实施造成严重影响。第一，走访的部分培训对象反映，村里大量青壮年宁愿外出到城市打工，也不愿意待在农村务农，“种地不如打工”、“农民低人一等”思想已经在农村年轻一代中固化；</w:t>
      </w:r>
    </w:p>
    <w:p>
      <w:pPr>
        <w:ind w:left="0" w:right="0" w:firstLine="560"/>
        <w:spacing w:before="450" w:after="450" w:line="312" w:lineRule="auto"/>
      </w:pPr>
      <w:r>
        <w:rPr>
          <w:rFonts w:ascii="宋体" w:hAnsi="宋体" w:eastAsia="宋体" w:cs="宋体"/>
          <w:color w:val="000"/>
          <w:sz w:val="28"/>
          <w:szCs w:val="28"/>
        </w:rPr>
        <w:t xml:space="preserve">第二，从农业主管部门信息管理平台获取的1141名参训人员汇总数据看，目前40岁以上学员占53.7%，初中及以下学历学员占94%，培育对象以40岁以上群体为主，存在年龄偏大，教育程度低问题，受年龄和学历因素影响，他们吸收能力相对较弱，对于新型职业农民培训中的许多知识难以理解；</w:t>
      </w:r>
    </w:p>
    <w:p>
      <w:pPr>
        <w:ind w:left="0" w:right="0" w:firstLine="560"/>
        <w:spacing w:before="450" w:after="450" w:line="312" w:lineRule="auto"/>
      </w:pPr>
      <w:r>
        <w:rPr>
          <w:rFonts w:ascii="宋体" w:hAnsi="宋体" w:eastAsia="宋体" w:cs="宋体"/>
          <w:color w:val="000"/>
          <w:sz w:val="28"/>
          <w:szCs w:val="28"/>
        </w:rPr>
        <w:t xml:space="preserve">第三，xxx市5个集中连片贫困乡（镇）505名建档立卡贫困户就业培训意愿调查数据显示，贫困户中35岁以上群体初中及以下学历的有292人，占比99.3%，高中及以上仅占0.7%；</w:t>
      </w:r>
    </w:p>
    <w:p>
      <w:pPr>
        <w:ind w:left="0" w:right="0" w:firstLine="560"/>
        <w:spacing w:before="450" w:after="450" w:line="312" w:lineRule="auto"/>
      </w:pPr>
      <w:r>
        <w:rPr>
          <w:rFonts w:ascii="宋体" w:hAnsi="宋体" w:eastAsia="宋体" w:cs="宋体"/>
          <w:color w:val="000"/>
          <w:sz w:val="28"/>
          <w:szCs w:val="28"/>
        </w:rPr>
        <w:t xml:space="preserve">从调查对象分年龄段文化层次结构看，16-25岁、26-35岁、35岁以上三个群体未完成九年制义务教育比例分别为30.7%、63.7%、87.1%，青壮劳动力文化层次普遍较低问题凸显。</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（一）为乡村人才振兴提供组织保障。</w:t>
      </w:r>
    </w:p>
    <w:p>
      <w:pPr>
        <w:ind w:left="0" w:right="0" w:firstLine="560"/>
        <w:spacing w:before="450" w:after="450" w:line="312" w:lineRule="auto"/>
      </w:pPr>
      <w:r>
        <w:rPr>
          <w:rFonts w:ascii="宋体" w:hAnsi="宋体" w:eastAsia="宋体" w:cs="宋体"/>
          <w:color w:val="000"/>
          <w:sz w:val="28"/>
          <w:szCs w:val="28"/>
        </w:rPr>
        <w:t xml:space="preserve">一是基层党员在乡村人才培育工作中担负起核心和引领作用，通过板凳会、院坝会、群众会等方式，围绕党的十九大精神、脱贫攻坚政策、乡村振兴政策、实用劳动技能、先进典型事迹和致富经验做法等，宣讲乡村战略中人才的作用，让村民感受到党员的工作魄力和工作实效；</w:t>
      </w:r>
    </w:p>
    <w:p>
      <w:pPr>
        <w:ind w:left="0" w:right="0" w:firstLine="560"/>
        <w:spacing w:before="450" w:after="450" w:line="312" w:lineRule="auto"/>
      </w:pPr>
      <w:r>
        <w:rPr>
          <w:rFonts w:ascii="宋体" w:hAnsi="宋体" w:eastAsia="宋体" w:cs="宋体"/>
          <w:color w:val="000"/>
          <w:sz w:val="28"/>
          <w:szCs w:val="28"/>
        </w:rPr>
        <w:t xml:space="preserve">二是从新型职业农民中选出典型，发展一批懂农业、爱农村、爱农民的党员人才队伍，带领农民提升技能，脱贫致富。</w:t>
      </w:r>
    </w:p>
    <w:p>
      <w:pPr>
        <w:ind w:left="0" w:right="0" w:firstLine="560"/>
        <w:spacing w:before="450" w:after="450" w:line="312" w:lineRule="auto"/>
      </w:pPr>
      <w:r>
        <w:rPr>
          <w:rFonts w:ascii="宋体" w:hAnsi="宋体" w:eastAsia="宋体" w:cs="宋体"/>
          <w:color w:val="000"/>
          <w:sz w:val="28"/>
          <w:szCs w:val="28"/>
        </w:rPr>
        <w:t xml:space="preserve">（二）为乡村人才振兴提供政策保障。</w:t>
      </w:r>
    </w:p>
    <w:p>
      <w:pPr>
        <w:ind w:left="0" w:right="0" w:firstLine="560"/>
        <w:spacing w:before="450" w:after="450" w:line="312" w:lineRule="auto"/>
      </w:pPr>
      <w:r>
        <w:rPr>
          <w:rFonts w:ascii="宋体" w:hAnsi="宋体" w:eastAsia="宋体" w:cs="宋体"/>
          <w:color w:val="000"/>
          <w:sz w:val="28"/>
          <w:szCs w:val="28"/>
        </w:rPr>
        <w:t xml:space="preserve">一是农业行政主管部门加快修定《xxx市新型职业农民扶持办法（试行）》，如对获得《新型职业农民证书》的农民，推行以证就业，以证创业，落实创业贷款、资源要素流转、特色产业补助等方面的扶持，引导符合条件新型职业农民参加城镇职工养老、医疗等社会保障制度，使他们实实在在享受到看得见、摸得着的好处，吸引更多农民、返乡农民工、退伍军人、大学生农村创业者加入新型职业农民行列。二是完善考核制度，根据《全国新型职业农民培育工作绩效考核指标体系》，采取第三方评价机制，从工作落实、工作效果等方面以县为单位开展绩效考核工作。三是分级建立以农业部门专家为中坚力量的新型职业农民培训师资库，建立师资考核和薪酬制度，培养技能型、专业型本土师资队伍。</w:t>
      </w:r>
    </w:p>
    <w:p>
      <w:pPr>
        <w:ind w:left="0" w:right="0" w:firstLine="560"/>
        <w:spacing w:before="450" w:after="450" w:line="312" w:lineRule="auto"/>
      </w:pPr>
      <w:r>
        <w:rPr>
          <w:rFonts w:ascii="宋体" w:hAnsi="宋体" w:eastAsia="宋体" w:cs="宋体"/>
          <w:color w:val="000"/>
          <w:sz w:val="28"/>
          <w:szCs w:val="28"/>
        </w:rPr>
        <w:t xml:space="preserve">（三）为乡村人才振兴提供资金保障。</w:t>
      </w:r>
    </w:p>
    <w:p>
      <w:pPr>
        <w:ind w:left="0" w:right="0" w:firstLine="560"/>
        <w:spacing w:before="450" w:after="450" w:line="312" w:lineRule="auto"/>
      </w:pPr>
      <w:r>
        <w:rPr>
          <w:rFonts w:ascii="宋体" w:hAnsi="宋体" w:eastAsia="宋体" w:cs="宋体"/>
          <w:color w:val="000"/>
          <w:sz w:val="28"/>
          <w:szCs w:val="28"/>
        </w:rPr>
        <w:t xml:space="preserve">市、县两级政府把新型职业农民培育经费纳入同级财政预算，设立政府性新型职业农民培育基金，以基金为支撑，政府牵头，部门协作，助推培育工作开展。</w:t>
      </w:r>
    </w:p>
    <w:p>
      <w:pPr>
        <w:ind w:left="0" w:right="0" w:firstLine="560"/>
        <w:spacing w:before="450" w:after="450" w:line="312" w:lineRule="auto"/>
      </w:pPr>
      <w:r>
        <w:rPr>
          <w:rFonts w:ascii="宋体" w:hAnsi="宋体" w:eastAsia="宋体" w:cs="宋体"/>
          <w:color w:val="000"/>
          <w:sz w:val="28"/>
          <w:szCs w:val="28"/>
        </w:rPr>
        <w:t xml:space="preserve">（四）为乡村人才振兴提升培训品质。</w:t>
      </w:r>
    </w:p>
    <w:p>
      <w:pPr>
        <w:ind w:left="0" w:right="0" w:firstLine="560"/>
        <w:spacing w:before="450" w:after="450" w:line="312" w:lineRule="auto"/>
      </w:pPr>
      <w:r>
        <w:rPr>
          <w:rFonts w:ascii="宋体" w:hAnsi="宋体" w:eastAsia="宋体" w:cs="宋体"/>
          <w:color w:val="000"/>
          <w:sz w:val="28"/>
          <w:szCs w:val="28"/>
        </w:rPr>
        <w:t xml:space="preserve">组建“政府+专家+经营主体负责人”授课团队，一是通过乡镇主管干部、村干部、大学生村官对参训农民进行认知改造、心理疏导、法制教育等，以“扶志”来激发参训人员主观能动性。二是对外聘请专家负责开展集中培训，提升理论水平；</w:t>
      </w:r>
    </w:p>
    <w:p>
      <w:pPr>
        <w:ind w:left="0" w:right="0" w:firstLine="560"/>
        <w:spacing w:before="450" w:after="450" w:line="312" w:lineRule="auto"/>
      </w:pPr>
      <w:r>
        <w:rPr>
          <w:rFonts w:ascii="宋体" w:hAnsi="宋体" w:eastAsia="宋体" w:cs="宋体"/>
          <w:color w:val="000"/>
          <w:sz w:val="28"/>
          <w:szCs w:val="28"/>
        </w:rPr>
        <w:t xml:space="preserve">各级农业部门技术人员前往田间地头帮助新型职业农民解决生产实际问题。三是通过经营主体负责人授课，拓宽培训覆盖面，特别是为生产经营型职业农民的创业项目或产品从产业链角度提供对接和支持。</w:t>
      </w:r>
    </w:p>
    <w:p>
      <w:pPr>
        <w:ind w:left="0" w:right="0" w:firstLine="560"/>
        <w:spacing w:before="450" w:after="450" w:line="312" w:lineRule="auto"/>
      </w:pPr>
      <w:r>
        <w:rPr>
          <w:rFonts w:ascii="宋体" w:hAnsi="宋体" w:eastAsia="宋体" w:cs="宋体"/>
          <w:color w:val="000"/>
          <w:sz w:val="28"/>
          <w:szCs w:val="28"/>
        </w:rPr>
        <w:t xml:space="preserve">（五）为乡村人才振兴储备后备力量。</w:t>
      </w:r>
    </w:p>
    <w:p>
      <w:pPr>
        <w:ind w:left="0" w:right="0" w:firstLine="560"/>
        <w:spacing w:before="450" w:after="450" w:line="312" w:lineRule="auto"/>
      </w:pPr>
      <w:r>
        <w:rPr>
          <w:rFonts w:ascii="宋体" w:hAnsi="宋体" w:eastAsia="宋体" w:cs="宋体"/>
          <w:color w:val="000"/>
          <w:sz w:val="28"/>
          <w:szCs w:val="28"/>
        </w:rPr>
        <w:t xml:space="preserve">重视农村青壮年教育层次普遍偏低的问题，以加快新型职业农民教育培育体系建设为抓手，为乡村人才振兴储备后备力量，形成初、中、高级职业农民教育培育体系。初级培育以农广校为主导，通过短期辅导、农闲夜校、田间课堂、远程教育等形式，发挥教学、培训、技术推广等环节的主体作用，提高农民知识水平和农业技术水平，改善其农业生产经营管理能力，注重实用性；</w:t>
      </w:r>
    </w:p>
    <w:p>
      <w:pPr>
        <w:ind w:left="0" w:right="0" w:firstLine="560"/>
        <w:spacing w:before="450" w:after="450" w:line="312" w:lineRule="auto"/>
      </w:pPr>
      <w:r>
        <w:rPr>
          <w:rFonts w:ascii="宋体" w:hAnsi="宋体" w:eastAsia="宋体" w:cs="宋体"/>
          <w:color w:val="000"/>
          <w:sz w:val="28"/>
          <w:szCs w:val="28"/>
        </w:rPr>
        <w:t xml:space="preserve">中级培育以本地职业技术类学校为主体，提供较为系统的职业教育，通过一定学时学制参加农业职业教育，培育具有独立经营能力或专门农业技术的职业农民，突出专业性；</w:t>
      </w:r>
    </w:p>
    <w:p>
      <w:pPr>
        <w:ind w:left="0" w:right="0" w:firstLine="560"/>
        <w:spacing w:before="450" w:after="450" w:line="312" w:lineRule="auto"/>
      </w:pPr>
      <w:r>
        <w:rPr>
          <w:rFonts w:ascii="宋体" w:hAnsi="宋体" w:eastAsia="宋体" w:cs="宋体"/>
          <w:color w:val="000"/>
          <w:sz w:val="28"/>
          <w:szCs w:val="28"/>
        </w:rPr>
        <w:t xml:space="preserve">高级培育以政府主导，启动xxx市山地特色农业领军人才培育工程，以示范作用明显的农业龙头企业、农民专业合作社、家庭农场和农家乐经营业主为培训对象，打造一支能担当起引领xxx市乡村人才振兴重任的新型职业农民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2024-09-20T11:32:41+08:00</dcterms:created>
  <dcterms:modified xsi:type="dcterms:W3CDTF">2024-09-20T11:32:41+08:00</dcterms:modified>
</cp:coreProperties>
</file>

<file path=docProps/custom.xml><?xml version="1.0" encoding="utf-8"?>
<Properties xmlns="http://schemas.openxmlformats.org/officeDocument/2006/custom-properties" xmlns:vt="http://schemas.openxmlformats.org/officeDocument/2006/docPropsVTypes"/>
</file>