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2024年教师教学工作个人总结范本五篇</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2024年教师教学工作个人总结范本五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2024年教师教学工作个人总结范本五篇一</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 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2024年教师教学工作个人总结范本五篇二</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四、培训工作。20__年__份前统计全县完成信息技术一级培训3933人，培训率达到99%;全县男45周岁，女40周岁都参加了二级培训，受培训人数为2654人，培训率达到66.4%。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五、__月份在全市举行了小学教师课件制作比赛，各小学在层层选拔的基础上选送了235件作品参赛，评出一等奖15件、二等奖30件、三等奖45件，有效地促进了教师运用信息技术与课程教学整合的能力。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2024年教师教学工作个人总结范本五篇三</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2024年教师教学工作个人总结范本五篇四</w:t>
      </w:r>
    </w:p>
    <w:p>
      <w:pPr>
        <w:ind w:left="0" w:right="0" w:firstLine="560"/>
        <w:spacing w:before="450" w:after="450" w:line="312" w:lineRule="auto"/>
      </w:pPr>
      <w:r>
        <w:rPr>
          <w:rFonts w:ascii="宋体" w:hAnsi="宋体" w:eastAsia="宋体" w:cs="宋体"/>
          <w:color w:val="000"/>
          <w:sz w:val="28"/>
          <w:szCs w:val="28"/>
        </w:rPr>
        <w:t xml:space="preserve">本人忠诚__的教育事业，热爱教育事业，热爱学生。在工作中服从上级领导的工作安排，无论在什么岗位上，都能尽职尽责的努力做好。团结同事，乐于助人，为实验中学打造一只过硬的师资队伍尽自己的努力。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_年4月为全市高中数学教师上了一节示范课《集合》，得到教研员及广大教师的普遍认可。我指导的青年教师陈佳佳在__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__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3）、第__届实验学生在高考中无论是平均分还是高分段学生都有明显的优势。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2024年教师教学工作个人总结范本五篇五</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__的思想，坚定信念，进步理论素质和政治程度，尽力使自己的思想观念时刻与__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【2024年教师教学工作个人总结范本五篇】相关推荐文章:</w:t>
      </w:r>
    </w:p>
    <w:p>
      <w:pPr>
        <w:ind w:left="0" w:right="0" w:firstLine="560"/>
        <w:spacing w:before="450" w:after="450" w:line="312" w:lineRule="auto"/>
      </w:pPr>
      <w:r>
        <w:rPr>
          <w:rFonts w:ascii="宋体" w:hAnsi="宋体" w:eastAsia="宋体" w:cs="宋体"/>
          <w:color w:val="000"/>
          <w:sz w:val="28"/>
          <w:szCs w:val="28"/>
        </w:rPr>
        <w:t xml:space="preserve">教师工作总结个人总结 教师教学工作个人总结</w:t>
      </w:r>
    </w:p>
    <w:p>
      <w:pPr>
        <w:ind w:left="0" w:right="0" w:firstLine="560"/>
        <w:spacing w:before="450" w:after="450" w:line="312" w:lineRule="auto"/>
      </w:pPr>
      <w:r>
        <w:rPr>
          <w:rFonts w:ascii="宋体" w:hAnsi="宋体" w:eastAsia="宋体" w:cs="宋体"/>
          <w:color w:val="000"/>
          <w:sz w:val="28"/>
          <w:szCs w:val="28"/>
        </w:rPr>
        <w:t xml:space="preserve">关于教师教学工作期末总结</w:t>
      </w:r>
    </w:p>
    <w:p>
      <w:pPr>
        <w:ind w:left="0" w:right="0" w:firstLine="560"/>
        <w:spacing w:before="450" w:after="450" w:line="312" w:lineRule="auto"/>
      </w:pPr>
      <w:r>
        <w:rPr>
          <w:rFonts w:ascii="宋体" w:hAnsi="宋体" w:eastAsia="宋体" w:cs="宋体"/>
          <w:color w:val="000"/>
          <w:sz w:val="28"/>
          <w:szCs w:val="28"/>
        </w:rPr>
        <w:t xml:space="preserve">2024年高中数学教师教学工作总结报告</w:t>
      </w:r>
    </w:p>
    <w:p>
      <w:pPr>
        <w:ind w:left="0" w:right="0" w:firstLine="560"/>
        <w:spacing w:before="450" w:after="450" w:line="312" w:lineRule="auto"/>
      </w:pPr>
      <w:r>
        <w:rPr>
          <w:rFonts w:ascii="宋体" w:hAnsi="宋体" w:eastAsia="宋体" w:cs="宋体"/>
          <w:color w:val="000"/>
          <w:sz w:val="28"/>
          <w:szCs w:val="28"/>
        </w:rPr>
        <w:t xml:space="preserve">2024年高中数学教学工作总结范文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