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县人才工作经验交流</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县人才工作经验交流县因地制宜培养管理人才出实效2024年，留坝县认真贯彻落实“创业汉中·天汉英才535工程”，以实施人才“双引双育”工程为抓手，进一步加大现有党员干部人才培养使用力度，多渠道引进急缺人才，因地制宜加强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第一篇：县人才工作经验交流</w:t>
      </w:r>
    </w:p>
    <w:p>
      <w:pPr>
        <w:ind w:left="0" w:right="0" w:firstLine="560"/>
        <w:spacing w:before="450" w:after="450" w:line="312" w:lineRule="auto"/>
      </w:pPr>
      <w:r>
        <w:rPr>
          <w:rFonts w:ascii="宋体" w:hAnsi="宋体" w:eastAsia="宋体" w:cs="宋体"/>
          <w:color w:val="000"/>
          <w:sz w:val="28"/>
          <w:szCs w:val="28"/>
        </w:rPr>
        <w:t xml:space="preserve">县因地制宜培养管理人才出实效</w:t>
      </w:r>
    </w:p>
    <w:p>
      <w:pPr>
        <w:ind w:left="0" w:right="0" w:firstLine="560"/>
        <w:spacing w:before="450" w:after="450" w:line="312" w:lineRule="auto"/>
      </w:pPr>
      <w:r>
        <w:rPr>
          <w:rFonts w:ascii="宋体" w:hAnsi="宋体" w:eastAsia="宋体" w:cs="宋体"/>
          <w:color w:val="000"/>
          <w:sz w:val="28"/>
          <w:szCs w:val="28"/>
        </w:rPr>
        <w:t xml:space="preserve">2024年，留坝县认真贯彻落实“创业汉中·天汉英才535工程”，以实施人才“双引双育”工程为抓手，进一步加大现有党员干部人才培养使用力度，多渠道引进急缺人才，因地制宜加强人才队伍建设，人才工作取得明显成效。</w:t>
      </w:r>
    </w:p>
    <w:p>
      <w:pPr>
        <w:ind w:left="0" w:right="0" w:firstLine="560"/>
        <w:spacing w:before="450" w:after="450" w:line="312" w:lineRule="auto"/>
      </w:pPr>
      <w:r>
        <w:rPr>
          <w:rFonts w:ascii="宋体" w:hAnsi="宋体" w:eastAsia="宋体" w:cs="宋体"/>
          <w:color w:val="000"/>
          <w:sz w:val="28"/>
          <w:szCs w:val="28"/>
        </w:rPr>
        <w:t xml:space="preserve">一、加强组织领导，不断建立人才工作的新格局。一是建立党管人才的工作体系</w:t>
      </w:r>
    </w:p>
    <w:p>
      <w:pPr>
        <w:ind w:left="0" w:right="0" w:firstLine="560"/>
        <w:spacing w:before="450" w:after="450" w:line="312" w:lineRule="auto"/>
      </w:pPr>
      <w:r>
        <w:rPr>
          <w:rFonts w:ascii="宋体" w:hAnsi="宋体" w:eastAsia="宋体" w:cs="宋体"/>
          <w:color w:val="000"/>
          <w:sz w:val="28"/>
          <w:szCs w:val="28"/>
        </w:rPr>
        <w:t xml:space="preserve">。坚持把人才工作纳入县委、政府工作的重要议事日程，定期召开人才工作专题会议，听取汇报，研究解决问题，全年召开人才工作会议四次，形成有价值的调研文章20余篇，信息20多条，其中在市以上媒体采用信息5条，发表调研文章3篇。二是设立人才开发专项资金。在财力十分困难的情况下，仍全力保证全年财政预算人才开发专项资金和人才工作经费。并要求各镇和县直各单位保证人才开发和人才工作经费投入，发挥其在人才培养、引进和使用中的作用。三是制定了《镇和县直部门党政主要领导人才工作责任制及考核办法》，层层分解责任，明确责任。同时，坚持人才工作部门联席会议制度，定期分解任务，落实责任。四是建立各级领导干部联系优秀人才制度。将领导干部联系优秀人才工作情况纳入年度考核和人才工作责任制考核的重要内容，制定《领导干部联系优秀人才情况反馈卡》，规定每名县级领导、镇和县直部门党政班子成员定向联系1名以上优秀人才，每两年调整一次。</w:t>
      </w:r>
    </w:p>
    <w:p>
      <w:pPr>
        <w:ind w:left="0" w:right="0" w:firstLine="560"/>
        <w:spacing w:before="450" w:after="450" w:line="312" w:lineRule="auto"/>
      </w:pPr>
      <w:r>
        <w:rPr>
          <w:rFonts w:ascii="宋体" w:hAnsi="宋体" w:eastAsia="宋体" w:cs="宋体"/>
          <w:color w:val="000"/>
          <w:sz w:val="28"/>
          <w:szCs w:val="28"/>
        </w:rPr>
        <w:t xml:space="preserve">二、营造良好环境，不断激发各类人才的新活力。一是注重人才引进。该县一方面着力优化山区的经济发展环境，加强基础设施建设，以良好的生态环境吸引进人才。另一方面充分发挥项目载体作用，做到上一个项目聚一批人才，引一个项目引一批人才。2024年该县投资3000万元建成的紫柏山国际滑雪场一期项目就吸引旅游项目建设经营类人才20余人。二是坚持人才激励。在全县范围内开展以优秀党政人才、优秀专业技术人才、优秀企业经营管理人才、优秀技能人才、优秀农村实用人才等五个方面的“留坝英才”评选活动，以先进典型激励人才成长，目前已评选出18名“留坝英才”。同时，注重鼓励和保证各类人才参政议政。企业经营管理人才、专业技术人才、技能人才和农村实用人才中，有5人担任人大代表，3人担任政协委员。三是加强人才宣传。充分利用本地宣传媒体，采取研讨人才专题、网上人才专题等形式，积极宣传人才先进事迹及工作经验，营造出“尊重人才”的良好氛围。在留坝党建网和留坝政府网分别开辟了《人才工作专题网页》，分别设有工作动态、政策制度、人才风采、人才论坛、意见箱等栏目。在电台设立了《人才工作前沿》，针对全县人才工作中的热点、难点问题，进行深入报道。</w:t>
      </w:r>
    </w:p>
    <w:p>
      <w:pPr>
        <w:ind w:left="0" w:right="0" w:firstLine="560"/>
        <w:spacing w:before="450" w:after="450" w:line="312" w:lineRule="auto"/>
      </w:pPr>
      <w:r>
        <w:rPr>
          <w:rFonts w:ascii="宋体" w:hAnsi="宋体" w:eastAsia="宋体" w:cs="宋体"/>
          <w:color w:val="000"/>
          <w:sz w:val="28"/>
          <w:szCs w:val="28"/>
        </w:rPr>
        <w:t xml:space="preserve">三、落实人才政策，不断推进人才服务的规范化。一是建立并推行“名师工程”、“名医工程”制度，完善了“骨干人才、学科带头人”的管理和考核办法，建立健全人才培训考核、紧缺人才挂职进修、学科带头人和骨干人才奖励制度。围绕全县重点领域、紧缺急需专业人才队伍建设的需要，会同主管部门举办专业技术人员高级研修班2期。二是大力培育“乡土人才”，树立“培育一个人，致富一家人，带活一片人”的工作思路，将能够带动一片、示范一方的致富能手和“土专家”、“田秀才”、各种能工巧匠和外出务工人员纳入人才发展规划，并积极建立健全乡土人才培养、选拔、管理机制。指导城关社区大学生村官吕鑫建成了全县首个红豆杉种植示范园，帮助解决创业贷款10万元，建立了大学生村官示范基地。三是坚持市场需求、实际操作、提高素质三者相结合，突出技能培训，建立了由科技、劳动保障部门主办，社会各方面共同参与的乡土人才培训体系。2024年共开展各类劳动技能培训46期，参训人数达7600余人次，协同县劳服局印发就业指南600余份，提供就业指导800余人次，劳务输出8600 余人，先后分十八期选派57名优秀后备干部人才到紫柏山滑雪场项目建设工地一线接受锻炼。</w:t>
      </w:r>
    </w:p>
    <w:p>
      <w:pPr>
        <w:ind w:left="0" w:right="0" w:firstLine="560"/>
        <w:spacing w:before="450" w:after="450" w:line="312" w:lineRule="auto"/>
      </w:pPr>
      <w:r>
        <w:rPr>
          <w:rFonts w:ascii="宋体" w:hAnsi="宋体" w:eastAsia="宋体" w:cs="宋体"/>
          <w:color w:val="000"/>
          <w:sz w:val="28"/>
          <w:szCs w:val="28"/>
        </w:rPr>
        <w:t xml:space="preserve">到目前，该县人才总量2548人，已全部分类建立人才信息库。其中，各类专业技术人才1203人，高技能人才569人，农村实用人才776人，45岁以下人才所占比例达到75.15％，大学专科以上占人才总量的44.22％。</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第二篇：人才工作经验交流材料</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人才工作经验交流材料</w:t>
      </w:r>
    </w:p>
    <w:p>
      <w:pPr>
        <w:ind w:left="0" w:right="0" w:firstLine="560"/>
        <w:spacing w:before="450" w:after="450" w:line="312" w:lineRule="auto"/>
      </w:pPr>
      <w:r>
        <w:rPr>
          <w:rFonts w:ascii="宋体" w:hAnsi="宋体" w:eastAsia="宋体" w:cs="宋体"/>
          <w:color w:val="000"/>
          <w:sz w:val="28"/>
          <w:szCs w:val="28"/>
        </w:rPr>
        <w:t xml:space="preserve">尊敬的刘主席及各位领导：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w:t>
      </w:r>
    </w:p>
    <w:p>
      <w:pPr>
        <w:ind w:left="0" w:right="0" w:firstLine="560"/>
        <w:spacing w:before="450" w:after="450" w:line="312" w:lineRule="auto"/>
      </w:pPr>
      <w:r>
        <w:rPr>
          <w:rFonts w:ascii="宋体" w:hAnsi="宋体" w:eastAsia="宋体" w:cs="宋体"/>
          <w:color w:val="000"/>
          <w:sz w:val="28"/>
          <w:szCs w:val="28"/>
        </w:rPr>
        <w:t xml:space="preserve">XX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w:t>
      </w:r>
    </w:p>
    <w:p>
      <w:pPr>
        <w:ind w:left="0" w:right="0" w:firstLine="560"/>
        <w:spacing w:before="450" w:after="450" w:line="312" w:lineRule="auto"/>
      </w:pPr>
      <w:r>
        <w:rPr>
          <w:rFonts w:ascii="宋体" w:hAnsi="宋体" w:eastAsia="宋体" w:cs="宋体"/>
          <w:color w:val="000"/>
          <w:sz w:val="28"/>
          <w:szCs w:val="28"/>
        </w:rPr>
        <w:t xml:space="preserve">XX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个社区卫生服务站。骨伤科、心血管内科为重点科室，并有普外科、耳鼻喉科、呼吸内科、口腔科等一批特色专科。医院的医疗设施逐步完善，技术水平不断提升，经济收入、固定资产翻了三番，社会满意度每年都在96%以上。XX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XX年4月我院隆重召开题为“大力引进培育人才、加快重点专科建设、全面提高医疗水平”的第一届科技工作大会，会议制定了《玉门市第一人民医院XX年-XX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XX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w:t>
      </w:r>
    </w:p>
    <w:p>
      <w:pPr>
        <w:ind w:left="0" w:right="0" w:firstLine="560"/>
        <w:spacing w:before="450" w:after="450" w:line="312" w:lineRule="auto"/>
      </w:pPr>
      <w:r>
        <w:rPr>
          <w:rFonts w:ascii="宋体" w:hAnsi="宋体" w:eastAsia="宋体" w:cs="宋体"/>
          <w:color w:val="000"/>
          <w:sz w:val="28"/>
          <w:szCs w:val="28"/>
        </w:rPr>
        <w:t xml:space="preserve">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兰大附属一医院、兰大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w:t>
      </w:r>
    </w:p>
    <w:p>
      <w:pPr>
        <w:ind w:left="0" w:right="0" w:firstLine="560"/>
        <w:spacing w:before="450" w:after="450" w:line="312" w:lineRule="auto"/>
      </w:pPr>
      <w:r>
        <w:rPr>
          <w:rFonts w:ascii="宋体" w:hAnsi="宋体" w:eastAsia="宋体" w:cs="宋体"/>
          <w:color w:val="000"/>
          <w:sz w:val="28"/>
          <w:szCs w:val="28"/>
        </w:rPr>
        <w:t xml:space="preserve">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w:t>
      </w:r>
    </w:p>
    <w:p>
      <w:pPr>
        <w:ind w:left="0" w:right="0" w:firstLine="560"/>
        <w:spacing w:before="450" w:after="450" w:line="312" w:lineRule="auto"/>
      </w:pPr>
      <w:r>
        <w:rPr>
          <w:rFonts w:ascii="宋体" w:hAnsi="宋体" w:eastAsia="宋体" w:cs="宋体"/>
          <w:color w:val="000"/>
          <w:sz w:val="28"/>
          <w:szCs w:val="28"/>
        </w:rPr>
        <w:t xml:space="preserve">在对临床一线工作人员提供优厚待遇的同时，今年医院做了全面规划，由医院出资修建公共租赁住房，为中青年业务骨干，尤其是XX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XX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w:t>
      </w:r>
    </w:p>
    <w:p>
      <w:pPr>
        <w:ind w:left="0" w:right="0" w:firstLine="560"/>
        <w:spacing w:before="450" w:after="450" w:line="312" w:lineRule="auto"/>
      </w:pPr>
      <w:r>
        <w:rPr>
          <w:rFonts w:ascii="宋体" w:hAnsi="宋体" w:eastAsia="宋体" w:cs="宋体"/>
          <w:color w:val="000"/>
          <w:sz w:val="28"/>
          <w:szCs w:val="28"/>
        </w:rPr>
        <w:t xml:space="preserve">通过一系列的人才队伍建设措施，促使我院人才队伍结构更加合理、更加优化，为我市病痛患者提供的医疗服务也更加优质，尤其是我院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十八届三中全会指出：“要健全人才向基层流动、向艰苦地区和岗位流动、在一线创业的激励机制。”作为经济欠发达地区，要结合本地工作实际，整合资源，健全机制，优化环境，最大限度增强对人才吸引力，引导各方面人才向化州流动，更好服务和推动化州经济社会发展。</w:t>
      </w:r>
    </w:p>
    <w:p>
      <w:pPr>
        <w:ind w:left="0" w:right="0" w:firstLine="560"/>
        <w:spacing w:before="450" w:after="450" w:line="312" w:lineRule="auto"/>
      </w:pPr>
      <w:r>
        <w:rPr>
          <w:rFonts w:ascii="宋体" w:hAnsi="宋体" w:eastAsia="宋体" w:cs="宋体"/>
          <w:color w:val="000"/>
          <w:sz w:val="28"/>
          <w:szCs w:val="28"/>
        </w:rPr>
        <w:t xml:space="preserve">一、整合资源，形成人才工作合力</w:t>
      </w:r>
    </w:p>
    <w:p>
      <w:pPr>
        <w:ind w:left="0" w:right="0" w:firstLine="560"/>
        <w:spacing w:before="450" w:after="450" w:line="312" w:lineRule="auto"/>
      </w:pPr>
      <w:r>
        <w:rPr>
          <w:rFonts w:ascii="宋体" w:hAnsi="宋体" w:eastAsia="宋体" w:cs="宋体"/>
          <w:color w:val="000"/>
          <w:sz w:val="28"/>
          <w:szCs w:val="28"/>
        </w:rPr>
        <w:t xml:space="preserve">我市作为经济欠发达地区，要在劣势中谋取人才工作发展，就必须立足本地实际，整合资源，集合点滴所长，汇聚集合成势，形成人才工作合力，促进人才工作发展。</w:t>
      </w:r>
    </w:p>
    <w:p>
      <w:pPr>
        <w:ind w:left="0" w:right="0" w:firstLine="560"/>
        <w:spacing w:before="450" w:after="450" w:line="312" w:lineRule="auto"/>
      </w:pPr>
      <w:r>
        <w:rPr>
          <w:rFonts w:ascii="宋体" w:hAnsi="宋体" w:eastAsia="宋体" w:cs="宋体"/>
          <w:color w:val="000"/>
          <w:sz w:val="28"/>
          <w:szCs w:val="28"/>
        </w:rPr>
        <w:t xml:space="preserve">一是整合管理资源。人才工作是系统工程，要整合参与各方管理资源，才能有效推进。当前我市虽然建立了人才工作领导小组，但对有效整合各方力量，共同推进人才工作发展明显不够，存在部门多、解决实际问题少;设想多、出台政策和具体落实少等现象。因此，要在市委统一领导下，组织部门要发挥牵头抓总作用，整合管理资源，充分调动人社、公安、教育、卫生、科技、财政、税务、工商等部门积极性，各司其职，各负其责，密切配合，形成合力，帮助高层次人才解决好创新创业、入户、安居、医疗、保险、子女入学、文化需求等实际问题，形成协调高效人才运行工作机制。</w:t>
      </w:r>
    </w:p>
    <w:p>
      <w:pPr>
        <w:ind w:left="0" w:right="0" w:firstLine="560"/>
        <w:spacing w:before="450" w:after="450" w:line="312" w:lineRule="auto"/>
      </w:pPr>
      <w:r>
        <w:rPr>
          <w:rFonts w:ascii="宋体" w:hAnsi="宋体" w:eastAsia="宋体" w:cs="宋体"/>
          <w:color w:val="000"/>
          <w:sz w:val="28"/>
          <w:szCs w:val="28"/>
        </w:rPr>
        <w:t xml:space="preserve">二是整合产业资源。在人才工作中，注重人才与产业结合。整合特色优势产业，立足于我市化橘红、罗非鱼、蚕茧、甘蔗、矿产、木材加工等特色优势产业，认真加以整合，全面推进资源集聚、产业集群，走以产业集聚人才、以人才引领产业之路，以此吸引各类人才尤其是高层次人才到化州干事创业，促进化州特色优化产业发展。同时，大力培育新兴产业，加快发展高端产业，并以新兴和高端产业发展为导向，配置相应人才资源，使招才引智、科技创新与产业发展同心同向。</w:t>
      </w:r>
    </w:p>
    <w:p>
      <w:pPr>
        <w:ind w:left="0" w:right="0" w:firstLine="560"/>
        <w:spacing w:before="450" w:after="450" w:line="312" w:lineRule="auto"/>
      </w:pPr>
      <w:r>
        <w:rPr>
          <w:rFonts w:ascii="宋体" w:hAnsi="宋体" w:eastAsia="宋体" w:cs="宋体"/>
          <w:color w:val="000"/>
          <w:sz w:val="28"/>
          <w:szCs w:val="28"/>
        </w:rPr>
        <w:t xml:space="preserve">三是整合企业资源。人才工作，企业是主体。企业对人才需求敏感性强，专业性把握能力准，供需杠杆关系直接。要加强对我市规模企业如中药厂、耀明、海利等规模企业人才现状和需求分析，整合全市企业人才资源，搭建全市统一人才资源市场，为人才进、退、留、转提供有利平台，形成人才集群效应。要加大政策引导和扶持力度，制定特殊优惠政策，开辟高层次和紧缺人才“绿色通道”，为企业和人才提供个性化和多样化的服务。鼓励企业加大创新人才引进、科技人才的投入，让企业真正成为研究开发投入、技术创新和成果应用的主体，成为人才施展才华、发挥作用的舞台。</w:t>
      </w:r>
    </w:p>
    <w:p>
      <w:pPr>
        <w:ind w:left="0" w:right="0" w:firstLine="560"/>
        <w:spacing w:before="450" w:after="450" w:line="312" w:lineRule="auto"/>
      </w:pPr>
      <w:r>
        <w:rPr>
          <w:rFonts w:ascii="宋体" w:hAnsi="宋体" w:eastAsia="宋体" w:cs="宋体"/>
          <w:color w:val="000"/>
          <w:sz w:val="28"/>
          <w:szCs w:val="28"/>
        </w:rPr>
        <w:t xml:space="preserve">二、健全机制，激发人才工作活力</w:t>
      </w:r>
    </w:p>
    <w:p>
      <w:pPr>
        <w:ind w:left="0" w:right="0" w:firstLine="560"/>
        <w:spacing w:before="450" w:after="450" w:line="312" w:lineRule="auto"/>
      </w:pPr>
      <w:r>
        <w:rPr>
          <w:rFonts w:ascii="宋体" w:hAnsi="宋体" w:eastAsia="宋体" w:cs="宋体"/>
          <w:color w:val="000"/>
          <w:sz w:val="28"/>
          <w:szCs w:val="28"/>
        </w:rPr>
        <w:t xml:space="preserve">一是健全人才引进机制。完善引进高层次人才优惠政策，加大高层次人才引进力度，特别是对特色优势产业、高新技术产业、重点产业、重大工程和重点社会事业项目急需的高层次人才，在编制、住房以及对随迁父母、配偶落户、子女入学实行优惠政策，在科技政策、奖励政策、医疗和社会保障政策等实行倾斜，引导人才向本地流动。健全完善人才创新创业扶持机制，在企业注册、立项审批、技术支撑、投资融资等方面要大力支持，对符合条件的项目，由市级财政给予专项科研启动经费，或优先安排科研经费和创业经费，为各类人才创新创业、施展才能搭建平台。健全完善“一站式”和全程代理服务制度，进一步简化人才引进手续，对人才引进限时办理，高层次人才随到随办，协调解决人才引进过程中遇到的各种问题。实施人才引进回归工程，对回本地工作的高校毕业生或人才给予相应优惠政策，积极鼓励和引导本地籍高校毕业生或人才回到化州工作和创业。</w:t>
      </w:r>
    </w:p>
    <w:p>
      <w:pPr>
        <w:ind w:left="0" w:right="0" w:firstLine="560"/>
        <w:spacing w:before="450" w:after="450" w:line="312" w:lineRule="auto"/>
      </w:pPr>
      <w:r>
        <w:rPr>
          <w:rFonts w:ascii="宋体" w:hAnsi="宋体" w:eastAsia="宋体" w:cs="宋体"/>
          <w:color w:val="000"/>
          <w:sz w:val="28"/>
          <w:szCs w:val="28"/>
        </w:rPr>
        <w:t xml:space="preserve">二是健全柔性引才机制。着眼我市经济社会发展需要，健全“不求所有、但求所用”柔性引才政策，使更多高层次人才为我市经济社会发展所用。鼓励各类人才尤其是高层次人才到化州从事兼职、顾问、咨询、讲学、科研和技术合作、技术入股、投资兴办高新企业或从事其他专业服务。鼓励我市企事业单位以岗位聘用、项目聘用、任务聘用等灵活用人方式引进人才，或是在高校和科研院所设立专家工作室，聘请专家教授为企业产品开发、科技攻关和项目论证提供有偿服务，或是有的放矢地开展产学研活动。通过健全柔性引才机制，把引才和引智有机结合，注重人才实用性和实效性，既发挥人才作用，又节约人才成本。</w:t>
      </w:r>
    </w:p>
    <w:p>
      <w:pPr>
        <w:ind w:left="0" w:right="0" w:firstLine="560"/>
        <w:spacing w:before="450" w:after="450" w:line="312" w:lineRule="auto"/>
      </w:pPr>
      <w:r>
        <w:rPr>
          <w:rFonts w:ascii="宋体" w:hAnsi="宋体" w:eastAsia="宋体" w:cs="宋体"/>
          <w:color w:val="000"/>
          <w:sz w:val="28"/>
          <w:szCs w:val="28"/>
        </w:rPr>
        <w:t xml:space="preserve">三是健全人才培育机制。在大力引才引智的同时，要加大现有人才培育力度，想方设法调动现有人才积极性和创造力，盘活人才存量。要加大培训力度，加强与大中专院校、科研院所、优势企业的交流合作，采取派出培训学习、召开座谈会、研讨会、实地考察等形式多样学习培训，加快培育经济社会发展急需紧缺的专业人才和高水平技术骨干带头人。要加强人才实践培训阵地建设，积极实施人才一线培育工程，发挥中药厂、耀明、雨嘉水产、海利不锈钢等规模企业、化州青年企业家协会等组织作为人才培育阵地作用，邀请一些成功企业家或技术人才召开讲座，开展手把手创业和实地培训，让一批经营管理和技术人才，在企业生产一线培育成长。</w:t>
      </w:r>
    </w:p>
    <w:p>
      <w:pPr>
        <w:ind w:left="0" w:right="0" w:firstLine="560"/>
        <w:spacing w:before="450" w:after="450" w:line="312" w:lineRule="auto"/>
      </w:pPr>
      <w:r>
        <w:rPr>
          <w:rFonts w:ascii="宋体" w:hAnsi="宋体" w:eastAsia="宋体" w:cs="宋体"/>
          <w:color w:val="000"/>
          <w:sz w:val="28"/>
          <w:szCs w:val="28"/>
        </w:rPr>
        <w:t xml:space="preserve">四是健全人才激励机制。健全完善与人才贡献相适应的激励机制，调动人才创新创业的积极性，发挥人才应有的作用。要建立健全报酬与实际业绩挂钩激励机制，研究和出台以知识、技术、管理、技能等要素按贡献参与分配的激励办法，对突出贡献的专家人才给予重奖，激励人才多出成果多作贡献。建立健全表彰激励机制，对为我市经济建设和社会发展作出突出贡献高层次人才，积极推荐参与国家、省、市优秀专家和本市拔尖人才评选。在评先评优评奖时，在同等情况下向专家人才倾斜，让专家人才得到社会认可和尊重，获得与贡献相匹配的荣誉。</w:t>
      </w:r>
    </w:p>
    <w:p>
      <w:pPr>
        <w:ind w:left="0" w:right="0" w:firstLine="560"/>
        <w:spacing w:before="450" w:after="450" w:line="312" w:lineRule="auto"/>
      </w:pPr>
      <w:r>
        <w:rPr>
          <w:rFonts w:ascii="宋体" w:hAnsi="宋体" w:eastAsia="宋体" w:cs="宋体"/>
          <w:color w:val="000"/>
          <w:sz w:val="28"/>
          <w:szCs w:val="28"/>
        </w:rPr>
        <w:t xml:space="preserve">三、优化环境，增强对人才吸引力</w:t>
      </w:r>
    </w:p>
    <w:p>
      <w:pPr>
        <w:ind w:left="0" w:right="0" w:firstLine="560"/>
        <w:spacing w:before="450" w:after="450" w:line="312" w:lineRule="auto"/>
      </w:pPr>
      <w:r>
        <w:rPr>
          <w:rFonts w:ascii="宋体" w:hAnsi="宋体" w:eastAsia="宋体" w:cs="宋体"/>
          <w:color w:val="000"/>
          <w:sz w:val="28"/>
          <w:szCs w:val="28"/>
        </w:rPr>
        <w:t xml:space="preserve">一是要优化政策环境。围绕人才吸引、培养和使用三个关键环节，在丰富和完善现有人才政策基础上，抓紧出台《市高层次人才引进办法》，对高端人才给予优惠政策。通过政策引导、事业激励、利益驱动和有序竞争，使各类人才的作用得到充分的发挥，潜能得到有效的开发，价值得到全面的实现。通过放宽人才工资政策、强化人才奖励政策、优化人才服务政策、完善引智政策等，为各类优秀人才提供优厚的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二是要优化服务环境。树立人才服务的理念，发挥政府服务主导和引导作用，动员社会和用人单位共同参与，为高层次人才和创业者提供全方位、多层次、最完善的服务。要千方百计帮助人才解决实际问题，靠感情吸引人才、留住人才。要完善人才服务链，抓好产业、管理、服务和生活等工作生活的对接，提供一条龙优质服务。</w:t>
      </w:r>
    </w:p>
    <w:p>
      <w:pPr>
        <w:ind w:left="0" w:right="0" w:firstLine="560"/>
        <w:spacing w:before="450" w:after="450" w:line="312" w:lineRule="auto"/>
      </w:pPr>
      <w:r>
        <w:rPr>
          <w:rFonts w:ascii="宋体" w:hAnsi="宋体" w:eastAsia="宋体" w:cs="宋体"/>
          <w:color w:val="000"/>
          <w:sz w:val="28"/>
          <w:szCs w:val="28"/>
        </w:rPr>
        <w:t xml:space="preserve">三是要优化社会环境。完善人才市场主体、优化和规范人才中介服务、健全人才保障机制，使人才能够实现有效、快捷的流动和组合，为所有人才提供鼓励创业、干成事业的良好市场环境。加大宣传力度，大力表彰优秀高端人才，宣传优秀人才和科研团队的创新精神和先进事迹，努力营造“尊重知识、尊重人才、尊重创新”良好氛围。</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w:t>
      </w:r>
    </w:p>
    <w:p>
      <w:pPr>
        <w:ind w:left="0" w:right="0" w:firstLine="560"/>
        <w:spacing w:before="450" w:after="450" w:line="312" w:lineRule="auto"/>
      </w:pPr>
      <w:r>
        <w:rPr>
          <w:rFonts w:ascii="宋体" w:hAnsi="宋体" w:eastAsia="宋体" w:cs="宋体"/>
          <w:color w:val="000"/>
          <w:sz w:val="28"/>
          <w:szCs w:val="28"/>
        </w:rPr>
        <w:t xml:space="preserve">老、司法矫正和残障康复等15个社会工作服务项目，发放奖励补贴经费17万元。通过项目考核评估、评选“优秀社工组织”等方式，促进了民间社工组织的规范化管理，调动了服务居民群众的积极性。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我们着眼培育发展社工人才队伍自律性行业组织，在全省率先成立了“**区社会工作者协会”，制定了社工协会《行业公约》和《自治章程》，吸纳了来自机关、社区和民间社工组织200多名专兼社工志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第三篇：县人才工作经验交流材料（范文模版）</w:t>
      </w:r>
    </w:p>
    <w:p>
      <w:pPr>
        <w:ind w:left="0" w:right="0" w:firstLine="560"/>
        <w:spacing w:before="450" w:after="450" w:line="312" w:lineRule="auto"/>
      </w:pPr>
      <w:r>
        <w:rPr>
          <w:rFonts w:ascii="宋体" w:hAnsi="宋体" w:eastAsia="宋体" w:cs="宋体"/>
          <w:color w:val="000"/>
          <w:sz w:val="28"/>
          <w:szCs w:val="28"/>
        </w:rPr>
        <w:t xml:space="preserve">创新机制优化环境争创中部地区人才聚集新高地</w:t>
      </w:r>
    </w:p>
    <w:p>
      <w:pPr>
        <w:ind w:left="0" w:right="0" w:firstLine="560"/>
        <w:spacing w:before="450" w:after="450" w:line="312" w:lineRule="auto"/>
      </w:pPr>
      <w:r>
        <w:rPr>
          <w:rFonts w:ascii="宋体" w:hAnsi="宋体" w:eastAsia="宋体" w:cs="宋体"/>
          <w:color w:val="000"/>
          <w:sz w:val="28"/>
          <w:szCs w:val="28"/>
        </w:rPr>
        <w:t xml:space="preserve">近年来，为加快发展步伐，保亭县牢固树立人才第一资源和人才优先发展的理念，创新人才工作机制、优化人才政策环境，举全县之力积极推进人才强县战略，人才工作取得了新成效。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一、穷实人才工作基础，谋划人才发展未来</w:t>
      </w:r>
    </w:p>
    <w:p>
      <w:pPr>
        <w:ind w:left="0" w:right="0" w:firstLine="560"/>
        <w:spacing w:before="450" w:after="450" w:line="312" w:lineRule="auto"/>
      </w:pPr>
      <w:r>
        <w:rPr>
          <w:rFonts w:ascii="宋体" w:hAnsi="宋体" w:eastAsia="宋体" w:cs="宋体"/>
          <w:color w:val="000"/>
          <w:sz w:val="28"/>
          <w:szCs w:val="28"/>
        </w:rPr>
        <w:t xml:space="preserve">(一)完成人才队伍综合调研工作。成立人才工作联合调研组，历</w:t>
      </w:r>
    </w:p>
    <w:p>
      <w:pPr>
        <w:ind w:left="0" w:right="0" w:firstLine="560"/>
        <w:spacing w:before="450" w:after="450" w:line="312" w:lineRule="auto"/>
      </w:pPr>
      <w:r>
        <w:rPr>
          <w:rFonts w:ascii="宋体" w:hAnsi="宋体" w:eastAsia="宋体" w:cs="宋体"/>
          <w:color w:val="000"/>
          <w:sz w:val="28"/>
          <w:szCs w:val="28"/>
        </w:rPr>
        <w:t xml:space="preserve">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成人才规划纲要编制工作。认真编制了《保亭县中长期人才发展规划纲要(――2024年)》，进一步明确了未来全县人才发展战略目标、主要任务和政策措施。同时，制定出台了《保亭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(三)完成人才信息建库工作。将非公有制企业人才和乡土人才纳入县人才管理范畴；同时，结合我县经济和产业发展需求，着手抓好紧缺人才开发目录编制工作。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二、创新人才工作机制，优化人才政策环境</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党支部书记培训等人才素质提升工程。每年选送部分乡镇干部、年青农村能人到对口高等院校学习深造。去年选派了80名机关和乡镇干部到中国人民大学、海南大学进行培训。继续举办“保亭讲坛”邀请专家学者和有关领导到保亭讲课，去年共举办11期，直接培训各级领导干部4500人次，为广大干部推动跨越发展释疑解惑。二是实施科技人才“666”培训计划，依托省内现代农业培训院校或产业基地，培训60名县、乡级技术指导员，即每村一名;依托技术指导员，培训600名农业科技示范户;依托农业科技示范户，培训6000名骨干专业农民，通过实施此计划，培养一批具有现代意识的村干部带头人，培育一批种养科技大户。如我县引进王丽娟女士，创办海南皓然生态农业有限公司，建立黎锦花卉园，培养了400多名具有兰花种植技术的新型农民，带动了150多户农户致富。形成了“引进一个人才、办起一个企业、兴起一个产业、聚集一批人才”的链式效应。三是建立政府、个人双方负担的继续教育投入体制(政府负担学费的90%，个人负担10%)，每年引导200名各类人才通过成人教育和函授等途径参加学历教育。四是加大挂职锻炼力度。与广东惠州市签订框架合作协议，每年相互选派8-10名科级干部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保亭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保亭住了近千名候鸟型人才，去年我县先后两次开展候鸟型人才资源调查，建立了候鸟型人才信息库，这些“候鸟型人才”中有不少是大学教授、政府官员、医疗、建筑等方面的专家。根据“候鸟型人才”专业，县人才办主动与有关部委办局和事业单位对接，聘请“候鸟型人才”当顾问、专家。目前已与36名候鸟型人才签订了合作意向书。四是对带项目、带技术来保亭创业的人才，实行“一人一策”、“一事一议”，并给予资金等方面的支持。</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领导干部的比例，进一步拓宽选人用人途径。今年来，通过日常管理信息报送、“竞岗+任期”等办法，共调整不胜任、不称职干部14名。同时，改革事业单位进人用人办法。今年上半年计划在县电视台等事业单位推行改革，打破身份，实行副台长、中层领导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三、建立人才保障机制，优化人才服务环境</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(一)健全人才管理服务机构。建立县、乡(镇)、村三级人才工作网络体系，除县建立人才工作领导小组及其办公室外，乡镇、村成立人才工作室，并逐级明确分管领导，配备相应数量专职人员。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政府引导、社会资本和民间资本共同参与的多元化投资体系，争取驻保企业对地方人才队伍建设事业的支持。如银地集团3年内投入2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保亭县电视台开设“人才兴业”专题节目，宣传人才工作有关政策法规，对拔夫人才、科</w:t>
      </w:r>
    </w:p>
    <w:p>
      <w:pPr>
        <w:ind w:left="0" w:right="0" w:firstLine="560"/>
        <w:spacing w:before="450" w:after="450" w:line="312" w:lineRule="auto"/>
      </w:pPr>
      <w:r>
        <w:rPr>
          <w:rFonts w:ascii="宋体" w:hAnsi="宋体" w:eastAsia="宋体" w:cs="宋体"/>
          <w:color w:val="000"/>
          <w:sz w:val="28"/>
          <w:szCs w:val="28"/>
        </w:rPr>
        <w:t xml:space="preserve">技带头人、企业经营管理人才、致富能手等进行专题报道。每两年召开一次人才表彰会议，今年县委县政府对40名优秀行业人才进行了表彰。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制度。把人才工作纳入各级党政领导班子和各单位考核内容，每年各行业人才主管部门要向县委进行人才工作专项述职，县人才工作协调小组定期对各行业人才主管部门人才工作开展情况进行检查，对人才工作不力的单位负责人，采取组织措施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第四篇：人才工作经验交流材料（一）</w:t>
      </w:r>
    </w:p>
    <w:p>
      <w:pPr>
        <w:ind w:left="0" w:right="0" w:firstLine="560"/>
        <w:spacing w:before="450" w:after="450" w:line="312" w:lineRule="auto"/>
      </w:pPr>
      <w:r>
        <w:rPr>
          <w:rFonts w:ascii="宋体" w:hAnsi="宋体" w:eastAsia="宋体" w:cs="宋体"/>
          <w:color w:val="000"/>
          <w:sz w:val="28"/>
          <w:szCs w:val="28"/>
        </w:rPr>
        <w:t xml:space="preserve">人才工作经验交流材料（一）</w:t>
      </w:r>
    </w:p>
    <w:p>
      <w:pPr>
        <w:ind w:left="0" w:right="0" w:firstLine="560"/>
        <w:spacing w:before="450" w:after="450" w:line="312" w:lineRule="auto"/>
      </w:pPr>
      <w:r>
        <w:rPr>
          <w:rFonts w:ascii="宋体" w:hAnsi="宋体" w:eastAsia="宋体" w:cs="宋体"/>
          <w:color w:val="000"/>
          <w:sz w:val="28"/>
          <w:szCs w:val="28"/>
        </w:rPr>
        <w:t xml:space="preserve">人才工作经验交流材料（一）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按照全市人才工作部署，以科学发展观为统领，确定和谐发展这一主线，大力实施人才强市战略，重点抓好专业技术人员队伍建设，加大人事人才服务，推动人才的合理配置，为构建和谐社会，富民强市提供服务，现就今年人才工作的情况汇报如下：</w:t>
      </w:r>
    </w:p>
    <w:p>
      <w:pPr>
        <w:ind w:left="0" w:right="0" w:firstLine="560"/>
        <w:spacing w:before="450" w:after="450" w:line="312" w:lineRule="auto"/>
      </w:pPr>
      <w:r>
        <w:rPr>
          <w:rFonts w:ascii="宋体" w:hAnsi="宋体" w:eastAsia="宋体" w:cs="宋体"/>
          <w:color w:val="000"/>
          <w:sz w:val="28"/>
          <w:szCs w:val="28"/>
        </w:rPr>
        <w:t xml:space="preserve">一、进一步深化机关事业单位人事制度改革</w:t>
      </w:r>
    </w:p>
    <w:p>
      <w:pPr>
        <w:ind w:left="0" w:right="0" w:firstLine="560"/>
        <w:spacing w:before="450" w:after="450" w:line="312" w:lineRule="auto"/>
      </w:pPr>
      <w:r>
        <w:rPr>
          <w:rFonts w:ascii="宋体" w:hAnsi="宋体" w:eastAsia="宋体" w:cs="宋体"/>
          <w:color w:val="000"/>
          <w:sz w:val="28"/>
          <w:szCs w:val="28"/>
        </w:rPr>
        <w:t xml:space="preserve">继续深化人事制度改革，切实加强干部队伍管理，为我市经济社会发展提供了人事人才保障。一是做好考核工作。圆满完成了2024年考核工作，共为全市干部职工19627人办理了考核审批手续，其中优秀2700人，不合格1人，不定等次180人，并依据豫纪发〔2024〕25号文件精神对考核不称职（不合格）1人作出了降级、降低工资的处理意见。二是做好公开招录工作。坚持“凡进必考”，以公平、公正、公开为原则，做好省公务员招录报名资格审查和面试资格确认工作；通过面试为市政法委选调工作人员10人；公开招聘150名事业单位工作人员，最终131名进入政审阶段。三是全面稳妥推进事业单位岗位设置工作。目前已完成全市378家事业单位的岗位设置工作，共涉及人员14673人，其中，已有205家事业单位9657人完成岗位聘用工作。</w:t>
      </w:r>
    </w:p>
    <w:p>
      <w:pPr>
        <w:ind w:left="0" w:right="0" w:firstLine="560"/>
        <w:spacing w:before="450" w:after="450" w:line="312" w:lineRule="auto"/>
      </w:pPr>
      <w:r>
        <w:rPr>
          <w:rFonts w:ascii="宋体" w:hAnsi="宋体" w:eastAsia="宋体" w:cs="宋体"/>
          <w:color w:val="000"/>
          <w:sz w:val="28"/>
          <w:szCs w:val="28"/>
        </w:rPr>
        <w:t xml:space="preserve">二、切实加强专业技术人才队伍管理。</w:t>
      </w:r>
    </w:p>
    <w:p>
      <w:pPr>
        <w:ind w:left="0" w:right="0" w:firstLine="560"/>
        <w:spacing w:before="450" w:after="450" w:line="312" w:lineRule="auto"/>
      </w:pPr>
      <w:r>
        <w:rPr>
          <w:rFonts w:ascii="宋体" w:hAnsi="宋体" w:eastAsia="宋体" w:cs="宋体"/>
          <w:color w:val="000"/>
          <w:sz w:val="28"/>
          <w:szCs w:val="28"/>
        </w:rPr>
        <w:t xml:space="preserve">认真落实专业技术人员各项政策，做好专业技术人员的职称评审、聘任把关、专业技术人员信息库的修改完善、各级各类证书的审核发放等工作。一是及时办理职称证书。经认真核查，全年共办理职称证书832人，其中初级471人，中级256人，高级105人。二是做好职业资格考试报名工作。全年完成201人执业（职业）资格或职业水平的考试报名工作，其中经济157人，审计7人，统计9人，注册安全工程师2人，一级建造师3人，企业法律顾问3人，招标师3人，注册资产评估师1人，执业药师16人，全部通过郑州市人事考试中心资格审查。三是做好工人技术等级报名考试工作。圆满完成36个技术工种775人技术工人等级考试的报名、培训、考试及考试合格人员的发证、信息录入工作。</w:t>
      </w:r>
    </w:p>
    <w:p>
      <w:pPr>
        <w:ind w:left="0" w:right="0" w:firstLine="560"/>
        <w:spacing w:before="450" w:after="450" w:line="312" w:lineRule="auto"/>
      </w:pPr>
      <w:r>
        <w:rPr>
          <w:rFonts w:ascii="宋体" w:hAnsi="宋体" w:eastAsia="宋体" w:cs="宋体"/>
          <w:color w:val="000"/>
          <w:sz w:val="28"/>
          <w:szCs w:val="28"/>
        </w:rPr>
        <w:t xml:space="preserve">三、进一步提升人事人才服务水平</w:t>
      </w:r>
    </w:p>
    <w:p>
      <w:pPr>
        <w:ind w:left="0" w:right="0" w:firstLine="560"/>
        <w:spacing w:before="450" w:after="450" w:line="312" w:lineRule="auto"/>
      </w:pPr>
      <w:r>
        <w:rPr>
          <w:rFonts w:ascii="宋体" w:hAnsi="宋体" w:eastAsia="宋体" w:cs="宋体"/>
          <w:color w:val="000"/>
          <w:sz w:val="28"/>
          <w:szCs w:val="28"/>
        </w:rPr>
        <w:t xml:space="preserve">一是做好人事代理工作。人事代理是适应社会主义市场经济条件下开展的一项新工作，它实现了人事管理权和使用权的分离，有利于人才的合理流动。认真贯彻落实大中专毕业生就业相关政策，制定详细的报到指南，全年共接受报到大中专毕业生732人。鉴证聘用合同320人。新增企业人事代理3340人，全市企业干部档案基本实现了全员人事代理。二是加强聘干人员管理，做好合同鉴证工作。按照上级对聘干人员的管理规定，今年，我们对历年来聘干人员进行了详细的调查登记，对所有聘干人员的聘用合同期限进行了确定，加强对续签合同的管理。全年共鉴证合同320人。三是做好基层大学生管理服务工作。共为23名“三支一扶”高校毕业生和240名“进社区、服务农村”学生按时发放各项补贴，对2024年服务期满高校毕业生进行考核。</w:t>
      </w:r>
    </w:p>
    <w:p>
      <w:pPr>
        <w:ind w:left="0" w:right="0" w:firstLine="560"/>
        <w:spacing w:before="450" w:after="450" w:line="312" w:lineRule="auto"/>
      </w:pPr>
      <w:r>
        <w:rPr>
          <w:rFonts w:ascii="宋体" w:hAnsi="宋体" w:eastAsia="宋体" w:cs="宋体"/>
          <w:color w:val="000"/>
          <w:sz w:val="28"/>
          <w:szCs w:val="28"/>
        </w:rPr>
        <w:t xml:space="preserve">四、认真开发农村实用人才我市农村人才资源比较缺乏，为了促使更多的仁人志士投身农村经济建设的主战场，我局采取以下措施加快农村人才资源的开发：一是协助各乡镇建立了乡土人才市场管理体系，成立了农村人才服务站。这些服务站和服务点在吸引农业人才服务农业生产和招商引资中，起到了巨大的促进作用，农村人才资源的潜力得到了挖掘。二是协助市委组织部着力开发农村人才资源，实施农村优秀人才选拔工作，建立农村优秀实用人才储备库，为我市农业和农村经济的发展提供有力的人才保证。三是开展农村实用人才调查工作，以梨河，新村，八千等三个乡镇为试点进行农村实用人才统计调查，全面了解我市农村实用人才资源情况，为进一步开发农村人才资源打下坚实基础。</w:t>
      </w:r>
    </w:p>
    <w:p>
      <w:pPr>
        <w:ind w:left="0" w:right="0" w:firstLine="560"/>
        <w:spacing w:before="450" w:after="450" w:line="312" w:lineRule="auto"/>
      </w:pPr>
      <w:r>
        <w:rPr>
          <w:rFonts w:ascii="宋体" w:hAnsi="宋体" w:eastAsia="宋体" w:cs="宋体"/>
          <w:color w:val="000"/>
          <w:sz w:val="28"/>
          <w:szCs w:val="28"/>
        </w:rPr>
        <w:t xml:space="preserve">五、加强培训管理，提升城乡劳动力就业技能</w:t>
      </w:r>
    </w:p>
    <w:p>
      <w:pPr>
        <w:ind w:left="0" w:right="0" w:firstLine="560"/>
        <w:spacing w:before="450" w:after="450" w:line="312" w:lineRule="auto"/>
      </w:pPr>
      <w:r>
        <w:rPr>
          <w:rFonts w:ascii="宋体" w:hAnsi="宋体" w:eastAsia="宋体" w:cs="宋体"/>
          <w:color w:val="000"/>
          <w:sz w:val="28"/>
          <w:szCs w:val="28"/>
        </w:rPr>
        <w:t xml:space="preserve">依托xx市技工学校和8家定点培训机构，坚持初级培训抓引导、中级培训抓技能、高级培训抓创业，分级分类多渠道实施技能培训，积极推广订单、定向、定岗培训机制，扎实开展各类免费职业培训，努力缓解企业“用工荒”、“技工荒”难题。一是澄清培训底子。组织精干力量深入村组、社区，摸清全市农村剩余劳动力、下岗失业人员、新生劳动力等人员技能情况，建立工作台账，为搞好培训打下坚实基础。二是加强动态管理。为确保培训质量,我们加强了对培训机构招生政策、专业设置、培训质量、技能考核等方面的指导和管理，和财政部门共同对培训机构开展定期不定期的联合检查。按照谁培训谁安置的原则，培训机构在培训的同时，要积极开发就业岗位，保证劳动力适时得到安置，真正做到培训一批、合格一批、安置一批。三是大力开展校企联合培训。积极引导具备条件的学校“走出去”，如xx市中等专业学校与河南机电职业学院、xx电子工业学校与郑州工业贸易职业学院、xx市技工学校与雏鹰集团，开展高校联合、校企联合，建立培训实训基地，开展多层次、多形式的职业技能培训，实现了双赢局面。截止目前，共完成农村富余劳动力就业前培训16927人、技能培训11202人，完成新生劳动力培训2657人、再就业培训1500人，引导企业完成在职职工培训3521人，开展创业培训12期360人次。</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第五篇：人才工作经验交流材料（三）</w:t>
      </w:r>
    </w:p>
    <w:p>
      <w:pPr>
        <w:ind w:left="0" w:right="0" w:firstLine="560"/>
        <w:spacing w:before="450" w:after="450" w:line="312" w:lineRule="auto"/>
      </w:pPr>
      <w:r>
        <w:rPr>
          <w:rFonts w:ascii="宋体" w:hAnsi="宋体" w:eastAsia="宋体" w:cs="宋体"/>
          <w:color w:val="000"/>
          <w:sz w:val="28"/>
          <w:szCs w:val="28"/>
        </w:rPr>
        <w:t xml:space="preserve">人才工作经验交流材料（三）</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M人才工作经验交流材料（三）</w:t>
      </w:r>
    </w:p>
    <w:p>
      <w:pPr>
        <w:ind w:left="0" w:right="0" w:firstLine="560"/>
        <w:spacing w:before="450" w:after="450" w:line="312" w:lineRule="auto"/>
      </w:pPr>
      <w:r>
        <w:rPr>
          <w:rFonts w:ascii="宋体" w:hAnsi="宋体" w:eastAsia="宋体" w:cs="宋体"/>
          <w:color w:val="000"/>
          <w:sz w:val="28"/>
          <w:szCs w:val="28"/>
        </w:rPr>
        <w:t xml:space="preserve">国家审计是经济社会运行的“免疫系统”，这不仅树立了审计事业自身建设和发展的科学宏伟目标，而且对审计人员的素质和能力提出了更高的要求。审计人员，作为“免疫系统”中的“细胞”，只有不断提高自身免疫力，才能为国家经济安全运行进行免疫作用，正所谓“打铁须先自身硬”。</w:t>
      </w:r>
    </w:p>
    <w:p>
      <w:pPr>
        <w:ind w:left="0" w:right="0" w:firstLine="560"/>
        <w:spacing w:before="450" w:after="450" w:line="312" w:lineRule="auto"/>
      </w:pPr>
      <w:r>
        <w:rPr>
          <w:rFonts w:ascii="宋体" w:hAnsi="宋体" w:eastAsia="宋体" w:cs="宋体"/>
          <w:color w:val="000"/>
          <w:sz w:val="28"/>
          <w:szCs w:val="28"/>
        </w:rPr>
        <w:t xml:space="preserve">随着改革的不断深化和经济社会的迅猛发展，审计工作的地位和作用越来越突出，社会各界对审计工作的期望和要求也越来越高，审计机关的审计职责更加宽泛，任务更加艰巨复杂。</w:t>
      </w:r>
    </w:p>
    <w:p>
      <w:pPr>
        <w:ind w:left="0" w:right="0" w:firstLine="560"/>
        <w:spacing w:before="450" w:after="450" w:line="312" w:lineRule="auto"/>
      </w:pPr>
      <w:r>
        <w:rPr>
          <w:rFonts w:ascii="宋体" w:hAnsi="宋体" w:eastAsia="宋体" w:cs="宋体"/>
          <w:color w:val="000"/>
          <w:sz w:val="28"/>
          <w:szCs w:val="28"/>
        </w:rPr>
        <w:t xml:space="preserve">新郑市审计局为履行审计监督职责，推进社会经济又好又快发展，以科学发展观为指导，努力培养和造就出一大批高素质新型审计人才。结合今年以来的实际工作情况，本着“尊重劳动、尊重知识、尊重人才、尊重创造”四个尊重，对在人才工作中的好经验、好做法作以简单总结，内容如下：</w:t>
      </w:r>
    </w:p>
    <w:p>
      <w:pPr>
        <w:ind w:left="0" w:right="0" w:firstLine="560"/>
        <w:spacing w:before="450" w:after="450" w:line="312" w:lineRule="auto"/>
      </w:pPr>
      <w:r>
        <w:rPr>
          <w:rFonts w:ascii="宋体" w:hAnsi="宋体" w:eastAsia="宋体" w:cs="宋体"/>
          <w:color w:val="000"/>
          <w:sz w:val="28"/>
          <w:szCs w:val="28"/>
        </w:rPr>
        <w:t xml:space="preserve">第一、增强宏观意识，树立终身学习理念。知识经济时代的到来，加剧了各行各业的竞争，同时，随着经济的发展，改革开放的不断深入，对公共财政收支的效益的评估、对权力制约和监督、对审计结果的公开透明等新的课题不断地摆在审计人员的面前，这就对审计人员的业务能力素质提出了更高的要求。如果审计人员一味靠老方法、老经验、老观念开展审计工作，将难以完成历史赋予审计事业的神圣使命。不断变化的客观形势，要求审计人员必须树立主动学习和终生学习的理念，与时俱进，不断创新，使创新成为促进审计事业发展的不竭动力。新郑市审计局采取分散学习和周五集中学习等方式，并在年终组织考核，使全体干部职工不断提升个人业务素质。</w:t>
      </w:r>
    </w:p>
    <w:p>
      <w:pPr>
        <w:ind w:left="0" w:right="0" w:firstLine="560"/>
        <w:spacing w:before="450" w:after="450" w:line="312" w:lineRule="auto"/>
      </w:pPr>
      <w:r>
        <w:rPr>
          <w:rFonts w:ascii="宋体" w:hAnsi="宋体" w:eastAsia="宋体" w:cs="宋体"/>
          <w:color w:val="000"/>
          <w:sz w:val="28"/>
          <w:szCs w:val="28"/>
        </w:rPr>
        <w:t xml:space="preserve">第二、深化人事制度改革，激发队伍活力。高素质新型审计人才培养目标的实现，首先取决于人事制度的定位与导向，只有在人事制度中充分体现公平竞争、淘汰落后的原则，鼓励贤者上、庸者下，才能营造出百舸争流、千帆竞发的氛围，为优秀人才的脱颖而出创造条件。因此，为构建合理的人才队伍目标体系，新郑市审计局建立健全公开平等的竞争机制和能上能下的代谢机制，以达到优化队伍结构，激发队伍活力的目的。竞争机制是市场经济对于干部选用的基本要求，也是高素质新型审计人才成长的先决条件，通过职业准入制度的尽快建立和公开招考、竞争上岗制度的进一步完善，审计人员在“出”“入”等各个环节皆能体现公平竞争、择优汰劣，审计队伍也成为一支战斗力强、充满激情和活力的队伍。此外，在当前人才大战此起彼伏、愈演愈烈的情况下，新郑市审计局为审计人员创造出一个积极向上的工作环境、业绩导向的制度环境、学有所用的学习环境、充分激励的创新环境和以人为本的管理环境，让审计人员在审计机关“安居乐业”，最大程度地激发其充分发挥自己的聪明才智，为审计事业的进步作出积极的贡献。</w:t>
      </w:r>
    </w:p>
    <w:p>
      <w:pPr>
        <w:ind w:left="0" w:right="0" w:firstLine="560"/>
        <w:spacing w:before="450" w:after="450" w:line="312" w:lineRule="auto"/>
      </w:pPr>
      <w:r>
        <w:rPr>
          <w:rFonts w:ascii="宋体" w:hAnsi="宋体" w:eastAsia="宋体" w:cs="宋体"/>
          <w:color w:val="000"/>
          <w:sz w:val="28"/>
          <w:szCs w:val="28"/>
        </w:rPr>
        <w:t xml:space="preserve">第三、创新培养方式，拓宽人才成长渠道。在新的审计形势和任务面前，必须用新的视野来看待审计机关人才队伍建设的过去、现在和未来，牢固树立起超前培养、复合培养的新观念。具体来说，有以下几点：</w:t>
      </w:r>
    </w:p>
    <w:p>
      <w:pPr>
        <w:ind w:left="0" w:right="0" w:firstLine="560"/>
        <w:spacing w:before="450" w:after="450" w:line="312" w:lineRule="auto"/>
      </w:pPr>
      <w:r>
        <w:rPr>
          <w:rFonts w:ascii="宋体" w:hAnsi="宋体" w:eastAsia="宋体" w:cs="宋体"/>
          <w:color w:val="000"/>
          <w:sz w:val="28"/>
          <w:szCs w:val="28"/>
        </w:rPr>
        <w:t xml:space="preserve">1.拓展学习教育途径。通过整合培训资源，挖掘培训的潜力，有针对性地开展多层次、多渠道的培训工作，开阔了审计人员视野，提高了审计业务素养。</w:t>
      </w:r>
    </w:p>
    <w:p>
      <w:pPr>
        <w:ind w:left="0" w:right="0" w:firstLine="560"/>
        <w:spacing w:before="450" w:after="450" w:line="312" w:lineRule="auto"/>
      </w:pPr>
      <w:r>
        <w:rPr>
          <w:rFonts w:ascii="宋体" w:hAnsi="宋体" w:eastAsia="宋体" w:cs="宋体"/>
          <w:color w:val="000"/>
          <w:sz w:val="28"/>
          <w:szCs w:val="28"/>
        </w:rPr>
        <w:t xml:space="preserve">2.丰富学习内容。在培训中注重普及与提高相结合、更新与补充相结合，审计干部业务培训与日常工作相结合，培养拔尖人才与提高全员综合素质相结合；同时探索新的学习载体和形式多样的培训方式，完善培训手段，丰富培训内容，提高培训效果。</w:t>
      </w:r>
    </w:p>
    <w:p>
      <w:pPr>
        <w:ind w:left="0" w:right="0" w:firstLine="560"/>
        <w:spacing w:before="450" w:after="450" w:line="312" w:lineRule="auto"/>
      </w:pPr>
      <w:r>
        <w:rPr>
          <w:rFonts w:ascii="宋体" w:hAnsi="宋体" w:eastAsia="宋体" w:cs="宋体"/>
          <w:color w:val="000"/>
          <w:sz w:val="28"/>
          <w:szCs w:val="28"/>
        </w:rPr>
        <w:t xml:space="preserve">3.增强学习培训的系统性和科学性。在培训中，将高新技术知识作为先导，同时加强对审计人员宏观知识的培养，健全审计职业教育体系，针对不同级别、岗位和知识结构人员，增强其开拓创新的决策性、系统性、科学性，真正提高其应变决策能力、分析总结能力、调查研究能力。</w:t>
      </w:r>
    </w:p>
    <w:p>
      <w:pPr>
        <w:ind w:left="0" w:right="0" w:firstLine="560"/>
        <w:spacing w:before="450" w:after="450" w:line="312" w:lineRule="auto"/>
      </w:pPr>
      <w:r>
        <w:rPr>
          <w:rFonts w:ascii="宋体" w:hAnsi="宋体" w:eastAsia="宋体" w:cs="宋体"/>
          <w:color w:val="000"/>
          <w:sz w:val="28"/>
          <w:szCs w:val="28"/>
        </w:rPr>
        <w:t xml:space="preserve">4.建立完善培训机制。在制定和推行一整套行之有效的刚性学习制度的同时，加大学习培训的必要投入，激发全体干部职工参与学习、参加培训的积极性、主动性、创造性，把审计机关建设成为学习型的机关。</w:t>
      </w:r>
    </w:p>
    <w:p>
      <w:pPr>
        <w:ind w:left="0" w:right="0" w:firstLine="560"/>
        <w:spacing w:before="450" w:after="450" w:line="312" w:lineRule="auto"/>
      </w:pPr>
      <w:r>
        <w:rPr>
          <w:rFonts w:ascii="宋体" w:hAnsi="宋体" w:eastAsia="宋体" w:cs="宋体"/>
          <w:color w:val="000"/>
          <w:sz w:val="28"/>
          <w:szCs w:val="28"/>
        </w:rPr>
        <w:t xml:space="preserve">第四、建立健全科学规范的考核评价体系。审计队伍职业化建设在审计人员队伍的入口、日常管理和激励、考核方面注入新的内容，进一步形成更科学的、可量化、可操作化的评价指标体系。</w:t>
      </w:r>
    </w:p>
    <w:p>
      <w:pPr>
        <w:ind w:left="0" w:right="0" w:firstLine="560"/>
        <w:spacing w:before="450" w:after="450" w:line="312" w:lineRule="auto"/>
      </w:pPr>
      <w:r>
        <w:rPr>
          <w:rFonts w:ascii="宋体" w:hAnsi="宋体" w:eastAsia="宋体" w:cs="宋体"/>
          <w:color w:val="000"/>
          <w:sz w:val="28"/>
          <w:szCs w:val="28"/>
        </w:rPr>
        <w:t xml:space="preserve">在实际工作中，一是确立以能力、业绩而不是以学历、资历为主要依据的评价标准，而是把能力放在首位，主要是政治能力、业务能力，尤其是创新能力，大胆启用肯干事、有本事、好共事、干成事、能自律、善创新的审计人员。二是进一步完善对审计人员的考核评价机制，量化德、能、勤、绩、廉考核标准，完善定期考核和日常考核制度，形成平时考核、关键时期考核、考核等多种形式相统一的考核系统。三是确定合理的考核范围，既有定性的，更有定量的指标，既有八小时之内的，还有八小时以外的情况考核，坚持以新的人才观为指导，客观公正地评价审计人员的工作态度、工作水平及工作绩效，了解其现实能力和潜在能力，为加强审计队伍的管理和发现、培养、选拔优秀人才提供可靠的依据。</w:t>
      </w:r>
    </w:p>
    <w:p>
      <w:pPr>
        <w:ind w:left="0" w:right="0" w:firstLine="560"/>
        <w:spacing w:before="450" w:after="450" w:line="312" w:lineRule="auto"/>
      </w:pPr>
      <w:r>
        <w:rPr>
          <w:rFonts w:ascii="宋体" w:hAnsi="宋体" w:eastAsia="宋体" w:cs="宋体"/>
          <w:color w:val="000"/>
          <w:sz w:val="28"/>
          <w:szCs w:val="28"/>
        </w:rPr>
        <w:t xml:space="preserve">总之，审计人员作为审计“免疫系统”的重要组成部分，只有不断充实完善丰富自身的知识结构，努力增强自身业务能力和素质，自觉提高自身“免疫力”，才能为审计机关发挥好审计“免疫系统”作用提供可靠的人才保障和智力支持。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2024-10-06T11:30:55+08:00</dcterms:created>
  <dcterms:modified xsi:type="dcterms:W3CDTF">2024-10-06T11:30:55+08:00</dcterms:modified>
</cp:coreProperties>
</file>

<file path=docProps/custom.xml><?xml version="1.0" encoding="utf-8"?>
<Properties xmlns="http://schemas.openxmlformats.org/officeDocument/2006/custom-properties" xmlns:vt="http://schemas.openxmlformats.org/officeDocument/2006/docPropsVTypes"/>
</file>