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2024年骨干教师培训心得体会100字(三篇)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骨干教师培训心得体会100字篇一</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发奋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就应是教学能手，更是科研先锋，这样的教师，才能可持续发展，才能更好的履行自我的职责。教师就应紧密结合教学实际，立足课堂，以研究者的眼光审视和分析教学理论和教学实践中的各种问题，进行用心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潜质，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所以，仅有透过教师活力演绎的情境教学，才是一个展现自身智慧性行动潜质的平台，所表现出的机智也越光彩夺目。时代的呼唤，事业的使命，教育的职责，激励着教师们长期精心耕耘在教育这方热土，一位位教师，桃李芬芳，硕果累累，赢得了家长和社会的敬重，这真是教师职业的魅力所在。下方谈一谈我的体会：</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其一，更加深入了解到一些教育政策法规，教育模式和相应的教学策略。在教学实例中找到自我今后发奋的方向，更新了知识结构和潜质结构。感受了新课程理念在教学中的渗透，懂得了如何更有效地实施教学。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其一，作为一名教师就应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其二，在教学中就应不断的学习新课程标准，在教师的不断成长的过程中要发奋的完善自我，做受学生欢迎的教师，做个永远的好“学生”。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就应具备的职业道德。学生犯错误时迫切想得到的是明白、信任和帮忙，而绝不是批评和惩罚。教师放下架子与学生应对面地平等交流，学生感到被明白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发奋学习先进的教育教学理念、教学方法，全身心地投入到工作中去，勤勤恳恳，发奋使自我在工作中多一点科学的方法、艺术的手段，让每一个孩子都展开笑颜，发奋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发奋的汗水。他们是我们生命的延续，完成我们未能完成愿望。在教师这条道路上我们任重而道远，我要不断完善和提高自我。但我也坚信在这片天空里，我们能绽放出自我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骨干教师培训心得体会100字篇二</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x教师的“爱职责艺术”的报告激起了我内心中的心弦，触及到了我思想的深处，我禁不住一次次问自我“我该怎样做、怎样做一名优秀的教师”；期间，我学到的远不只是专业的知识和做学问的方法，更多的是执著于教育事业、孜孜不倦、严谨勤奋、潜心钻研、尽心尽责的那种工作态度；经过培训让我开阔了眼界，拓宽了思路，转变了观念，使我能站在更高的层次上反思以前的工作，更严肃地思考此刻所面临的挑战与机遇，更多地思考未来的教师之路该如何去走。下头就听取的报告浅谈几点自我的感悟。</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当是最基本的要求。师德是教育的灵魂。有爱心的教师才能培养出有职责心的学生。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有活力，爱读书，善于思考，勤于总结”才能成为一名好教师。时代的发展使教育应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（一）要及时反思自我的教学。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教师很少审视自我的教学是否引起了学生的兴趣，也不够关注学生的参与度是否与自我有关。当学生出现与课堂教学不一致的行为时，只是一味怨学生，很少反思自我的教学行为是否适应了学生心理特点，激发了学生的求知欲。优秀教师之所以优秀，其特点之一，就是每节课后及时反思自我的教学，不断改善教学，以增加课堂教学的魅力，到达及时调控学生的情绪，引导学生进取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进取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看物是这样，看人又何尝不是这样？每一个学生都有自我的长处和闪光点，作为教师，我们应当用欣赏的眼光看学生。欣赏他们的优点，包容他们的缺点。学生在教师的关注中，不仅仅会喜欢教师，喜欢上课，产生融洽和谐的师生情感，还会在课堂上进取表现，欢乐愉快地去学习。</w:t>
      </w:r>
    </w:p>
    <w:p>
      <w:pPr>
        <w:ind w:left="0" w:right="0" w:firstLine="560"/>
        <w:spacing w:before="450" w:after="450" w:line="312" w:lineRule="auto"/>
      </w:pPr>
      <w:r>
        <w:rPr>
          <w:rFonts w:ascii="宋体" w:hAnsi="宋体" w:eastAsia="宋体" w:cs="宋体"/>
          <w:color w:val="000"/>
          <w:sz w:val="28"/>
          <w:szCs w:val="28"/>
        </w:rPr>
        <w:t xml:space="preserve">总之，这次培训资料丰富，学术水平高，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骨干教师培训心得体会100字篇三</w:t>
      </w:r>
    </w:p>
    <w:p>
      <w:pPr>
        <w:ind w:left="0" w:right="0" w:firstLine="560"/>
        <w:spacing w:before="450" w:after="450" w:line="312" w:lineRule="auto"/>
      </w:pPr>
      <w:r>
        <w:rPr>
          <w:rFonts w:ascii="宋体" w:hAnsi="宋体" w:eastAsia="宋体" w:cs="宋体"/>
          <w:color w:val="000"/>
          <w:sz w:val="28"/>
          <w:szCs w:val="28"/>
        </w:rPr>
        <w:t xml:space="preserve">冒着炎炎的酷暑，几天的骨干教师暑假培训学习宣布告一段落。这次培训既有专家讲座，又有同行互动交流，在理论上有很大的提升，可以说感触颇多。通过本次的学习，知道了如何更好地反思教学，如何进行同伴互助，怎样从一个单纯的教书匠转变成一个专家型的教师等等。这些理论对我来说很是及时，有了这些先进的理论，才能知道出有效的实践。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这次培训内容丰富，学术水平高，充溢着对新课程理念的深刻阐释，充满了教育智慧，使我们开阔了眼界。虽不能说通过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所以我应该在今后的工作中，我将树立终身学习的观点，改变自己的习惯，利用学校创设的学习的平台，转变教学理念，认真学习新课标，诚心向各位学习，增长自身的才干，使自己适应当今教育改革的新形势。为了无愧于教师这一职业，也为了实现自己心中的理想信念，我定会更加努力，加强学习，提高素质，完善自己，为xx市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2024-09-18T07:51:43+08:00</dcterms:created>
  <dcterms:modified xsi:type="dcterms:W3CDTF">2024-09-18T07:51:43+08:00</dcterms:modified>
</cp:coreProperties>
</file>

<file path=docProps/custom.xml><?xml version="1.0" encoding="utf-8"?>
<Properties xmlns="http://schemas.openxmlformats.org/officeDocument/2006/custom-properties" xmlns:vt="http://schemas.openxmlformats.org/officeDocument/2006/docPropsVTypes"/>
</file>