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关于全市工业经济发展情况调研报告[最终版]</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全市工业经济发展情况调研报告[最终版]一、工业经济运行特征（一）工业生产保持恢复性增长。一是工业增幅逐步提高。3、4、5、6月份的累计增幅分别为：14.45%、14.6%、16.84%、16.86%，可以看出，增幅由3、4月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第一篇：关于全市工业经济发展情况调研报告[最终版]</w:t>
      </w:r>
    </w:p>
    <w:p>
      <w:pPr>
        <w:ind w:left="0" w:right="0" w:firstLine="560"/>
        <w:spacing w:before="450" w:after="450" w:line="312" w:lineRule="auto"/>
      </w:pPr>
      <w:r>
        <w:rPr>
          <w:rFonts w:ascii="宋体" w:hAnsi="宋体" w:eastAsia="宋体" w:cs="宋体"/>
          <w:color w:val="000"/>
          <w:sz w:val="28"/>
          <w:szCs w:val="28"/>
        </w:rPr>
        <w:t xml:space="preserve">一、工业经济运行特征</w:t>
      </w:r>
    </w:p>
    <w:p>
      <w:pPr>
        <w:ind w:left="0" w:right="0" w:firstLine="560"/>
        <w:spacing w:before="450" w:after="450" w:line="312" w:lineRule="auto"/>
      </w:pPr>
      <w:r>
        <w:rPr>
          <w:rFonts w:ascii="宋体" w:hAnsi="宋体" w:eastAsia="宋体" w:cs="宋体"/>
          <w:color w:val="000"/>
          <w:sz w:val="28"/>
          <w:szCs w:val="28"/>
        </w:rPr>
        <w:t xml:space="preserve">（一）工业生产保持恢复性增长。一是工业增幅逐步提高。3、4、5、6月份的累计增幅分别为：14.45%、14.6%、16.84%、16.86%，可以看出，增幅由3、4月份的14%上升到5、6月份的16%；二是企业获利能力逐步提高。工业文秘杂烩网效益综合指数由3、4月份的175%左右上升到5月份的180.98%，在全省工业效益综合指数下降7.9个百分点的形势下，我市反增2.7个百分点。三是工业用电量逐步提高。工业用电量增幅从2、3月份的10%上升到4、5月份的14%左右。</w:t>
      </w:r>
    </w:p>
    <w:p>
      <w:pPr>
        <w:ind w:left="0" w:right="0" w:firstLine="560"/>
        <w:spacing w:before="450" w:after="450" w:line="312" w:lineRule="auto"/>
      </w:pPr>
      <w:r>
        <w:rPr>
          <w:rFonts w:ascii="宋体" w:hAnsi="宋体" w:eastAsia="宋体" w:cs="宋体"/>
          <w:color w:val="000"/>
          <w:sz w:val="28"/>
          <w:szCs w:val="28"/>
        </w:rPr>
        <w:t xml:space="preserve">（二）部分行业回暖趋势明显。一是建材行业。随着房地产业的回暖，建筑陶瓷及水泥等建材价格回升，陶瓷行业发展迅猛。陶瓷产业完成主营业务收入28亿元，增长52.1%；实现利税3.7亿元，增长139%；陶瓷基地上交税收3181.8万元，增加2864.4万元。二是鞋革产业。目前鞋业基地有企业25家，投产8家。今年1—5月，鞋业基地实现主营业务收入8.4亿元，增长54%；实现利税8200万元，增长36%。鞋革基地龙头企业拉动作用明显。1—5月，实现主营业务收入5.7亿元，同比增长25.9%；匹克实现主营业务收入3.6亿元，同比增长53.9%，实现利税5491万元，同比增长36.5%。三是纺织产业。文秘杂烩网纺织产业1-5月实现主营业务收入7.7亿元，增长32%；实现利税9800万元，增长27%。重点企业金源纺织、三邦实业和天顺纺织分别完成主营业务收入2.94亿元、1.02亿元、1.13亿元，分别增长57%、32%、16%，对纺织基地主营业务收入增幅贡献率达到60.7%。四是竹木加工行业。1—5月，文秘杂烩网竹木加工行业完成主营业务收入4亿元，增长36.6%；实现利税2900万元，增长15.2%。</w:t>
      </w:r>
    </w:p>
    <w:p>
      <w:pPr>
        <w:ind w:left="0" w:right="0" w:firstLine="560"/>
        <w:spacing w:before="450" w:after="450" w:line="312" w:lineRule="auto"/>
      </w:pPr>
      <w:r>
        <w:rPr>
          <w:rFonts w:ascii="宋体" w:hAnsi="宋体" w:eastAsia="宋体" w:cs="宋体"/>
          <w:color w:val="000"/>
          <w:sz w:val="28"/>
          <w:szCs w:val="28"/>
        </w:rPr>
        <w:t xml:space="preserve">（三）百日产业招商成效显著。市委、市政府召开全市产业招商百日大会战动员会以后，各地快速行动，制定措施，抽调精干人员组成招商队伍，分赴沿海各地开展产业招商，招商引资成效显著。宜春经济开发区制定出台了机电锂电产业招商百日大会战活动方案，加强调度，目前已正式签约机电锂电产业项目12个，签约资金近45.6亿元。袁州区新引进江西鼎吉豪药业有限公司、江西同缘医药物流有限公司和江西美伦医药有限公司等3个医药类项目。丰城市全力开展“双百双十招商竞赛”活动，组织100名招商人员，以100天为竞赛周期，瞄准10个重点区域，开展产业招商，到目前为止，共签约工业项目29个，合同资金21亿元，其中亿元以上项目3个。樟树市成立了由市领导带队的14个招商分队，分赴外地招商，到目前为止，新签约项目11个，其中亿元项目5个，新签意向性项目7个，其中亿元项目5个，此外正在洽谈项目28个，合计投资总额超过50亿元。奉新县通过大力实施“产业招商百日大行动”，深入开展以商招商，1—5月共签约引进新项目、扩（续）建项目42个（其中超亿元项目2个），实际到位资金10.8亿元，其中引进外资1787万美元，同比分别增长193.8%和92.9%。1—5月，高安市建陶基地共有8家企业相继落户，总投资达21.2亿元，正在洽谈项目10个。宜丰县成立了3支竹加工产业专业招商队伍，各乡、镇场及县直有关部门均有竹产业招商任务，书记、县长带头外出招商，现与台湾百和集团、台湾南良实业签订意向协议，拟投资兴建竹纤维、竹碳深度加工项目，同时力求在服装、食品、医药等新产品上寻求突破。</w:t>
      </w:r>
    </w:p>
    <w:p>
      <w:pPr>
        <w:ind w:left="0" w:right="0" w:firstLine="560"/>
        <w:spacing w:before="450" w:after="450" w:line="312" w:lineRule="auto"/>
      </w:pPr>
      <w:r>
        <w:rPr>
          <w:rFonts w:ascii="宋体" w:hAnsi="宋体" w:eastAsia="宋体" w:cs="宋体"/>
          <w:color w:val="000"/>
          <w:sz w:val="28"/>
          <w:szCs w:val="28"/>
        </w:rPr>
        <w:t xml:space="preserve">（四）“五上”活动有序开展。市政府关于开展“五上”活动以来，各县（市、区）认真研究，精心部署，成立专门机构，在产业基地和工业园区全面启动“五上”活动。一是抓组织领导。丰城市成立市产业基地和工业园区“五上”活动领导小组，由市政府分管市长任组长，各相关部门单位负责人为成员，组织新闻媒体进行专门报道，建立考核奖励机制，对产业基地和工业园区进行考核奖励。樟树市结合当地实际，制定了《关于全面开展产业基地和工业园区“五再上”活动意见》，按照“产业再上规模、项目再上质量、效益再上台阶、信用再上等级、基础设施再上水平”要求，明确提出樟树到2024年产业基地和工业园区发展举措和发展目标。奉新县成立了由县政府分管领导担任组长的领导小组，明确领导和相关部门挂点责任，制定了“五上”活动落实意见，确定了工业主攻目标，总体部署了产业发展、项目招商、基础设施建设等内容。宜丰县组建了由县委书记、县长任正副组长，有关部门主要领导为成员的竹加工产业发展领导小组，编制了竹加工产业发展规划，制订了《关于加快竹加工产业基地发展的实施意见》。二是抓项目建设。各地抓住当前低成本建设机遇期，着力做好新建、扩建、技改项目建设，项目建设热情高涨，形势喜人。丰城市建立了重点项目推进机制，成立了由市委书记任组长的加快推进重点项目领导小组，下设9个推进工作组，高位推进事关</w:t>
      </w:r>
    </w:p>
    <w:p>
      <w:pPr>
        <w:ind w:left="0" w:right="0" w:firstLine="560"/>
        <w:spacing w:before="450" w:after="450" w:line="312" w:lineRule="auto"/>
      </w:pPr>
      <w:r>
        <w:rPr>
          <w:rFonts w:ascii="宋体" w:hAnsi="宋体" w:eastAsia="宋体" w:cs="宋体"/>
          <w:color w:val="000"/>
          <w:sz w:val="28"/>
          <w:szCs w:val="28"/>
        </w:rPr>
        <w:t xml:space="preserve">全市经济社会发展的64个重点项目，总投资577亿元，其中盛丰新能源科技、汇德邦陶瓷等5个项目列入全省重点调度项目，5月份省政府召开第32次重点项目调度会，调度9个项目，其中丰城市就有4个。高安市拟上新、扩、改项目90个，投资总额达50亿元，其中亿元投资项目15个，陶瓷项目29个，拟建生产线46条，在新中源、新明珠、普京、立维等外来</w:t>
      </w:r>
    </w:p>
    <w:p>
      <w:pPr>
        <w:ind w:left="0" w:right="0" w:firstLine="560"/>
        <w:spacing w:before="450" w:after="450" w:line="312" w:lineRule="auto"/>
      </w:pPr>
      <w:r>
        <w:rPr>
          <w:rFonts w:ascii="宋体" w:hAnsi="宋体" w:eastAsia="宋体" w:cs="宋体"/>
          <w:color w:val="000"/>
          <w:sz w:val="28"/>
          <w:szCs w:val="28"/>
        </w:rPr>
        <w:t xml:space="preserve">陶瓷企业项目建设的带动下，本土企业加快项目扩张，全市共有太阳陶瓷、新景象等16家本土企业增加投资扩大产能，新上20条陶瓷生产线，计划总投资10亿元，占到该市新、扩、改陶瓷项目的一半。樟树市目前有60个新、扩、改项目正在实施，合计投资总额40亿元，湖南省五江集团投资32亿元的项目，立项、环评、安评等手续已经基本通过，预计9月份可以正式开工，拟投资20亿元的四特“两城”项目征地工作已经结束，一期年内可以全面开工。奉新县工业园区现有在建项目31个，其中重点在建项目19个，总投资39.4亿元，实际到位资金20.37亿元。靖安县硬质合金工具产业基地内已开工建设项目5个，项目投资总额9.3亿元。三是抓设施配套。高安陶瓷基地为应对即将到来的用电高峰，着手提前建设二号变电站，同时开展铁路货场专用线的征地拆迁工作。袁州医药工业园规划面积扩大至25平方公里，功能分区已有雏形；新征工业4500亩土地已完成测量、规划设计等工作，主干道的路基全面拉开，完成投资4000万元，路基部分已基本成型，正在预埋雨水、污水管道；水、电等配套设施正在规划设计。靖安县硬质合金工具产业基地规划总面积3000亩，分二期建设，已累计投入基础设施建设资金1.2亿元，已完成公路、供电、供水、电信、有线电视、排水、排污等基础设施建设。</w:t>
      </w:r>
    </w:p>
    <w:p>
      <w:pPr>
        <w:ind w:left="0" w:right="0" w:firstLine="560"/>
        <w:spacing w:before="450" w:after="450" w:line="312" w:lineRule="auto"/>
      </w:pPr>
      <w:r>
        <w:rPr>
          <w:rFonts w:ascii="宋体" w:hAnsi="宋体" w:eastAsia="宋体" w:cs="宋体"/>
          <w:color w:val="000"/>
          <w:sz w:val="28"/>
          <w:szCs w:val="28"/>
        </w:rPr>
        <w:t xml:space="preserve">（五）一批重点项目有望形成新的增长点。一是竣工项目将加入今年保增长的行列。丰城市东鹏陶瓷1条生产线、唯美2条生产线、盛丰多晶硅200吨生产线、斯米克3条生产线、华雅包装等项目相继投产。下半年，上高县裕盛二期、匹克新增10条线相继开工建设，已完成3条线，预计可新增产值3亿元，旺旺集团的饮料、膨化线投产全年可完成产值5亿元，比上年增加2亿元。上高江西和发陶瓷有限公司、江西如意实业有限公司等重大项目先后竣工投产。袁州区金特建材新上第二条硅酸钙板生产线项目，于今年4月建成投产，可年新增主营业务收入5000万元。奉新县已有宝源纺织一期、新卡奔科技等8个项目完工投产。万载县由武汉凯迪绿色能源有限公司投资2.5亿元的凯迪电力项目，办公大楼、主体厂房、百米烟囱、冷却塔主体工程进展顺利，预计10月底可试发电；由浙江安吉客商李坚华投资1亿元的嘉华竹业项目，18000平方米厂房主体工程已基本完成，预计10月底可试生产；宜丰县总投资5亿元的欧尔玛陶瓷生产项目，第一期投资1.6亿元，已于今年3月底竣工投产。投资2990万美元年产1000万双鞋的容盛鞋业，现正在进行土建工程，预计今年投产。总投资1.2亿元水泥生产项目，今年2月底已开工，预计年底投产；投资5000万元的万吨改性铵油炸药项目，目前正在土建施工，力争今年试生产。投资8000万元年产80万平方米竹地板江西天能竹木有限公司，预计今年试生产。二是一批重点技改项目进展顺利。袁州区江特电机股份有限公司低压大功率变频调速电机产业化项目，总投资1.2亿元，上半年完成投资6500万元，完成冲压车间1.5万平方米和全部设备安装；联合车间1.8万平方米，完成招标工作并开工建设；全部设备245台（套）已签订合同，水、电、气、道路等项目辅助设施全面完工；济民可信药业投资1.2亿元用于金水宝系列产品扩产扩能改造，10月完工试产。江西百神药业总投资1.6亿元“克黄利胆胶囊”以及“2024”等生物制药产品、远大生化总投资1亿元的二聚酸及聚酰胺树脂产品、江西明月钛业有限公司二期扩建钛产品深加工项目进展顺利。万载县金源农业二期扩改近30000平方米，新建的综合办公大楼、6000吨储存量冷库等均已建成并投入使用。奉新赣锋锂业二期、三邦实业二期等9个项目建设顺利。三是一批新项目即将开工建设。上高县江西金唯冠陶瓷有限公司、江西粤东纸业有限公司等有前景、有市场、有实力的重点项目纷纷开工建设。上高鞋革基地江西本领泡棉有限公司开工建设，该项目投资8000万元，占地50亩，主要生产海棉制品的鞋革配套企业，达产后可实现产值1.2亿元，利税3000万元，就业岗位560个。万载县由浙江绍兴锦舜投资有限公司投资5亿元的百业食品项目，已完成地勘、附属工程设计、投标方案、平面布局规划等；由浙江温州客商杨驰勇投资1.1亿元的海坦磁力电器项目，已经租赁厂房进行生产，另外已选址准备开工建设。宜丰县投资15亿元年产30万吨氧化法清洁浆项目，项目正积极进行前期准备工作，目前正在做环评；铜鼓县完成了江西波尔高科技项目建成投产、江西碧彩电子开工建设，年底将完成3万平方米厂房建设任务。靖安县南特机械工程项目总投资2.4亿元，占地240亩，建成投产后，预计可实现销售收入5亿元，税收3000万元。江西斯若普年产25兆瓦非晶硅太阳能薄膜电池项目，计划投资4.16亿元，预计今年11月开工。</w:t>
      </w:r>
    </w:p>
    <w:p>
      <w:pPr>
        <w:ind w:left="0" w:right="0" w:firstLine="560"/>
        <w:spacing w:before="450" w:after="450" w:line="312" w:lineRule="auto"/>
      </w:pPr>
      <w:r>
        <w:rPr>
          <w:rFonts w:ascii="宋体" w:hAnsi="宋体" w:eastAsia="宋体" w:cs="宋体"/>
          <w:color w:val="000"/>
          <w:sz w:val="28"/>
          <w:szCs w:val="28"/>
        </w:rPr>
        <w:t xml:space="preserve">二、工业“双过半”情况分析</w:t>
      </w:r>
    </w:p>
    <w:p>
      <w:pPr>
        <w:ind w:left="0" w:right="0" w:firstLine="560"/>
        <w:spacing w:before="450" w:after="450" w:line="312" w:lineRule="auto"/>
      </w:pPr>
      <w:r>
        <w:rPr>
          <w:rFonts w:ascii="宋体" w:hAnsi="宋体" w:eastAsia="宋体" w:cs="宋体"/>
          <w:color w:val="000"/>
          <w:sz w:val="28"/>
          <w:szCs w:val="28"/>
        </w:rPr>
        <w:t xml:space="preserve">（一）差距较大</w:t>
      </w:r>
    </w:p>
    <w:p>
      <w:pPr>
        <w:ind w:left="0" w:right="0" w:firstLine="560"/>
        <w:spacing w:before="450" w:after="450" w:line="312" w:lineRule="auto"/>
      </w:pPr>
      <w:r>
        <w:rPr>
          <w:rFonts w:ascii="宋体" w:hAnsi="宋体" w:eastAsia="宋体" w:cs="宋体"/>
          <w:color w:val="000"/>
          <w:sz w:val="28"/>
          <w:szCs w:val="28"/>
        </w:rPr>
        <w:t xml:space="preserve">从调研的情况来看，尽管工业经济有复苏迹象，但上半年工业“双过半”压力较大，大部分县市难以达到“双过半”目标，尤其是规模以上工业企业“过半”压力大。</w:t>
      </w:r>
    </w:p>
    <w:p>
      <w:pPr>
        <w:ind w:left="0" w:right="0" w:firstLine="560"/>
        <w:spacing w:before="450" w:after="450" w:line="312" w:lineRule="auto"/>
      </w:pPr>
      <w:r>
        <w:rPr>
          <w:rFonts w:ascii="宋体" w:hAnsi="宋体" w:eastAsia="宋体" w:cs="宋体"/>
          <w:color w:val="000"/>
          <w:sz w:val="28"/>
          <w:szCs w:val="28"/>
        </w:rPr>
        <w:t xml:space="preserve">从全市情况看：1—5月份，全市工业增加值完成84.83亿元，完成全年目标30.6%，比目标进度相差11个百分点；实现销售收入258.96亿元，完成目标任务的30.5%，比目标进度相差11.1个百分点；实现利税25.47亿元，完成目标任务的25.5%，比目标进度相差16.1个百分点。</w:t>
      </w:r>
    </w:p>
    <w:p>
      <w:pPr>
        <w:ind w:left="0" w:right="0" w:firstLine="560"/>
        <w:spacing w:before="450" w:after="450" w:line="312" w:lineRule="auto"/>
      </w:pPr>
      <w:r>
        <w:rPr>
          <w:rFonts w:ascii="宋体" w:hAnsi="宋体" w:eastAsia="宋体" w:cs="宋体"/>
          <w:color w:val="000"/>
          <w:sz w:val="28"/>
          <w:szCs w:val="28"/>
        </w:rPr>
        <w:t xml:space="preserve">分县市区看：工业增加值：十县（市、区）均未达到进度要求，差距较大的有靖安县、袁州区和铜鼓县，仅完成全年目标的22.6%、22.7%和23.5%，分别与进度相差19.1、19和18.2个百分点。主营业务收入：十县（市、区）均未达到进度要求。差距最小的是宜丰县，完成全年目标的40.6%，比平均进度差1.1个百分点，靖安县、铜鼓县、袁州区、樟树市、上高县和万载县六县（市、区）的差距在10个百分点以上。实现利税：十县（市、区）均未达到进度要求，差距较大的是万载县、袁州区、靖安县和樟树市，与平均进度相差在17个百分点以上。</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受金融危机影响，目前各县（市、区）产业基地和工业园区企业存在的主要问题有：</w:t>
      </w:r>
    </w:p>
    <w:p>
      <w:pPr>
        <w:ind w:left="0" w:right="0" w:firstLine="560"/>
        <w:spacing w:before="450" w:after="450" w:line="312" w:lineRule="auto"/>
      </w:pPr>
      <w:r>
        <w:rPr>
          <w:rFonts w:ascii="宋体" w:hAnsi="宋体" w:eastAsia="宋体" w:cs="宋体"/>
          <w:color w:val="000"/>
          <w:sz w:val="28"/>
          <w:szCs w:val="28"/>
        </w:rPr>
        <w:t xml:space="preserve">1、市场价格下跌。如江特电机价格与去年相比下降达23%，百神药业生产的中成药从去年的11.6万元/吨下跌到7.9万元/吨。靖安县有色金属加工、工程机械铸造业是该县的两大主导产业，占到全县规模以上工业企业经济总量的60%以上，受金融危机影响，上述两大产业产品市场持续萎缩，产品价格大幅下降，自去年10月份以来，市场铜价下跌严重，最低时跌到2.5万元/吨，对企业生产经营影响较大，导致企业无法满负荷生产，金发铜业、南特公司产能下降50%。樟树市盐化工产业同样受到金融危机冲击，企业订单减少，产品价格下跌，主要产品如三氯氢硅价格下跌了40%、液氯下跌了近50%，盐酸下跌了30%，工业用盐下跌了46%，1—5月，全市盐化工企业销售收入仅增长2.7%，工业增加值和利税总额分别下降17.9%和28.8%，高安市南特东腾公司几乎处于停产半停产状态。</w:t>
      </w:r>
    </w:p>
    <w:p>
      <w:pPr>
        <w:ind w:left="0" w:right="0" w:firstLine="560"/>
        <w:spacing w:before="450" w:after="450" w:line="312" w:lineRule="auto"/>
      </w:pPr>
      <w:r>
        <w:rPr>
          <w:rFonts w:ascii="宋体" w:hAnsi="宋体" w:eastAsia="宋体" w:cs="宋体"/>
          <w:color w:val="000"/>
          <w:sz w:val="28"/>
          <w:szCs w:val="28"/>
        </w:rPr>
        <w:t xml:space="preserve">2、外向型企业出口未有好转。虽然国家对外贸企业连续上调出口退税率，但是仍然很难扭转出口下滑的态势。1—5月，高安市江西龙工、泰豪特种电机工业产值同比分别下降56.3%和39.02%，沃纳（江西）工量具有限公司5月份因无定单而停产。1—6月份，靖安县企业出口创汇预计640万美元，同比下降10%。高安市1—5月完成外贸出口877万美元，仅完成全年任务的29.6%。丰城市港源硅业1—5月创汇120万美元，同比下降81%，海丰新材料公司没有出口。</w:t>
      </w:r>
    </w:p>
    <w:p>
      <w:pPr>
        <w:ind w:left="0" w:right="0" w:firstLine="560"/>
        <w:spacing w:before="450" w:after="450" w:line="312" w:lineRule="auto"/>
      </w:pPr>
      <w:r>
        <w:rPr>
          <w:rFonts w:ascii="宋体" w:hAnsi="宋体" w:eastAsia="宋体" w:cs="宋体"/>
          <w:color w:val="000"/>
          <w:sz w:val="28"/>
          <w:szCs w:val="28"/>
        </w:rPr>
        <w:t xml:space="preserve">3、资金需求缺口较大。目前，各地金融部门均加大了对工业、民营企业的放贷规模，奉新县金融机构对工业园区33户企业融资额累计达24234万元，另外园区企业异地融资余额达23600万元，当年新融资达到9100万元。1—5月靖安县各金融机构对工业和民营经济的信贷投入为14520万元。尽管如此，融资难仍然是影响中小企业发展的主要瓶颈。高安市新世纪工业城、陶瓷基地企业资金缺口达9.02亿，工业企业贷款满足率不及20%，目前，有相当一部分的新、扩、改项目急待贷款开工建设。3月中旬，丰城市对26户中小企业进行调查摸底，情况反映26户企业累计缺口资金2.3亿元。樟树市5月中旬对企业贷款需求进行调查摸底，结果是全市工业企业需求贷款10.62亿元，其中医药企业2.3亿元、盐化工企业3.9亿元、机械五金制造和其他企业3.6亿元。</w:t>
      </w:r>
    </w:p>
    <w:p>
      <w:pPr>
        <w:ind w:left="0" w:right="0" w:firstLine="560"/>
        <w:spacing w:before="450" w:after="450" w:line="312" w:lineRule="auto"/>
      </w:pPr>
      <w:r>
        <w:rPr>
          <w:rFonts w:ascii="宋体" w:hAnsi="宋体" w:eastAsia="宋体" w:cs="宋体"/>
          <w:color w:val="000"/>
          <w:sz w:val="28"/>
          <w:szCs w:val="28"/>
        </w:rPr>
        <w:t xml:space="preserve">4、部分重点企业形势短期难以好转。袁州区的济民可信、江特电机、罗宾公司和宜春钽铌四户企业仍未走出下降通道，1—5月实现主营业务收入分别为5.53、1.1、1.08和0.4亿元，同比减少10.85%、29.55%、33.79%和15.16%。丰城丰电一期，1—5月，累计发电量20.1亿度，同比下降22.4%，实现利税总额1135万元，同比下降20.8%，其中亏损6311万元。丰电二期累计发电量20.1亿度，同比下降20.6%。丰城矿务局实现原煤产量86.8万吨，同比下降11.9%。万载声佳实业有限公司实现利润708万元，同比减少605万元、昌圣实业有限公司实现利润94万元，同比减少246万元。樟树市蓝恒达集团销售量缩减1/3，冠京香料复盘子酮全球销量第一，1—5月销售收入下降22.4%，上交税收同比下降23.8%。奉新县工业园区丰硕电磁目前开机率为60%，去年第四季度50%，三邦线业目前产品库存1000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随着中央和省刺激经济发展的一系列政策进一步发挥积极作用，工业发展的外部环境逐步转好，部分行业释放出积极信号，预计下半年我市工业经济将有望进一步好转。全市上下要按照“一个加快、两个力争”的要求推进工业经济发展。“一个加快”：工业发展速度要进一步加快；“两个力争”：工业主要指标在全省排位力争前移，全年目标任务力争完成。</w:t>
      </w:r>
    </w:p>
    <w:p>
      <w:pPr>
        <w:ind w:left="0" w:right="0" w:firstLine="560"/>
        <w:spacing w:before="450" w:after="450" w:line="312" w:lineRule="auto"/>
      </w:pPr>
      <w:r>
        <w:rPr>
          <w:rFonts w:ascii="宋体" w:hAnsi="宋体" w:eastAsia="宋体" w:cs="宋体"/>
          <w:color w:val="000"/>
          <w:sz w:val="28"/>
          <w:szCs w:val="28"/>
        </w:rPr>
        <w:t xml:space="preserve">1、巩固百日招商成果，尽快转化为落地项目。目前，各地百日产业招商均取得了很大成果，储备了一批在谈或签约项目，对重大项目，要落实责任单位、人员继续跟踪，加强联系沟通，直至转化为落地项目。建议适时组织有关部门进行督查。对签约项目多、合同资金多、实际进资多的通报表扬；对合同资金多、实际进资少的要督促县市区查明原因，强化举措，努力改进。</w:t>
      </w:r>
    </w:p>
    <w:p>
      <w:pPr>
        <w:ind w:left="0" w:right="0" w:firstLine="560"/>
        <w:spacing w:before="450" w:after="450" w:line="312" w:lineRule="auto"/>
      </w:pPr>
      <w:r>
        <w:rPr>
          <w:rFonts w:ascii="宋体" w:hAnsi="宋体" w:eastAsia="宋体" w:cs="宋体"/>
          <w:color w:val="000"/>
          <w:sz w:val="28"/>
          <w:szCs w:val="28"/>
        </w:rPr>
        <w:t xml:space="preserve">2、落实责任，加速推进在建项目。项目早建成一天就早发挥一天效益，对保增长就早作一天贡献。各有关部门、企业、项目业主单位均要从大局出发，抢工期、赶进度、破瓶颈、保质量，全力加快在建工业项目建设。一是强化责任推进。明确市县责任领导、责任单位，按照“一个项目、一套班子、一抓到底”的要求，全力以赴抓推进。二是强化协调推进。每个项目推进班子要定期组织会商，及时解决项目建设中的困难。涉及项目服务的部门要靠前服务，主动服务，定期召开项目建设要素协调会，对交办涉及审批的部门服务事项，检查服务结果，公布服务情况。三是强化督查推进。各地要按照项目化、责任人、时间表的要求，自我加压，力争项目早日竣工。必须强化督查，坚决按时完成工作量。市、县领导牵头督查，通过各种形式公布项目完成情况。可以考虑设立专门奖励资金，项目按时竣工投产予以奖励，重点奖励项目服务班子和企业业主。对项目进展缓慢的，必须由责任单位说明情况。</w:t>
      </w:r>
    </w:p>
    <w:p>
      <w:pPr>
        <w:ind w:left="0" w:right="0" w:firstLine="560"/>
        <w:spacing w:before="450" w:after="450" w:line="312" w:lineRule="auto"/>
      </w:pPr>
      <w:r>
        <w:rPr>
          <w:rFonts w:ascii="宋体" w:hAnsi="宋体" w:eastAsia="宋体" w:cs="宋体"/>
          <w:color w:val="000"/>
          <w:sz w:val="28"/>
          <w:szCs w:val="28"/>
        </w:rPr>
        <w:t xml:space="preserve">3、全力服务竣工项目，促其尽快形成新的增长点。在高度重视招商的同时，要把服务竣工项目摆在突出位置。今年上半年竣工和下半年投产的项目是我市保增长的重要生力军，它们每一份产出都是净增，要尽量使这些竣工项目达到合同约定能力或设计生产能力。对这些重点项目要继续实行领导包挂、专班服务，坚持领导围着项目转，部门围着项目干，深入企业了解生产经营和项目进展情况，及时协调解决竣工企业在生产经营中遇到的水、电、气、运输、市场、专业化配套和原辅材料等方面的问题，为企业发展提供良好的环境，促进其尽快形成新的经济增长点。同时，对有市场、有效益的企业，要帮助解决建设用地、审批核准、环评、水电、资金等方面的突出问题，鼓励企业抓住有利时机，开足马力满负荷生产。</w:t>
      </w:r>
    </w:p>
    <w:p>
      <w:pPr>
        <w:ind w:left="0" w:right="0" w:firstLine="560"/>
        <w:spacing w:before="450" w:after="450" w:line="312" w:lineRule="auto"/>
      </w:pPr>
      <w:r>
        <w:rPr>
          <w:rFonts w:ascii="宋体" w:hAnsi="宋体" w:eastAsia="宋体" w:cs="宋体"/>
          <w:color w:val="000"/>
          <w:sz w:val="28"/>
          <w:szCs w:val="28"/>
        </w:rPr>
        <w:t xml:space="preserve">4、继续落实扶持政策，帮助企业度过难关。为积极应对国际金融危机，省委、省政府及时出台了《关于促进全省经济平稳较快发展的若干意见》、《关于创建最优发展环境的决定》、《关于减轻成长型、就业型困难企业税费负担的若干政策意见》等一系列更加开放、灵活、务实的政策措施。各地要加强政策宣传，将这一系列政策不折不扣、完完全全落到实处。各地要正确处理财政增收与让利企业的关系，即使财政增长慢一点也要将扶持企业的政策措施执行到位。在具体操作中，要做到政策范围“能宽则宽”，补助标准“能高则高”，办理环节“能简则简”，审批原则“能办则办”，为政策实施创造更为宽松的环境。</w:t>
      </w:r>
    </w:p>
    <w:p>
      <w:pPr>
        <w:ind w:left="0" w:right="0" w:firstLine="560"/>
        <w:spacing w:before="450" w:after="450" w:line="312" w:lineRule="auto"/>
      </w:pPr>
      <w:r>
        <w:rPr>
          <w:rFonts w:ascii="宋体" w:hAnsi="宋体" w:eastAsia="宋体" w:cs="宋体"/>
          <w:color w:val="000"/>
          <w:sz w:val="28"/>
          <w:szCs w:val="28"/>
        </w:rPr>
        <w:t xml:space="preserve">5、围绕企业发展，加大要素保障。一要加大金融支持。全市中小企业要紧紧抓住目前国家实行宽松的货币政策有利机遇，积极扩大银行信贷资金支持。要进一步引导加大信贷投放力度，鼓励政银企沟通合作。各县（市、区）要逐步组建起自己的担保中心，解决担保手续繁杂、费用高、时间长的问题。金融机构要进一步解放思想，拓宽抵押范围，提高抵押率，解决企业的资金需求。要引导企业多元化融资，多种模式运作各种金融产品，使其获得融资的渠道多元化。要继续促进银企合作，组织金融部门与工业园区、产业基地对接，召开银企洽谈会、项目推介会等“窗口会议”，促进银企合作沟通。二是要搞好招工、培训。要充分利用“千企万岗”等活动平台，继续加大为园区企业招工、培训力度，市、县公共职业介绍机构、工业园区和乡镇劳动保障工作平台要发挥好用工对接作用，积极发挥“三个台帐”的信息导向，根据园区企业的用工需求，组织农村劳动力进园区应聘。要进一步加大就业培训的力度，以赣西实训中心为龙头，以各县（市）公共职业实训中心、就业训练中心为主体，开展培训对接。三是要帮助企业开拓市场，强化管理，练好内功。当前受金融危机的冲击，有些企业开工不足，市场占用率不高，在这个关键时刻，要动用政府的资源，帮助企业开拓市场，适时组织企业参加各地的产品展销会，在同质同价的前提下要优先使用本地企业生产的产品，特别是政府出资建设的工程。四是要搞好煤电油运。健全运行预警机制，突出抓好对重点企业、重点园区、重点县（市、区）煤电油运等生产要素的供应保障。切实加强电力调度协调，确保企业顺利迎峰度夏，确保重点企业的生产用电，指导帮助企业节约用电。加强重点企业、成品油等重点物资运输协调服务，满足重点企业、重点物资公路、铁路运输需求，加快铁路专用线和货场建设，推进铁海联运，提高园区物流水平，降低企业物流成本。</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第二篇：工业经济发展调研报告</w:t>
      </w:r>
    </w:p>
    <w:p>
      <w:pPr>
        <w:ind w:left="0" w:right="0" w:firstLine="560"/>
        <w:spacing w:before="450" w:after="450" w:line="312" w:lineRule="auto"/>
      </w:pPr>
      <w:r>
        <w:rPr>
          <w:rFonts w:ascii="宋体" w:hAnsi="宋体" w:eastAsia="宋体" w:cs="宋体"/>
          <w:color w:val="000"/>
          <w:sz w:val="28"/>
          <w:szCs w:val="28"/>
        </w:rPr>
        <w:t xml:space="preserve">2024年5月底最新工作计划总结类 工业经济发展调研报告 现状民营企业迅速崛起工业发展势头强劲 民营企业已成为市域工业经济的发展主体。从年起该市大力推进“国退民进”、“两个置换”、“产权多元化”等改革措施。到xx年底全市工业企业改革基本完成国有、集体企业全部退出市域经济舞台取而代之的是一批民营企业和产权清晰的股份制企业。民营企业的蓬勃生机全面激发了市域工业经济的发展活力市域工业经济驶入了快速发展期。目前全市共有规模工业企业43家工业增加值占全市gdp的比重已由年的17增加到37规模工业实现的产值由年的5.48亿元增加到13.4亿元。全市工业税收由年的98xx年的xx年来该市着力抓好太子庙生物医药园、蒋家咀棉麻纺织工业园、城关镇杨木及食品加工工业园的建设培育了棉麻纺织、食品加工、黑杨加工、生物医药、汽车制造及新材料、精细化工六大市域支柱产业。从入园企业户数来看三大园区规模企业户数较3年前增加了一倍。年三个园区仅有规模企业18家目前已达36家。从园区工业产值看三大园区规模企业产值是3年前的近三倍。年末三个园区规模企业产值不足3个亿今年可达8.5亿元。目前三大园区规模工业实现的现价总产值占全市规模工业的9xx年前翻了三倍。年末三个园区规模企业入库税收只有5xx年将达15xx年新增项目投入5亿元是前xx年工业投入总和的1.3倍。农产品加工龙头企业成为市域经济的主要特色。目前全市拥有各类农产品加工企业239家其中规模企业26家出口规模企业5家。xx年全市产值过1xx年苎麻产品出口交货值13xx年市政府财源建设奖励支出xx年来全市引进投资3xx年产值13.4亿元实现税收18xx年来随着一些职能部门划归“线管”市级政府职能越来越弱这种“条块分割”的局面使得市级政府经济调剂缺乏手段。如工商、税务、国土、质监等部门上划后市级的调控能力下降了收费优惠等承诺难以落实到位。二是财税体制方面。实行分税制改革后市级财力相对减弱了增值税、所得税增量部分大头被中央、省级拿走严重挫伤市级发展工业经济的积极性。三是投资融资体制方面主要向大城、大型企业倾斜也不利于市级中小企业的发展。四是受国土、电力等宏观调控因素的影响加大了市域工业经济发展的困难。对策突破瓶颈培育特色筑巢引凤打造品牌 拓宽融资渠道破解瓶颈难题。一是要抓好企业诚信建设营造诚信环境。建立企业信用管理协会负责制定行业规范监督信用行为组织信用评估。把不守信用的企业及法人代表列入黑名单使之难以在场上立足。二是帮助企业摒弃落后的家族管理模式优化股权结构逐步实现资本社会化管理职业化建立符合场经济要求的现代企业制度。三是要加大政府的扶持力度。市级财政应设立工业发展专项基金主要用于重点项目的贷款贴息鼓励企业进行技术改造和扩大规模支持本地优势产业、特 产业和高新技术产业的发展。四是要抓好中小企业信用担保体系建设加快建立公司制的中小企业信用担保中心。可采取政府投入、企业参股、民间集股等办法建立担保基金。五是要激活民间资金引导民间投资转移到工业项目上来。六是要支持鼓励企业上发挥企业直接融资的功能。突出特色培养龙头企业。特色就是优势市域工业经济发展的出路在于经营特色。要立足区位和自然资源优势因地制宜在“特色”二字上做文章打造特色产业大力培育和发展产业链条长、辐射带动作用大、场占有率高和发展前景广阔的龙头企业。如的苎麻产业省政府将苎麻产业纳入了全省七大农业高新技术发展规划市被列为基地建设项目市。务必抓住这一发展良机在加紧规划种植的同时加大规模加工企业的扩张改造开发延伸下游的印染、服装等“链条产品”提高产品质量和附加值。加快园区建设加大招商引资力度。一是要根据园区的不同功能与特色突出重点科学规划提升园区品位为民营工业上规模上档次提供一流的设施和一流的服务。二是要明确主导产业创新机制加快产业集聚。要充分利用国际分工和东部沿海发达地区转移淘汰产业的历史机遇发挥比较优势紧紧围绕业已形成的支柱产业按专业化分工协作要求优化整合形成地域产业链。三是要全方位、宽领域、多形式的招商引资。要立足资源特点和区域优势认真筛选、编制、准备一批建设条件成熟、场前景广阔、预期效果理想的新项目为园区做大做强夯实项目基础。实施品牌战略提升产业特色。实施品牌战略首先是要抓“原创”把产品质量搞上去把品牌数量积起来。要支持企业加大技术改造和科技投入力度提高产品的科技含量要帮助企业关注科技场捕捉科技信息主动积极寻找科研院所、大专院校等合作伙伴发展高新技术产业要鼓励企业主动靠大投强以特色创优势以优势创品牌。其次要抓“整合”利用</w:t>
      </w:r>
    </w:p>
    <w:p>
      <w:pPr>
        <w:ind w:left="0" w:right="0" w:firstLine="560"/>
        <w:spacing w:before="450" w:after="450" w:line="312" w:lineRule="auto"/>
      </w:pPr>
      <w:r>
        <w:rPr>
          <w:rFonts w:ascii="宋体" w:hAnsi="宋体" w:eastAsia="宋体" w:cs="宋体"/>
          <w:color w:val="000"/>
          <w:sz w:val="28"/>
          <w:szCs w:val="28"/>
        </w:rPr>
        <w:t xml:space="preserve">已有的特色品牌资源实行品牌扩张发挥品牌价值倍增作用和行业带动效应。第三要抓宣传和服务提高品牌知名度和场占有率。第四要抓奖励对拿到省以上知名品牌的企业要分层次给予重奖。同时要引进和培养一支高技能的人才队伍积极实施“名企、名牌、名人”工程不断提高企业的对外影响力和品牌产品的市场竞争力促进产业特色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第三篇：县工业经济发展调研报告</w:t>
      </w:r>
    </w:p>
    <w:p>
      <w:pPr>
        <w:ind w:left="0" w:right="0" w:firstLine="560"/>
        <w:spacing w:before="450" w:after="450" w:line="312" w:lineRule="auto"/>
      </w:pPr>
      <w:r>
        <w:rPr>
          <w:rFonts w:ascii="宋体" w:hAnsi="宋体" w:eastAsia="宋体" w:cs="宋体"/>
          <w:color w:val="000"/>
          <w:sz w:val="28"/>
          <w:szCs w:val="28"/>
        </w:rPr>
        <w:t xml:space="preserve">县工业经济发展调研报告</w:t>
      </w:r>
    </w:p>
    <w:p>
      <w:pPr>
        <w:ind w:left="0" w:right="0" w:firstLine="560"/>
        <w:spacing w:before="450" w:after="450" w:line="312" w:lineRule="auto"/>
      </w:pPr>
      <w:r>
        <w:rPr>
          <w:rFonts w:ascii="宋体" w:hAnsi="宋体" w:eastAsia="宋体" w:cs="宋体"/>
          <w:color w:val="000"/>
          <w:sz w:val="28"/>
          <w:szCs w:val="28"/>
        </w:rPr>
        <w:t xml:space="preserve">为加快我县工业调整振兴步伐，经信组组成调研组，于近日对金乡县工业经济发展情况进行了调研。实地考察了金人电气、金曼克变压器等企业。</w:t>
      </w:r>
    </w:p>
    <w:p>
      <w:pPr>
        <w:ind w:left="0" w:right="0" w:firstLine="560"/>
        <w:spacing w:before="450" w:after="450" w:line="312" w:lineRule="auto"/>
      </w:pPr>
      <w:r>
        <w:rPr>
          <w:rFonts w:ascii="宋体" w:hAnsi="宋体" w:eastAsia="宋体" w:cs="宋体"/>
          <w:color w:val="000"/>
          <w:sz w:val="28"/>
          <w:szCs w:val="28"/>
        </w:rPr>
        <w:t xml:space="preserve">一、工业经济发展现状</w:t>
      </w:r>
    </w:p>
    <w:p>
      <w:pPr>
        <w:ind w:left="0" w:right="0" w:firstLine="560"/>
        <w:spacing w:before="450" w:after="450" w:line="312" w:lineRule="auto"/>
      </w:pPr>
      <w:r>
        <w:rPr>
          <w:rFonts w:ascii="宋体" w:hAnsi="宋体" w:eastAsia="宋体" w:cs="宋体"/>
          <w:color w:val="000"/>
          <w:sz w:val="28"/>
          <w:szCs w:val="28"/>
        </w:rPr>
        <w:t xml:space="preserve">近年来，在上级党委、政府的坚强领导下，全县上下紧扣创新赶超“一个主题”，围绕经济提速和民生改善“两条主线”，大力实施了新型工业化、新型城镇化、农业现代化“三大战略”。确立了“创新赶超、前移进位、打造鲁西南经济强县、冲刺全市发展第一方阵”的工作目标，把工业作为重中之重来抓。并依托煤炭、大蒜、机电、物流、旅游等优势资源，规划建设了1个省级经济开发区—经济开发区，2个市级园区—化工园区、食品工业园区,2个县级园区—商贸物流园区、羊山景区。致力于打造了煤化工、机电制造、食品加工、纺织服装、新型能源、商贸物流、文化旅游等“九大产业”。经过几年的发展，我县工业已初具规模，企业膨胀发展势头强劲，煤化工、食品加工、机电制造、纺织服装等四大主导产业已经形成。截至目前，全县共有规模以上工业企业138家，2024年1-6月份，累计实现销售收入80.87亿元，同比增长58.33%；实现利税9.87亿元，同比增长47.18%；实现利润7.17亿元，同比增长43.64%。</w:t>
      </w:r>
    </w:p>
    <w:p>
      <w:pPr>
        <w:ind w:left="0" w:right="0" w:firstLine="560"/>
        <w:spacing w:before="450" w:after="450" w:line="312" w:lineRule="auto"/>
      </w:pPr>
      <w:r>
        <w:rPr>
          <w:rFonts w:ascii="宋体" w:hAnsi="宋体" w:eastAsia="宋体" w:cs="宋体"/>
          <w:color w:val="000"/>
          <w:sz w:val="28"/>
          <w:szCs w:val="28"/>
        </w:rPr>
        <w:t xml:space="preserve">二、工业经济发展措施</w:t>
      </w:r>
    </w:p>
    <w:p>
      <w:pPr>
        <w:ind w:left="0" w:right="0" w:firstLine="560"/>
        <w:spacing w:before="450" w:after="450" w:line="312" w:lineRule="auto"/>
      </w:pPr>
      <w:r>
        <w:rPr>
          <w:rFonts w:ascii="宋体" w:hAnsi="宋体" w:eastAsia="宋体" w:cs="宋体"/>
          <w:color w:val="000"/>
          <w:sz w:val="28"/>
          <w:szCs w:val="28"/>
        </w:rPr>
        <w:t xml:space="preserve">（一）高点定位，科学制定产业发展规划，金乡县委、县政府把产业体系发展规划编制作为加快推进产业提档升级的重要工作，将产业提升作为金乡工业企业二次改革来抓，全面调研，多方分析，科学谋划，高点定位，按照“扩大规模、提升水平、增强辐射，形成产业集群”的要求，以增强产业整体竞争力为目标，以优化产业结构为主线，以项目带动、品牌带动为抓手，积极编制机电制造、煤电化工、轻工食品、纺织服装四大工业产业规划。</w:t>
      </w:r>
    </w:p>
    <w:p>
      <w:pPr>
        <w:ind w:left="0" w:right="0" w:firstLine="560"/>
        <w:spacing w:before="450" w:after="450" w:line="312" w:lineRule="auto"/>
      </w:pPr>
      <w:r>
        <w:rPr>
          <w:rFonts w:ascii="宋体" w:hAnsi="宋体" w:eastAsia="宋体" w:cs="宋体"/>
          <w:color w:val="000"/>
          <w:sz w:val="28"/>
          <w:szCs w:val="28"/>
        </w:rPr>
        <w:t xml:space="preserve">（二）高标准规划建设园区，走集群发展之路</w:t>
      </w:r>
    </w:p>
    <w:p>
      <w:pPr>
        <w:ind w:left="0" w:right="0" w:firstLine="560"/>
        <w:spacing w:before="450" w:after="450" w:line="312" w:lineRule="auto"/>
      </w:pPr>
      <w:r>
        <w:rPr>
          <w:rFonts w:ascii="宋体" w:hAnsi="宋体" w:eastAsia="宋体" w:cs="宋体"/>
          <w:color w:val="000"/>
          <w:sz w:val="28"/>
          <w:szCs w:val="28"/>
        </w:rPr>
        <w:t xml:space="preserve">金乡县委、县政府在全面分析工业产业状况的基础上，提出以园区建设为载体，走集群发展之路。以规划建设济宁市化学工业经济技术开发区基础，大力发展煤化工、生物医药等产业；以华光、宏昌、东运、宏泰等龙头企业为基础，规划建设济宁市食品工业经济技术开发区；以金樱公司为基础，规划建设如意工业园。同时，整合机电产业资源，以开发区机电工业园为平台，以金曼克电气集团为龙头，利用现有的品牌优势、市场优势、技术优势、人才优势，全力打造机电制造工业园区。</w:t>
      </w:r>
    </w:p>
    <w:p>
      <w:pPr>
        <w:ind w:left="0" w:right="0" w:firstLine="560"/>
        <w:spacing w:before="450" w:after="450" w:line="312" w:lineRule="auto"/>
      </w:pPr>
      <w:r>
        <w:rPr>
          <w:rFonts w:ascii="宋体" w:hAnsi="宋体" w:eastAsia="宋体" w:cs="宋体"/>
          <w:color w:val="000"/>
          <w:sz w:val="28"/>
          <w:szCs w:val="28"/>
        </w:rPr>
        <w:t xml:space="preserve">（三）推进银企对接，破解企业融资难题。</w:t>
      </w:r>
    </w:p>
    <w:p>
      <w:pPr>
        <w:ind w:left="0" w:right="0" w:firstLine="560"/>
        <w:spacing w:before="450" w:after="450" w:line="312" w:lineRule="auto"/>
      </w:pPr>
      <w:r>
        <w:rPr>
          <w:rFonts w:ascii="宋体" w:hAnsi="宋体" w:eastAsia="宋体" w:cs="宋体"/>
          <w:color w:val="000"/>
          <w:sz w:val="28"/>
          <w:szCs w:val="28"/>
        </w:rPr>
        <w:t xml:space="preserve">金乡县按照“政府引导、市场化运作、公司化经营、滚动式发展”的思路，整合资源，融通资金，加大投入，强行起步。先后成立了金源投资发展公司和金洲投资公司两个融资公司。同时，加大担保公司建设力度，制定扩资规划，提高县中小企业担保中心及民间担保公司注册资金规模，为企业提供更多的资金支持。积极运作还贷周转金，帮助企业还旧贷新，避免因资金链断裂影响生产经营。</w:t>
      </w:r>
    </w:p>
    <w:p>
      <w:pPr>
        <w:ind w:left="0" w:right="0" w:firstLine="560"/>
        <w:spacing w:before="450" w:after="450" w:line="312" w:lineRule="auto"/>
      </w:pPr>
      <w:r>
        <w:rPr>
          <w:rFonts w:ascii="宋体" w:hAnsi="宋体" w:eastAsia="宋体" w:cs="宋体"/>
          <w:color w:val="000"/>
          <w:sz w:val="28"/>
          <w:szCs w:val="28"/>
        </w:rPr>
        <w:t xml:space="preserve">三、工业经济分析</w:t>
      </w:r>
    </w:p>
    <w:p>
      <w:pPr>
        <w:ind w:left="0" w:right="0" w:firstLine="560"/>
        <w:spacing w:before="450" w:after="450" w:line="312" w:lineRule="auto"/>
      </w:pPr>
      <w:r>
        <w:rPr>
          <w:rFonts w:ascii="宋体" w:hAnsi="宋体" w:eastAsia="宋体" w:cs="宋体"/>
          <w:color w:val="000"/>
          <w:sz w:val="28"/>
          <w:szCs w:val="28"/>
        </w:rPr>
        <w:t xml:space="preserve">（一）特点分析</w:t>
      </w:r>
    </w:p>
    <w:p>
      <w:pPr>
        <w:ind w:left="0" w:right="0" w:firstLine="560"/>
        <w:spacing w:before="450" w:after="450" w:line="312" w:lineRule="auto"/>
      </w:pPr>
      <w:r>
        <w:rPr>
          <w:rFonts w:ascii="宋体" w:hAnsi="宋体" w:eastAsia="宋体" w:cs="宋体"/>
          <w:color w:val="000"/>
          <w:sz w:val="28"/>
          <w:szCs w:val="28"/>
        </w:rPr>
        <w:t xml:space="preserve">一是工业经济总量偏小，规模不大，缺少龙头企业带动。</w:t>
      </w:r>
    </w:p>
    <w:p>
      <w:pPr>
        <w:ind w:left="0" w:right="0" w:firstLine="560"/>
        <w:spacing w:before="450" w:after="450" w:line="312" w:lineRule="auto"/>
      </w:pPr>
      <w:r>
        <w:rPr>
          <w:rFonts w:ascii="宋体" w:hAnsi="宋体" w:eastAsia="宋体" w:cs="宋体"/>
          <w:color w:val="000"/>
          <w:sz w:val="28"/>
          <w:szCs w:val="28"/>
        </w:rPr>
        <w:t xml:space="preserve">从金乡县2024年与2024年上半年工业指标在全市位次来看，大部分指标都比较靠后，工业产业结构不优，投资强度不够，工业经济总量和运行质量都落后于全市平均水平。</w:t>
      </w:r>
    </w:p>
    <w:p>
      <w:pPr>
        <w:ind w:left="0" w:right="0" w:firstLine="560"/>
        <w:spacing w:before="450" w:after="450" w:line="312" w:lineRule="auto"/>
      </w:pPr>
      <w:r>
        <w:rPr>
          <w:rFonts w:ascii="宋体" w:hAnsi="宋体" w:eastAsia="宋体" w:cs="宋体"/>
          <w:color w:val="000"/>
          <w:sz w:val="28"/>
          <w:szCs w:val="28"/>
        </w:rPr>
        <w:t xml:space="preserve">二是产业机构相对单一。</w:t>
      </w:r>
    </w:p>
    <w:p>
      <w:pPr>
        <w:ind w:left="0" w:right="0" w:firstLine="560"/>
        <w:spacing w:before="450" w:after="450" w:line="312" w:lineRule="auto"/>
      </w:pPr>
      <w:r>
        <w:rPr>
          <w:rFonts w:ascii="宋体" w:hAnsi="宋体" w:eastAsia="宋体" w:cs="宋体"/>
          <w:color w:val="000"/>
          <w:sz w:val="28"/>
          <w:szCs w:val="28"/>
        </w:rPr>
        <w:t xml:space="preserve">农副食品加工业是金乡县工业的重要支柱，2024年1-6月，农副食品加工业实现增加值5.3亿元，占全部工业增加值的43.04%。</w:t>
      </w:r>
    </w:p>
    <w:p>
      <w:pPr>
        <w:ind w:left="0" w:right="0" w:firstLine="560"/>
        <w:spacing w:before="450" w:after="450" w:line="312" w:lineRule="auto"/>
      </w:pPr>
      <w:r>
        <w:rPr>
          <w:rFonts w:ascii="宋体" w:hAnsi="宋体" w:eastAsia="宋体" w:cs="宋体"/>
          <w:color w:val="000"/>
          <w:sz w:val="28"/>
          <w:szCs w:val="28"/>
        </w:rPr>
        <w:t xml:space="preserve">三是产品附加值较低，深加工能力不强。</w:t>
      </w:r>
    </w:p>
    <w:p>
      <w:pPr>
        <w:ind w:left="0" w:right="0" w:firstLine="560"/>
        <w:spacing w:before="450" w:after="450" w:line="312" w:lineRule="auto"/>
      </w:pPr>
      <w:r>
        <w:rPr>
          <w:rFonts w:ascii="宋体" w:hAnsi="宋体" w:eastAsia="宋体" w:cs="宋体"/>
          <w:color w:val="000"/>
          <w:sz w:val="28"/>
          <w:szCs w:val="28"/>
        </w:rPr>
        <w:t xml:space="preserve">企业个数占比较大的农副产品冷藏加工业多为规模小、实力弱、以贸易加工为主的初加工企业，在产业分工中处于低端劣势位置，产品多为初级产品。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从目前情况看，与全市其他县市区相比，金乡县工业经济发展存在的问题非常突出，差距十分明显，形势相当严峻。主要表现在：</w:t>
      </w:r>
    </w:p>
    <w:p>
      <w:pPr>
        <w:ind w:left="0" w:right="0" w:firstLine="560"/>
        <w:spacing w:before="450" w:after="450" w:line="312" w:lineRule="auto"/>
      </w:pPr>
      <w:r>
        <w:rPr>
          <w:rFonts w:ascii="宋体" w:hAnsi="宋体" w:eastAsia="宋体" w:cs="宋体"/>
          <w:color w:val="000"/>
          <w:sz w:val="28"/>
          <w:szCs w:val="28"/>
        </w:rPr>
        <w:t xml:space="preserve">一是企业规模小，综合实力弱，缺少龙头企业。</w:t>
      </w:r>
    </w:p>
    <w:p>
      <w:pPr>
        <w:ind w:left="0" w:right="0" w:firstLine="560"/>
        <w:spacing w:before="450" w:after="450" w:line="312" w:lineRule="auto"/>
      </w:pPr>
      <w:r>
        <w:rPr>
          <w:rFonts w:ascii="宋体" w:hAnsi="宋体" w:eastAsia="宋体" w:cs="宋体"/>
          <w:color w:val="000"/>
          <w:sz w:val="28"/>
          <w:szCs w:val="28"/>
        </w:rPr>
        <w:t xml:space="preserve">据全市统计，规模以上工业企业个数和其他县市相比，差别却不是很大。但在工业增加值、利税、利润等方面差距明显，关键在于金乡企业规模小。</w:t>
      </w:r>
    </w:p>
    <w:p>
      <w:pPr>
        <w:ind w:left="0" w:right="0" w:firstLine="560"/>
        <w:spacing w:before="450" w:after="450" w:line="312" w:lineRule="auto"/>
      </w:pPr>
      <w:r>
        <w:rPr>
          <w:rFonts w:ascii="宋体" w:hAnsi="宋体" w:eastAsia="宋体" w:cs="宋体"/>
          <w:color w:val="000"/>
          <w:sz w:val="28"/>
          <w:szCs w:val="28"/>
        </w:rPr>
        <w:t xml:space="preserve">二是产业结构层次低，产业链条短。</w:t>
      </w:r>
    </w:p>
    <w:p>
      <w:pPr>
        <w:ind w:left="0" w:right="0" w:firstLine="560"/>
        <w:spacing w:before="450" w:after="450" w:line="312" w:lineRule="auto"/>
      </w:pPr>
      <w:r>
        <w:rPr>
          <w:rFonts w:ascii="宋体" w:hAnsi="宋体" w:eastAsia="宋体" w:cs="宋体"/>
          <w:color w:val="000"/>
          <w:sz w:val="28"/>
          <w:szCs w:val="28"/>
        </w:rPr>
        <w:t xml:space="preserve">在全县138个规模工业企业中，大部分为农副产品贮藏加工企业，且多数以出售初级农产品为主，精深加工产品少，附加值低。真正的高新技术企业、装备制造业企业不多，缺少核心竞争力强、带动能力强的大型骨干企业或企业集团。</w:t>
      </w:r>
    </w:p>
    <w:p>
      <w:pPr>
        <w:ind w:left="0" w:right="0" w:firstLine="560"/>
        <w:spacing w:before="450" w:after="450" w:line="312" w:lineRule="auto"/>
      </w:pPr>
      <w:r>
        <w:rPr>
          <w:rFonts w:ascii="宋体" w:hAnsi="宋体" w:eastAsia="宋体" w:cs="宋体"/>
          <w:color w:val="000"/>
          <w:sz w:val="28"/>
          <w:szCs w:val="28"/>
        </w:rPr>
        <w:t xml:space="preserve">三是管理机制不活，创新能力不强。</w:t>
      </w:r>
    </w:p>
    <w:p>
      <w:pPr>
        <w:ind w:left="0" w:right="0" w:firstLine="560"/>
        <w:spacing w:before="450" w:after="450" w:line="312" w:lineRule="auto"/>
      </w:pPr>
      <w:r>
        <w:rPr>
          <w:rFonts w:ascii="宋体" w:hAnsi="宋体" w:eastAsia="宋体" w:cs="宋体"/>
          <w:color w:val="000"/>
          <w:sz w:val="28"/>
          <w:szCs w:val="28"/>
        </w:rPr>
        <w:t xml:space="preserve">企业经营者思想不解放、观念落后，缺乏做卓越优秀企业家的追求和理想，跟不上市场经济发展步伐。一些企业走不出家族式管理、小作坊式经营的模式，没有建立起现代企业管理制度，机制不活，体制不顺。企业技术创新投入不足，科技人才短缺，技术装备落后，缺少自己的核心技术和品牌。</w:t>
      </w:r>
    </w:p>
    <w:p>
      <w:pPr>
        <w:ind w:left="0" w:right="0" w:firstLine="560"/>
        <w:spacing w:before="450" w:after="450" w:line="312" w:lineRule="auto"/>
      </w:pPr>
      <w:r>
        <w:rPr>
          <w:rFonts w:ascii="宋体" w:hAnsi="宋体" w:eastAsia="宋体" w:cs="宋体"/>
          <w:color w:val="000"/>
          <w:sz w:val="28"/>
          <w:szCs w:val="28"/>
        </w:rPr>
        <w:t xml:space="preserve">四是新上产业大项目少，工业转型升级的动力不足。</w:t>
      </w:r>
    </w:p>
    <w:p>
      <w:pPr>
        <w:ind w:left="0" w:right="0" w:firstLine="560"/>
        <w:spacing w:before="450" w:after="450" w:line="312" w:lineRule="auto"/>
      </w:pPr>
      <w:r>
        <w:rPr>
          <w:rFonts w:ascii="宋体" w:hAnsi="宋体" w:eastAsia="宋体" w:cs="宋体"/>
          <w:color w:val="000"/>
          <w:sz w:val="28"/>
          <w:szCs w:val="28"/>
        </w:rPr>
        <w:t xml:space="preserve">今年以来，金乡县大力推进招商引资，前来考察对接的客商也不少，但落地的项目不多，投资亿元以上的工业性、生产性的大项目更少，装备制造业项目更是寥寥无几。同时，园区和城市基础设施不完善、不配套，承载产业集聚升级的能力弱的问题也十分突出。</w:t>
      </w:r>
    </w:p>
    <w:p>
      <w:pPr>
        <w:ind w:left="0" w:right="0" w:firstLine="560"/>
        <w:spacing w:before="450" w:after="450" w:line="312" w:lineRule="auto"/>
      </w:pPr>
      <w:r>
        <w:rPr>
          <w:rFonts w:ascii="宋体" w:hAnsi="宋体" w:eastAsia="宋体" w:cs="宋体"/>
          <w:color w:val="000"/>
          <w:sz w:val="28"/>
          <w:szCs w:val="28"/>
        </w:rPr>
        <w:t xml:space="preserve">五是交通问题限制了金乡县工业经济发展。</w:t>
      </w:r>
    </w:p>
    <w:p>
      <w:pPr>
        <w:ind w:left="0" w:right="0" w:firstLine="560"/>
        <w:spacing w:before="450" w:after="450" w:line="312" w:lineRule="auto"/>
      </w:pPr>
      <w:r>
        <w:rPr>
          <w:rFonts w:ascii="宋体" w:hAnsi="宋体" w:eastAsia="宋体" w:cs="宋体"/>
          <w:color w:val="000"/>
          <w:sz w:val="28"/>
          <w:szCs w:val="28"/>
        </w:rPr>
        <w:t xml:space="preserve">至今金乡县境内还没有铁路、高速公路。仅有南北105国道、东西定丰线两条道路穿越而过。现有的交通条件越来越难以满足煤矿建设及园区建设的需求，交通问题是影响招商引资、制约金乡经济社会发展的又一因素。</w:t>
      </w:r>
    </w:p>
    <w:p>
      <w:pPr>
        <w:ind w:left="0" w:right="0" w:firstLine="560"/>
        <w:spacing w:before="450" w:after="450" w:line="312" w:lineRule="auto"/>
      </w:pPr>
      <w:r>
        <w:rPr>
          <w:rFonts w:ascii="宋体" w:hAnsi="宋体" w:eastAsia="宋体" w:cs="宋体"/>
          <w:color w:val="000"/>
          <w:sz w:val="28"/>
          <w:szCs w:val="28"/>
        </w:rPr>
        <w:t xml:space="preserve">四、工业经济发展建议</w:t>
      </w:r>
    </w:p>
    <w:p>
      <w:pPr>
        <w:ind w:left="0" w:right="0" w:firstLine="560"/>
        <w:spacing w:before="450" w:after="450" w:line="312" w:lineRule="auto"/>
      </w:pPr>
      <w:r>
        <w:rPr>
          <w:rFonts w:ascii="宋体" w:hAnsi="宋体" w:eastAsia="宋体" w:cs="宋体"/>
          <w:color w:val="000"/>
          <w:sz w:val="28"/>
          <w:szCs w:val="28"/>
        </w:rPr>
        <w:t xml:space="preserve">一是改善金乡现有的交通运输条件。</w:t>
      </w:r>
    </w:p>
    <w:p>
      <w:pPr>
        <w:ind w:left="0" w:right="0" w:firstLine="560"/>
        <w:spacing w:before="450" w:after="450" w:line="312" w:lineRule="auto"/>
      </w:pPr>
      <w:r>
        <w:rPr>
          <w:rFonts w:ascii="宋体" w:hAnsi="宋体" w:eastAsia="宋体" w:cs="宋体"/>
          <w:color w:val="000"/>
          <w:sz w:val="28"/>
          <w:szCs w:val="28"/>
        </w:rPr>
        <w:t xml:space="preserve">对现有公路进行扩建，提升交通运输能力，提高道路网络的整体服务水平。在金乡港建设协议已经签订的基础上，加快建设进度。同时，加大同上级的对接力度，争取在规划铁路、高速公路等的建设时，优先考虑欠发达地区。把金乡建设成为集公路、铁路、水路三位一体的交通网络体系。</w:t>
      </w:r>
    </w:p>
    <w:p>
      <w:pPr>
        <w:ind w:left="0" w:right="0" w:firstLine="560"/>
        <w:spacing w:before="450" w:after="450" w:line="312" w:lineRule="auto"/>
      </w:pPr>
      <w:r>
        <w:rPr>
          <w:rFonts w:ascii="宋体" w:hAnsi="宋体" w:eastAsia="宋体" w:cs="宋体"/>
          <w:color w:val="000"/>
          <w:sz w:val="28"/>
          <w:szCs w:val="28"/>
        </w:rPr>
        <w:t xml:space="preserve">二是重点建设化工园区。</w:t>
      </w:r>
    </w:p>
    <w:p>
      <w:pPr>
        <w:ind w:left="0" w:right="0" w:firstLine="560"/>
        <w:spacing w:before="450" w:after="450" w:line="312" w:lineRule="auto"/>
      </w:pPr>
      <w:r>
        <w:rPr>
          <w:rFonts w:ascii="宋体" w:hAnsi="宋体" w:eastAsia="宋体" w:cs="宋体"/>
          <w:color w:val="000"/>
          <w:sz w:val="28"/>
          <w:szCs w:val="28"/>
        </w:rPr>
        <w:t xml:space="preserve">以济宁市化学工业经济技术开发区开发成立为契机，通过政府财政引导，市场化运作加快园区基础设施建设，加大化工产业招商力度，加速化工产业的发展，以此带动金乡整体工业经济质的飞跃。</w:t>
      </w:r>
    </w:p>
    <w:p>
      <w:pPr>
        <w:ind w:left="0" w:right="0" w:firstLine="560"/>
        <w:spacing w:before="450" w:after="450" w:line="312" w:lineRule="auto"/>
      </w:pPr>
      <w:r>
        <w:rPr>
          <w:rFonts w:ascii="宋体" w:hAnsi="宋体" w:eastAsia="宋体" w:cs="宋体"/>
          <w:color w:val="000"/>
          <w:sz w:val="28"/>
          <w:szCs w:val="28"/>
        </w:rPr>
        <w:t xml:space="preserve">三是进一步整合资源，发展特色产业，培育自主品牌。</w:t>
      </w:r>
    </w:p>
    <w:p>
      <w:pPr>
        <w:ind w:left="0" w:right="0" w:firstLine="560"/>
        <w:spacing w:before="450" w:after="450" w:line="312" w:lineRule="auto"/>
      </w:pPr>
      <w:r>
        <w:rPr>
          <w:rFonts w:ascii="宋体" w:hAnsi="宋体" w:eastAsia="宋体" w:cs="宋体"/>
          <w:color w:val="000"/>
          <w:sz w:val="28"/>
          <w:szCs w:val="28"/>
        </w:rPr>
        <w:t xml:space="preserve">整合金曼克、鲁特电工、金人电器等企业技术优势、市场优势、人才优势，全力打造金乡电器品牌优势，实现电器制造的集群发展。同时，利用好金乡大蒜的品牌优势，整合农副产品深加工企业，形成产业链条，提高产品附加值，打造具有核心竞争力和自主品牌优势的农副产品深加工企业集团。</w:t>
      </w:r>
    </w:p>
    <w:p>
      <w:pPr>
        <w:ind w:left="0" w:right="0" w:firstLine="560"/>
        <w:spacing w:before="450" w:after="450" w:line="312" w:lineRule="auto"/>
      </w:pPr>
      <w:r>
        <w:rPr>
          <w:rFonts w:ascii="黑体" w:hAnsi="黑体" w:eastAsia="黑体" w:cs="黑体"/>
          <w:color w:val="000000"/>
          <w:sz w:val="36"/>
          <w:szCs w:val="36"/>
          <w:b w:val="1"/>
          <w:bCs w:val="1"/>
        </w:rPr>
        <w:t xml:space="preserve">第四篇：瑞金市工业经济发展调研报告</w:t>
      </w:r>
    </w:p>
    <w:p>
      <w:pPr>
        <w:ind w:left="0" w:right="0" w:firstLine="560"/>
        <w:spacing w:before="450" w:after="450" w:line="312" w:lineRule="auto"/>
      </w:pPr>
      <w:r>
        <w:rPr>
          <w:rFonts w:ascii="宋体" w:hAnsi="宋体" w:eastAsia="宋体" w:cs="宋体"/>
          <w:color w:val="000"/>
          <w:sz w:val="28"/>
          <w:szCs w:val="28"/>
        </w:rPr>
        <w:t xml:space="preserve">瑞金市工业经济发展调研报告</w:t>
      </w:r>
    </w:p>
    <w:p>
      <w:pPr>
        <w:ind w:left="0" w:right="0" w:firstLine="560"/>
        <w:spacing w:before="450" w:after="450" w:line="312" w:lineRule="auto"/>
      </w:pPr>
      <w:r>
        <w:rPr>
          <w:rFonts w:ascii="宋体" w:hAnsi="宋体" w:eastAsia="宋体" w:cs="宋体"/>
          <w:color w:val="000"/>
          <w:sz w:val="28"/>
          <w:szCs w:val="28"/>
        </w:rPr>
        <w:t xml:space="preserve">浙江大学赴瑞金博士生报告团</w:t>
      </w:r>
    </w:p>
    <w:p>
      <w:pPr>
        <w:ind w:left="0" w:right="0" w:firstLine="560"/>
        <w:spacing w:before="450" w:after="450" w:line="312" w:lineRule="auto"/>
      </w:pPr>
      <w:r>
        <w:rPr>
          <w:rFonts w:ascii="宋体" w:hAnsi="宋体" w:eastAsia="宋体" w:cs="宋体"/>
          <w:color w:val="000"/>
          <w:sz w:val="28"/>
          <w:szCs w:val="28"/>
        </w:rPr>
        <w:t xml:space="preserve">执笔：马俊英、陶颜 2024年8月</w:t>
      </w:r>
    </w:p>
    <w:p>
      <w:pPr>
        <w:ind w:left="0" w:right="0" w:firstLine="560"/>
        <w:spacing w:before="450" w:after="450" w:line="312" w:lineRule="auto"/>
      </w:pPr>
      <w:r>
        <w:rPr>
          <w:rFonts w:ascii="宋体" w:hAnsi="宋体" w:eastAsia="宋体" w:cs="宋体"/>
          <w:color w:val="000"/>
          <w:sz w:val="28"/>
          <w:szCs w:val="28"/>
        </w:rPr>
        <w:t xml:space="preserve">一、瑞金市工业经济发展的新背景</w:t>
      </w:r>
    </w:p>
    <w:p>
      <w:pPr>
        <w:ind w:left="0" w:right="0" w:firstLine="560"/>
        <w:spacing w:before="450" w:after="450" w:line="312" w:lineRule="auto"/>
      </w:pPr>
      <w:r>
        <w:rPr>
          <w:rFonts w:ascii="宋体" w:hAnsi="宋体" w:eastAsia="宋体" w:cs="宋体"/>
          <w:color w:val="000"/>
          <w:sz w:val="28"/>
          <w:szCs w:val="28"/>
        </w:rPr>
        <w:t xml:space="preserve">在今年的年初，国家批准包括瑞金在内的江西41个县市，比照西部大开发的相关优惠政策，实施经济发展。这一举措，以更加灵活的区域发展机制，将西部大开发的相关政策融入中部崛起战略。同这次西部大开发延伸政策一道出台的还有，南昌、萍乡、景德镇、九江等江西4个设区市比照东北老工业基地发展的相关优惠政策。同一个区域，有针对性分而治之的区域发展模式，同样又是一次新的创新。</w:t>
      </w:r>
    </w:p>
    <w:p>
      <w:pPr>
        <w:ind w:left="0" w:right="0" w:firstLine="560"/>
        <w:spacing w:before="450" w:after="450" w:line="312" w:lineRule="auto"/>
      </w:pPr>
      <w:r>
        <w:rPr>
          <w:rFonts w:ascii="宋体" w:hAnsi="宋体" w:eastAsia="宋体" w:cs="宋体"/>
          <w:color w:val="000"/>
          <w:sz w:val="28"/>
          <w:szCs w:val="28"/>
        </w:rPr>
        <w:t xml:space="preserve">在近年来中部经济整体发展缓慢的情况下，中部同东部的发展差距日益增大，而西部大开发的实施也使得西部地区的经济发展速度快于中部。因此，新政策的出台，将为包括瑞金在内的江西41县市，在税收优惠、招商引资、产业发展等方面带来一系列的契机。另外，江西本身良好的区位优势，也会相对其他中部省市“近水楼台先得月”，率先吸引到三地投资和产业转移。</w:t>
      </w:r>
    </w:p>
    <w:p>
      <w:pPr>
        <w:ind w:left="0" w:right="0" w:firstLine="560"/>
        <w:spacing w:before="450" w:after="450" w:line="312" w:lineRule="auto"/>
      </w:pPr>
      <w:r>
        <w:rPr>
          <w:rFonts w:ascii="宋体" w:hAnsi="宋体" w:eastAsia="宋体" w:cs="宋体"/>
          <w:color w:val="000"/>
          <w:sz w:val="28"/>
          <w:szCs w:val="28"/>
        </w:rPr>
        <w:t xml:space="preserve">二、瑞金工业经济发展面临的机遇和挑战</w:t>
      </w:r>
    </w:p>
    <w:p>
      <w:pPr>
        <w:ind w:left="0" w:right="0" w:firstLine="560"/>
        <w:spacing w:before="450" w:after="450" w:line="312" w:lineRule="auto"/>
      </w:pPr>
      <w:r>
        <w:rPr>
          <w:rFonts w:ascii="宋体" w:hAnsi="宋体" w:eastAsia="宋体" w:cs="宋体"/>
          <w:color w:val="000"/>
          <w:sz w:val="28"/>
          <w:szCs w:val="28"/>
        </w:rPr>
        <w:t xml:space="preserve">（一）西部大开发优惠政策带来的机遇</w:t>
      </w:r>
    </w:p>
    <w:p>
      <w:pPr>
        <w:ind w:left="0" w:right="0" w:firstLine="560"/>
        <w:spacing w:before="450" w:after="450" w:line="312" w:lineRule="auto"/>
      </w:pPr>
      <w:r>
        <w:rPr>
          <w:rFonts w:ascii="宋体" w:hAnsi="宋体" w:eastAsia="宋体" w:cs="宋体"/>
          <w:color w:val="000"/>
          <w:sz w:val="28"/>
          <w:szCs w:val="28"/>
        </w:rPr>
        <w:t xml:space="preserve">第一，低成本优势促进东部地区投资及产业转移。长珠闽三地的民营经济，近年来面临着日益匮乏的土地资源以及增加的劳动力成本、土地成本等问题，发展条件的束缚已促使一批民营企业家进行更大范围内的资源、生产要素的整和。同时，伴随本地产业结构发展和升级的需要，长珠闽将更进一步承接来自国际、以及港澳台的资金密集型、技术密集型的产业转移。在这一发展背景下，瑞金将以更具竞争力的低成本优势以及便利的地理区位优势、一定的工业发展基础，吸引劳动密集型产业和资金的转移，成为新一轮的制造业加工基地。</w:t>
      </w:r>
    </w:p>
    <w:p>
      <w:pPr>
        <w:ind w:left="0" w:right="0" w:firstLine="560"/>
        <w:spacing w:before="450" w:after="450" w:line="312" w:lineRule="auto"/>
      </w:pPr>
      <w:r>
        <w:rPr>
          <w:rFonts w:ascii="宋体" w:hAnsi="宋体" w:eastAsia="宋体" w:cs="宋体"/>
          <w:color w:val="000"/>
          <w:sz w:val="28"/>
          <w:szCs w:val="28"/>
        </w:rPr>
        <w:t xml:space="preserve">第二，高新技术产业扶持政策带动产业升级。瑞金已有的高新技术企业数量不多，同时，传统企业的科技含量不高。高新技术对传统企业的带动和提升不足，而传统企业在技术改造、升级中也存在资金和技术上的问题。一方面，可以利用西部大开发的相关政策，如税收、企业实验室建设等，鼓励现有高新企业做大做强，带动上、下游产业发展，也对现有其他企业起到示范效应。另一方面，出台相关外购技术服务等支持性政策解决中小企业面临的技术难题。因中小企业自行实现研发功能不现实，故在政策上缓解其资金和技术困难，鼓励其更加主动、积极的购买和利用先进技术和服务，实现产品、工艺等改造和升级。</w:t>
      </w:r>
    </w:p>
    <w:p>
      <w:pPr>
        <w:ind w:left="0" w:right="0" w:firstLine="560"/>
        <w:spacing w:before="450" w:after="450" w:line="312" w:lineRule="auto"/>
      </w:pPr>
      <w:r>
        <w:rPr>
          <w:rFonts w:ascii="宋体" w:hAnsi="宋体" w:eastAsia="宋体" w:cs="宋体"/>
          <w:color w:val="000"/>
          <w:sz w:val="28"/>
          <w:szCs w:val="28"/>
        </w:rPr>
        <w:t xml:space="preserve">第三，农业产业化基地规模化发展。瑞金已有的农业产业化基地存在规模小，技术推广等问题，不能适应企业大规模生产的原料供应环节，已有企业的原料有相当一部分是从外地购进，增加了企业的运营成本，也使当地农业产业化发展利益和机遇流失。以优惠政策培育瑞金农业大型产业基地的规模化、科技化、产业化进程，与此同时，大型龙头企业将在这一过程中扮演重要角色，带动农业产业 化进程的实施和实现，解决自身的原料供应链问题。</w:t>
      </w:r>
    </w:p>
    <w:p>
      <w:pPr>
        <w:ind w:left="0" w:right="0" w:firstLine="560"/>
        <w:spacing w:before="450" w:after="450" w:line="312" w:lineRule="auto"/>
      </w:pPr>
      <w:r>
        <w:rPr>
          <w:rFonts w:ascii="宋体" w:hAnsi="宋体" w:eastAsia="宋体" w:cs="宋体"/>
          <w:color w:val="000"/>
          <w:sz w:val="28"/>
          <w:szCs w:val="28"/>
        </w:rPr>
        <w:t xml:space="preserve">第四，产业基地政策性扶持带动瑞金特色产业集群发展。对于瑞金市来说，在吸引大量企业前来投资建厂的同时，各类企业组成的上、下游产业集群或同行业产业集群已成为推动工业化发展的新一轮力量。而目前这类产业基地，有资源禀赋、劳动力条件、土地低成本、税收低成本等优势，但缺乏资金支持，以及理想的合作伙伴。一方面，可通过国家开发银行等政策性银行对这类中西部大型建设项目的相关配套性工程，给予低息配套贷款的支持；另一方面，相关部门可发挥桥梁中介，将有效的企业资源与瑞金大型产业基地有机结合，实现项目与企业的成功对接。</w:t>
      </w:r>
    </w:p>
    <w:p>
      <w:pPr>
        <w:ind w:left="0" w:right="0" w:firstLine="560"/>
        <w:spacing w:before="450" w:after="450" w:line="312" w:lineRule="auto"/>
      </w:pPr>
      <w:r>
        <w:rPr>
          <w:rFonts w:ascii="宋体" w:hAnsi="宋体" w:eastAsia="宋体" w:cs="宋体"/>
          <w:color w:val="000"/>
          <w:sz w:val="28"/>
          <w:szCs w:val="28"/>
        </w:rPr>
        <w:t xml:space="preserve">（二）瑞金市经济发展面临的主要挑战</w:t>
      </w:r>
    </w:p>
    <w:p>
      <w:pPr>
        <w:ind w:left="0" w:right="0" w:firstLine="560"/>
        <w:spacing w:before="450" w:after="450" w:line="312" w:lineRule="auto"/>
      </w:pPr>
      <w:r>
        <w:rPr>
          <w:rFonts w:ascii="宋体" w:hAnsi="宋体" w:eastAsia="宋体" w:cs="宋体"/>
          <w:color w:val="000"/>
          <w:sz w:val="28"/>
          <w:szCs w:val="28"/>
        </w:rPr>
        <w:t xml:space="preserve">第一，新一轮区域间的同台激烈竞争。作为长珠闽三个经济先行地区的近邻，加之良好的交通区位优势，瑞金的工业化发展将因为有了西部优惠政策的延伸，而比起其他中西部地区获得更多的契机，加快经济发展。然而，和瑞金一样，江西其他40个县市也同样获得了这一优惠政策的支持，大家都在新一轮背景之下思考如何去发展自身，也必将在今后的发展中，在招商引资、地方政策优惠等层面面临激烈的竞争。同时，还将面临来自相对较发达的四个设区市的竞争，机遇和挑战并存，如何抓住和利用好机遇，融入新一轮地区间的竞争、合作和发展，而不被边缘化，需要长期的思考和努力。</w:t>
      </w:r>
    </w:p>
    <w:p>
      <w:pPr>
        <w:ind w:left="0" w:right="0" w:firstLine="560"/>
        <w:spacing w:before="450" w:after="450" w:line="312" w:lineRule="auto"/>
      </w:pPr>
      <w:r>
        <w:rPr>
          <w:rFonts w:ascii="宋体" w:hAnsi="宋体" w:eastAsia="宋体" w:cs="宋体"/>
          <w:color w:val="000"/>
          <w:sz w:val="28"/>
          <w:szCs w:val="28"/>
        </w:rPr>
        <w:t xml:space="preserve">第二，各类优势是工业化发展的必要但非充分条件。交通、优惠政策等优势是工业化发展的硬条件，不可缺少。但与此同时，这类硬性条件在经济发达的长珠闽地区和江西其他地区也或多或少都具备。一个重要的体现在于长三角、珠三角地区尽管近年来面临各类成本普遍提高的情况，但这类地区仍然是投资的热点地区，重要的原因就在于工业化发展软环境的成功营造。而软环境的建设也将是瑞金同其他40个县市竞争的根本，而不是实行在政策上恶性的竞相下调优惠税率等措施。技术、市场、劳动力素质、甚至包括文化、观念等软环境的营造需要长期的努力。</w:t>
      </w:r>
    </w:p>
    <w:p>
      <w:pPr>
        <w:ind w:left="0" w:right="0" w:firstLine="560"/>
        <w:spacing w:before="450" w:after="450" w:line="312" w:lineRule="auto"/>
      </w:pPr>
      <w:r>
        <w:rPr>
          <w:rFonts w:ascii="宋体" w:hAnsi="宋体" w:eastAsia="宋体" w:cs="宋体"/>
          <w:color w:val="000"/>
          <w:sz w:val="28"/>
          <w:szCs w:val="28"/>
        </w:rPr>
        <w:t xml:space="preserve">第三，加强生态环境治理。在长珠闽三地产业转移的过程中，会涉及到一部分水泥、造纸、纺织等污染性企业的转入，在国家对经济发展与环境可持续发展兼顾的发展要求下，一要强调引入企业的技术水平，对环境的污染程度减到最低；二要实施有效的手段，包括技术和设备层面，促进循环生产、清洁生产工艺的实现。因此，为生态性工业发展的产业链配套发展，需要争取得到国家的大力支持。</w:t>
      </w:r>
    </w:p>
    <w:p>
      <w:pPr>
        <w:ind w:left="0" w:right="0" w:firstLine="560"/>
        <w:spacing w:before="450" w:after="450" w:line="312" w:lineRule="auto"/>
      </w:pPr>
      <w:r>
        <w:rPr>
          <w:rFonts w:ascii="宋体" w:hAnsi="宋体" w:eastAsia="宋体" w:cs="宋体"/>
          <w:color w:val="000"/>
          <w:sz w:val="28"/>
          <w:szCs w:val="28"/>
        </w:rPr>
        <w:t xml:space="preserve">三、瑞金市工业经济发展面临的主要问题</w:t>
      </w:r>
    </w:p>
    <w:p>
      <w:pPr>
        <w:ind w:left="0" w:right="0" w:firstLine="560"/>
        <w:spacing w:before="450" w:after="450" w:line="312" w:lineRule="auto"/>
      </w:pPr>
      <w:r>
        <w:rPr>
          <w:rFonts w:ascii="宋体" w:hAnsi="宋体" w:eastAsia="宋体" w:cs="宋体"/>
          <w:color w:val="000"/>
          <w:sz w:val="28"/>
          <w:szCs w:val="28"/>
        </w:rPr>
        <w:t xml:space="preserve">（一）主导产业集群发展处于初步阶段</w:t>
      </w:r>
    </w:p>
    <w:p>
      <w:pPr>
        <w:ind w:left="0" w:right="0" w:firstLine="560"/>
        <w:spacing w:before="450" w:after="450" w:line="312" w:lineRule="auto"/>
      </w:pPr>
      <w:r>
        <w:rPr>
          <w:rFonts w:ascii="宋体" w:hAnsi="宋体" w:eastAsia="宋体" w:cs="宋体"/>
          <w:color w:val="000"/>
          <w:sz w:val="28"/>
          <w:szCs w:val="28"/>
        </w:rPr>
        <w:t xml:space="preserve">首先，瑞金市产业集群的产业链处于缺损状态，尚未形成产业自身发展的内在机制。五大主导产业分工层次不高，产品附加值有限，资本积累速度较慢，上游产业与下游产业之间存在技术断层，原材料的产品结构与加工工业对原材料的需求结构之间咬合程度尚需提高。这种产业链的缺损，将导致上、下游产业之间难于通过互动和外溢机制来促进瑞金产业集群的形成与发展，使得产业的竞争力严重不足；其次，我们看到五大产业的技术开发能力。目前研究、开发、示范、推广等科技支撑体系的四大要素都处于企业或有关部门的自发、零散的组织状 态，产学研官处在相互脱节的状态。</w:t>
      </w:r>
    </w:p>
    <w:p>
      <w:pPr>
        <w:ind w:left="0" w:right="0" w:firstLine="560"/>
        <w:spacing w:before="450" w:after="450" w:line="312" w:lineRule="auto"/>
      </w:pPr>
      <w:r>
        <w:rPr>
          <w:rFonts w:ascii="宋体" w:hAnsi="宋体" w:eastAsia="宋体" w:cs="宋体"/>
          <w:color w:val="000"/>
          <w:sz w:val="28"/>
          <w:szCs w:val="28"/>
        </w:rPr>
        <w:t xml:space="preserve">（二）工业化与城市化发展互动不足</w:t>
      </w:r>
    </w:p>
    <w:p>
      <w:pPr>
        <w:ind w:left="0" w:right="0" w:firstLine="560"/>
        <w:spacing w:before="450" w:after="450" w:line="312" w:lineRule="auto"/>
      </w:pPr>
      <w:r>
        <w:rPr>
          <w:rFonts w:ascii="宋体" w:hAnsi="宋体" w:eastAsia="宋体" w:cs="宋体"/>
          <w:color w:val="000"/>
          <w:sz w:val="28"/>
          <w:szCs w:val="28"/>
        </w:rPr>
        <w:t xml:space="preserve">瑞金城市化程度不高，未能与工业化发展形成良性互动。表现之一为外出务工的青壮年人口较多，导致企业在办厂时面临工人短缺的现象。而这一点势必影响到工业化的发展。但反之分析，工业企业本身数量缺乏，对本地劳动就业带动力量弱，也是造成劳动力大量流失的重要原因。</w:t>
      </w:r>
    </w:p>
    <w:p>
      <w:pPr>
        <w:ind w:left="0" w:right="0" w:firstLine="560"/>
        <w:spacing w:before="450" w:after="450" w:line="312" w:lineRule="auto"/>
      </w:pPr>
      <w:r>
        <w:rPr>
          <w:rFonts w:ascii="宋体" w:hAnsi="宋体" w:eastAsia="宋体" w:cs="宋体"/>
          <w:color w:val="000"/>
          <w:sz w:val="28"/>
          <w:szCs w:val="28"/>
        </w:rPr>
        <w:t xml:space="preserve">有效的城市中心商业网点未能建立。城市的吸引力和集聚力，首先来自最初的中心区商业功能。改革开放之初的杭州武林地区，正是在杭州市政府的主导下，最先发展起杭州百货大楼这一商业购物网点，使得武林地区集聚起了一定人气。随后，伴随一系列的购物中心、大型连锁超市、银行、中介服务业、企业总部等进驻武林地区，形成了今天的武林商圈。而瑞金市中心城区的人气未能有效形成和集聚起来，商业中心网点欠缺规模化发展，外来商业资本缺乏，一个伴随竞争而充满活力的商圈结构有待及时发展。城市中心区商业功能的发展，和以此为基础发展起来的的中心区商务功能，对于城市化进程的推进具有重要意义，而城市化对于工业化的促进作用也由此展开。因此，发展工业化的条件之一的招商引资固然重要，但城市化的打造对工业化的发展同样重要。</w:t>
      </w:r>
    </w:p>
    <w:p>
      <w:pPr>
        <w:ind w:left="0" w:right="0" w:firstLine="560"/>
        <w:spacing w:before="450" w:after="450" w:line="312" w:lineRule="auto"/>
      </w:pPr>
      <w:r>
        <w:rPr>
          <w:rFonts w:ascii="宋体" w:hAnsi="宋体" w:eastAsia="宋体" w:cs="宋体"/>
          <w:color w:val="000"/>
          <w:sz w:val="28"/>
          <w:szCs w:val="28"/>
        </w:rPr>
        <w:t xml:space="preserve">（三）工业经济发展中缺乏主导和带动性力量</w:t>
      </w:r>
    </w:p>
    <w:p>
      <w:pPr>
        <w:ind w:left="0" w:right="0" w:firstLine="560"/>
        <w:spacing w:before="450" w:after="450" w:line="312" w:lineRule="auto"/>
      </w:pPr>
      <w:r>
        <w:rPr>
          <w:rFonts w:ascii="宋体" w:hAnsi="宋体" w:eastAsia="宋体" w:cs="宋体"/>
          <w:color w:val="000"/>
          <w:sz w:val="28"/>
          <w:szCs w:val="28"/>
        </w:rPr>
        <w:t xml:space="preserve">瑞金现阶段的工业发展模式同“温州模式”的形成初期有一定的相似之处，那就是两者都有着以出口为导向、初级加工制造业为主的工业生产方式。然而，另一点不同在于，在中小企业成长的同时，瑞金的工业经济中还伴随着大型产业基地和地方龙头企业的崛起，这也正是第二代“温州模式”的特点。</w:t>
      </w:r>
    </w:p>
    <w:p>
      <w:pPr>
        <w:ind w:left="0" w:right="0" w:firstLine="560"/>
        <w:spacing w:before="450" w:after="450" w:line="312" w:lineRule="auto"/>
      </w:pPr>
      <w:r>
        <w:rPr>
          <w:rFonts w:ascii="宋体" w:hAnsi="宋体" w:eastAsia="宋体" w:cs="宋体"/>
          <w:color w:val="000"/>
          <w:sz w:val="28"/>
          <w:szCs w:val="28"/>
        </w:rPr>
        <w:t xml:space="preserve">但是，工业经济内部各行业和各企业的发展，没有形成有效的互动、协作和联系，形成了工业经济发展的“两张皮”现象。究其原因，一是由于地方龙头企业数量较少，和当地的企业在行业层面没有太多联系，对当地工业的有效拉动力量不足；二是地方龙头企业本身也正处于企业内部成长和发展时期，尚未走向成熟。因此，形成一套上下游企业的投入产出链还需时日。三是瑞金的一些大型产业基地的规划和前期建设还在进行中，真正意义上的产业基地还未形成。因此，对本地企业和行业的资源整和只能随后进行。</w:t>
      </w:r>
    </w:p>
    <w:p>
      <w:pPr>
        <w:ind w:left="0" w:right="0" w:firstLine="560"/>
        <w:spacing w:before="450" w:after="450" w:line="312" w:lineRule="auto"/>
      </w:pPr>
      <w:r>
        <w:rPr>
          <w:rFonts w:ascii="宋体" w:hAnsi="宋体" w:eastAsia="宋体" w:cs="宋体"/>
          <w:color w:val="000"/>
          <w:sz w:val="28"/>
          <w:szCs w:val="28"/>
        </w:rPr>
        <w:t xml:space="preserve">四、瑞金市工业经济发展思路</w:t>
      </w:r>
    </w:p>
    <w:p>
      <w:pPr>
        <w:ind w:left="0" w:right="0" w:firstLine="560"/>
        <w:spacing w:before="450" w:after="450" w:line="312" w:lineRule="auto"/>
      </w:pPr>
      <w:r>
        <w:rPr>
          <w:rFonts w:ascii="宋体" w:hAnsi="宋体" w:eastAsia="宋体" w:cs="宋体"/>
          <w:color w:val="000"/>
          <w:sz w:val="28"/>
          <w:szCs w:val="28"/>
        </w:rPr>
        <w:t xml:space="preserve">（一）产业集群驱动工业化发展之路</w:t>
      </w:r>
    </w:p>
    <w:p>
      <w:pPr>
        <w:ind w:left="0" w:right="0" w:firstLine="560"/>
        <w:spacing w:before="450" w:after="450" w:line="312" w:lineRule="auto"/>
      </w:pPr>
      <w:r>
        <w:rPr>
          <w:rFonts w:ascii="宋体" w:hAnsi="宋体" w:eastAsia="宋体" w:cs="宋体"/>
          <w:color w:val="000"/>
          <w:sz w:val="28"/>
          <w:szCs w:val="28"/>
        </w:rPr>
        <w:t xml:space="preserve">从浙江等民营经济形成的产业集群式发展，到中西部地区的大型、特色产业基地、产业园区的发展。工业化的发展正在由产业集群这样一种新的空间组织形式所引领。而产业集群从某种程度上也变成了区域经济实力竞争的一部分。产业集群作为一种新的空间组织形式，集群内企业具有关联性和互动性，彼此共享资源、技术、信息等要素，共同获得规模经济和外部经济的双重收益。同时，集群内企业通过形成一种竞争合作，分工协作的互动式关系，构成企业持续的创新动力，并由此带来一系列的产业创新，从而带动产业集群升级。</w:t>
      </w:r>
    </w:p>
    <w:p>
      <w:pPr>
        <w:ind w:left="0" w:right="0" w:firstLine="560"/>
        <w:spacing w:before="450" w:after="450" w:line="312" w:lineRule="auto"/>
      </w:pPr>
      <w:r>
        <w:rPr>
          <w:rFonts w:ascii="宋体" w:hAnsi="宋体" w:eastAsia="宋体" w:cs="宋体"/>
          <w:color w:val="000"/>
          <w:sz w:val="28"/>
          <w:szCs w:val="28"/>
        </w:rPr>
        <w:t xml:space="preserve">瑞金工业企业数量较少，工业园区内企业间上下游产业链的分工协作关系未能形成。在未来各类大型重化工、医药、水产等产业基地打造的过程中，引入相关上下游产业，与龙头生产企业配套合作是关键所在。同时，产业集群也应该成为未来进一步承接来自闽东南、珠三角、长三角等区域产业转移的重要空间组织 形式，吸收东南沿海先进地区产业集群的发展经验，以产业集群而非单个制造业加工企业的发展，实现工业结构转变、产业升级，打造出成功的“第二代温州模式”。</w:t>
      </w:r>
    </w:p>
    <w:p>
      <w:pPr>
        <w:ind w:left="0" w:right="0" w:firstLine="560"/>
        <w:spacing w:before="450" w:after="450" w:line="312" w:lineRule="auto"/>
      </w:pPr>
      <w:r>
        <w:rPr>
          <w:rFonts w:ascii="宋体" w:hAnsi="宋体" w:eastAsia="宋体" w:cs="宋体"/>
          <w:color w:val="000"/>
          <w:sz w:val="28"/>
          <w:szCs w:val="28"/>
        </w:rPr>
        <w:t xml:space="preserve">（二）积极打造高速公路产业经济带</w:t>
      </w:r>
    </w:p>
    <w:p>
      <w:pPr>
        <w:ind w:left="0" w:right="0" w:firstLine="560"/>
        <w:spacing w:before="450" w:after="450" w:line="312" w:lineRule="auto"/>
      </w:pPr>
      <w:r>
        <w:rPr>
          <w:rFonts w:ascii="宋体" w:hAnsi="宋体" w:eastAsia="宋体" w:cs="宋体"/>
          <w:color w:val="000"/>
          <w:sz w:val="28"/>
          <w:szCs w:val="28"/>
        </w:rPr>
        <w:t xml:space="preserve">高速公路城市发展轴是继工业化和城市化之后，促进区域经济发展的又一重要发展力量。通过高速公路的时空优势，以高速公路道口或节点的集聚和辐射功能的发挥，促进高速公路沿线区域的经济发展。表现之一就是围绕高速公路建立起来的都市圈。对于三省通衢的瑞金市，交通条件的优越是发展高速公路经济带的一大优势；同时，近两年赣州一小时都市圈的发展，也是瑞金借以拓展经济发展思路的契机。而以都市型农业和物流业等高速公路特色行业的发展不足，没有有效利用起高速公路这一优势。</w:t>
      </w:r>
    </w:p>
    <w:p>
      <w:pPr>
        <w:ind w:left="0" w:right="0" w:firstLine="560"/>
        <w:spacing w:before="450" w:after="450" w:line="312" w:lineRule="auto"/>
      </w:pPr>
      <w:r>
        <w:rPr>
          <w:rFonts w:ascii="宋体" w:hAnsi="宋体" w:eastAsia="宋体" w:cs="宋体"/>
          <w:color w:val="000"/>
          <w:sz w:val="28"/>
          <w:szCs w:val="28"/>
        </w:rPr>
        <w:t xml:space="preserve">围绕都市型农业建立起来的大型农业种植和养殖基地，将调整提升农业产业结构，同时，延伸农业产业链，提高农产品附加值，增加农业收入。近两年反映都市型农业发展特点的蔬菜、蛋禽、肉类、乳业等产业在瑞金的农业发展中所占比例不高，且呈现负增长趋势，农业产业规模化和农产品的深加工度化有待进一步提高。物流业的发展也已成为瑞金企业普遍关注的问题。对部分企业来说，流通对生产的作用已取代了之前的生产对流通的决定作用。同时，在打造特色产业基地的过程中，也需要生产性服务业，诸如物流、原料供给等行业的配套发展，因此，围绕高速公路建立的物流园区等工业功能区亟待发展。</w:t>
      </w:r>
    </w:p>
    <w:p>
      <w:pPr>
        <w:ind w:left="0" w:right="0" w:firstLine="560"/>
        <w:spacing w:before="450" w:after="450" w:line="312" w:lineRule="auto"/>
      </w:pPr>
      <w:r>
        <w:rPr>
          <w:rFonts w:ascii="宋体" w:hAnsi="宋体" w:eastAsia="宋体" w:cs="宋体"/>
          <w:color w:val="000"/>
          <w:sz w:val="28"/>
          <w:szCs w:val="28"/>
        </w:rPr>
        <w:t xml:space="preserve">同时，借助于这次西部大开发政策的延伸，相关优惠政策的出台将会吸引更多的投资和产业转移，一个重要的渠道就是通过高速公路的时空优势形成的高速公路沿线产业带。这将更进一步加强瑞金同其他省市的经济联系，因此，高速公路城市发展轴将是引导瑞金工业企业发展和产业集群形成的重要先行条件。</w:t>
      </w:r>
    </w:p>
    <w:p>
      <w:pPr>
        <w:ind w:left="0" w:right="0" w:firstLine="560"/>
        <w:spacing w:before="450" w:after="450" w:line="312" w:lineRule="auto"/>
      </w:pPr>
      <w:r>
        <w:rPr>
          <w:rFonts w:ascii="宋体" w:hAnsi="宋体" w:eastAsia="宋体" w:cs="宋体"/>
          <w:color w:val="000"/>
          <w:sz w:val="28"/>
          <w:szCs w:val="28"/>
        </w:rPr>
        <w:t xml:space="preserve">（三）发展新型重化工业产业基地</w:t>
      </w:r>
    </w:p>
    <w:p>
      <w:pPr>
        <w:ind w:left="0" w:right="0" w:firstLine="560"/>
        <w:spacing w:before="450" w:after="450" w:line="312" w:lineRule="auto"/>
      </w:pPr>
      <w:r>
        <w:rPr>
          <w:rFonts w:ascii="宋体" w:hAnsi="宋体" w:eastAsia="宋体" w:cs="宋体"/>
          <w:color w:val="000"/>
          <w:sz w:val="28"/>
          <w:szCs w:val="28"/>
        </w:rPr>
        <w:t xml:space="preserve">瑞金重化工业产业基地打造的过程中，将会面临三类优惠政策：西部优惠政策的延伸、国家对新型重化工业的政策倾斜、以及对高新技术产业的扶持。同时，瑞金又具备发展重化工业的资源优势，因此，将会吸引到来自国有大型企业、民营企业等多元化资本前来产业基地投资的兴趣，发展大型产业基地大有可为。</w:t>
      </w:r>
    </w:p>
    <w:p>
      <w:pPr>
        <w:ind w:left="0" w:right="0" w:firstLine="560"/>
        <w:spacing w:before="450" w:after="450" w:line="312" w:lineRule="auto"/>
      </w:pPr>
      <w:r>
        <w:rPr>
          <w:rFonts w:ascii="宋体" w:hAnsi="宋体" w:eastAsia="宋体" w:cs="宋体"/>
          <w:color w:val="000"/>
          <w:sz w:val="28"/>
          <w:szCs w:val="28"/>
        </w:rPr>
        <w:t xml:space="preserve">同时，在周边长珠闽地区也在同时发展新型重化工业的背景下，瑞金应主动积极融入到整个重化工业的产业链条之中，成为其产业链环节中的重要组成部分，与周边长珠闽重化工业基地形成对接可能性。</w:t>
      </w:r>
    </w:p>
    <w:p>
      <w:pPr>
        <w:ind w:left="0" w:right="0" w:firstLine="560"/>
        <w:spacing w:before="450" w:after="450" w:line="312" w:lineRule="auto"/>
      </w:pPr>
      <w:r>
        <w:rPr>
          <w:rFonts w:ascii="宋体" w:hAnsi="宋体" w:eastAsia="宋体" w:cs="宋体"/>
          <w:color w:val="000"/>
          <w:sz w:val="28"/>
          <w:szCs w:val="28"/>
        </w:rPr>
        <w:t xml:space="preserve">（四）适度发展相关生产性服务业</w:t>
      </w:r>
    </w:p>
    <w:p>
      <w:pPr>
        <w:ind w:left="0" w:right="0" w:firstLine="560"/>
        <w:spacing w:before="450" w:after="450" w:line="312" w:lineRule="auto"/>
      </w:pPr>
      <w:r>
        <w:rPr>
          <w:rFonts w:ascii="宋体" w:hAnsi="宋体" w:eastAsia="宋体" w:cs="宋体"/>
          <w:color w:val="000"/>
          <w:sz w:val="28"/>
          <w:szCs w:val="28"/>
        </w:rPr>
        <w:t xml:space="preserve">在瑞金大型特色产业基地打造的过程中，产业链上各行业、各企业在合作、生产的过程中，势必会引发对物流、研发、原料供应等配套产业的要求；同时，尽管生产性服务业作为现代服务业的必要组成部分，在南昌、赣州等经济中心城市有较大的发展空间和潜力，但围绕瑞金自身产业基地建立的相关生产性服务业将构成区域生产性服务网络的重要组成部分。</w:t>
      </w:r>
    </w:p>
    <w:p>
      <w:pPr>
        <w:ind w:left="0" w:right="0" w:firstLine="560"/>
        <w:spacing w:before="450" w:after="450" w:line="312" w:lineRule="auto"/>
      </w:pPr>
      <w:r>
        <w:rPr>
          <w:rFonts w:ascii="宋体" w:hAnsi="宋体" w:eastAsia="宋体" w:cs="宋体"/>
          <w:color w:val="000"/>
          <w:sz w:val="28"/>
          <w:szCs w:val="28"/>
        </w:rPr>
        <w:t xml:space="preserve">五、瑞金市工业经济发展相关建议</w:t>
      </w:r>
    </w:p>
    <w:p>
      <w:pPr>
        <w:ind w:left="0" w:right="0" w:firstLine="560"/>
        <w:spacing w:before="450" w:after="450" w:line="312" w:lineRule="auto"/>
      </w:pPr>
      <w:r>
        <w:rPr>
          <w:rFonts w:ascii="宋体" w:hAnsi="宋体" w:eastAsia="宋体" w:cs="宋体"/>
          <w:color w:val="000"/>
          <w:sz w:val="28"/>
          <w:szCs w:val="28"/>
        </w:rPr>
        <w:t xml:space="preserve">（一）重视和确立企业在经济发展中的核心地位</w:t>
      </w:r>
    </w:p>
    <w:p>
      <w:pPr>
        <w:ind w:left="0" w:right="0" w:firstLine="560"/>
        <w:spacing w:before="450" w:after="450" w:line="312" w:lineRule="auto"/>
      </w:pPr>
      <w:r>
        <w:rPr>
          <w:rFonts w:ascii="宋体" w:hAnsi="宋体" w:eastAsia="宋体" w:cs="宋体"/>
          <w:color w:val="000"/>
          <w:sz w:val="28"/>
          <w:szCs w:val="28"/>
        </w:rPr>
        <w:t xml:space="preserve">如果将企业放在经济发展的核心地位，那么这一地区的经济建设成效将非常显著。这一命题，已经被浙江、福建等地的发展经验充分证明。一方面，需要让 企业、企业家和员工逐渐形成担当经济发展重任的责任感与使命感，积极进行管理创新与技术创新，提升企业竞争力；另一方面，需要政府主动地向服务型政府转变，在与企业的交往过程中，放低姿态、找准位置，积极地为企业发展创造流畅和谐的服务环境。这一工作任重道远，目前已有江浙闽粤等地政府的实践经验可供参考。</w:t>
      </w:r>
    </w:p>
    <w:p>
      <w:pPr>
        <w:ind w:left="0" w:right="0" w:firstLine="560"/>
        <w:spacing w:before="450" w:after="450" w:line="312" w:lineRule="auto"/>
      </w:pPr>
      <w:r>
        <w:rPr>
          <w:rFonts w:ascii="宋体" w:hAnsi="宋体" w:eastAsia="宋体" w:cs="宋体"/>
          <w:color w:val="000"/>
          <w:sz w:val="28"/>
          <w:szCs w:val="28"/>
        </w:rPr>
        <w:t xml:space="preserve">（二）千方百计做好观念和制度创新</w:t>
      </w:r>
    </w:p>
    <w:p>
      <w:pPr>
        <w:ind w:left="0" w:right="0" w:firstLine="560"/>
        <w:spacing w:before="450" w:after="450" w:line="312" w:lineRule="auto"/>
      </w:pPr>
      <w:r>
        <w:rPr>
          <w:rFonts w:ascii="宋体" w:hAnsi="宋体" w:eastAsia="宋体" w:cs="宋体"/>
          <w:color w:val="000"/>
          <w:sz w:val="28"/>
          <w:szCs w:val="28"/>
        </w:rPr>
        <w:t xml:space="preserve">从世界各国以及我国工业发展历史来看，任何一地区在从农业型走上工业化之路同时，必定经历一个观念与制度创新的过程。这一工作关注于人的思想的改变，工作繁重，时有反复，需要在政府的大力倡导下，加强多种形式的宣传教育，采取有关措施，培育形成良好的区域社会文化氛围。通过观念的创新，不断清除不适应市场经济与阻碍工业经济发展的思想障碍，转变各种陈腐观念、小农经济观念及地方保守封闭观念，切实将“等跟学”、“等靠要”等被动执行、行政依附观念转变为主动思考、灵活调整、奋发拼搏、大胆创新观念，树立新的开放观、将相对封闭、自我循环、小富即安的观念转为以开放促发展、以开发促改革的观念。</w:t>
      </w:r>
    </w:p>
    <w:p>
      <w:pPr>
        <w:ind w:left="0" w:right="0" w:firstLine="560"/>
        <w:spacing w:before="450" w:after="450" w:line="312" w:lineRule="auto"/>
      </w:pPr>
      <w:r>
        <w:rPr>
          <w:rFonts w:ascii="宋体" w:hAnsi="宋体" w:eastAsia="宋体" w:cs="宋体"/>
          <w:color w:val="000"/>
          <w:sz w:val="28"/>
          <w:szCs w:val="28"/>
        </w:rPr>
        <w:t xml:space="preserve">（三）积极引领民营经济成长</w:t>
      </w:r>
    </w:p>
    <w:p>
      <w:pPr>
        <w:ind w:left="0" w:right="0" w:firstLine="560"/>
        <w:spacing w:before="450" w:after="450" w:line="312" w:lineRule="auto"/>
      </w:pPr>
      <w:r>
        <w:rPr>
          <w:rFonts w:ascii="宋体" w:hAnsi="宋体" w:eastAsia="宋体" w:cs="宋体"/>
          <w:color w:val="000"/>
          <w:sz w:val="28"/>
          <w:szCs w:val="28"/>
        </w:rPr>
        <w:t xml:space="preserve">瑞金目前的民营经济力量主要来自福建闽东南的民营资本，本地民营资本数量较少，且来自珠三角、长三角的民营资本也较少。民营经济在瑞金的成长和发展来自两方面：</w:t>
      </w:r>
    </w:p>
    <w:p>
      <w:pPr>
        <w:ind w:left="0" w:right="0" w:firstLine="560"/>
        <w:spacing w:before="450" w:after="450" w:line="312" w:lineRule="auto"/>
      </w:pPr>
      <w:r>
        <w:rPr>
          <w:rFonts w:ascii="宋体" w:hAnsi="宋体" w:eastAsia="宋体" w:cs="宋体"/>
          <w:color w:val="000"/>
          <w:sz w:val="28"/>
          <w:szCs w:val="28"/>
        </w:rPr>
        <w:t xml:space="preserve">一方面，珠三角、长三角近两年面临产业结构调整和升级，劳动、土地等资源和要素的成本也日益上升，部分劳动密集型产业向中部地区转移的趋势正在形成；同时，两地“块状”集聚经济的发展和壮大，需要企业跨区域进行资源和要素的整合，形成新一轮生产和加工能力。因此，瑞金作为长珠闽地区的近邻，应通过多种形式，积极同这三个地区开展更多、更深入的联系和交流，吸引民营经济进驻瑞金。</w:t>
      </w:r>
    </w:p>
    <w:p>
      <w:pPr>
        <w:ind w:left="0" w:right="0" w:firstLine="560"/>
        <w:spacing w:before="450" w:after="450" w:line="312" w:lineRule="auto"/>
      </w:pPr>
      <w:r>
        <w:rPr>
          <w:rFonts w:ascii="宋体" w:hAnsi="宋体" w:eastAsia="宋体" w:cs="宋体"/>
          <w:color w:val="000"/>
          <w:sz w:val="28"/>
          <w:szCs w:val="28"/>
        </w:rPr>
        <w:t xml:space="preserve">第二方面，瑞金本地民营企业在发展过程中遇到了融资难等一系列发展问题，而本地部分民营资本却在其他地区寻求投资合作项目。资本和项目的成功对接需要政府的引导和桥梁作用，在农业产业化、旅游业、大型产业基地等方面实现民营资本参与生产和经营。同时，政府也可从有关方面争取，设立中小企业创业基金，鼓励有项目、无资金的企业，在涉及到政府鼓励发展领域，竞争获取相关创业基金的援助或低息贷款。</w:t>
      </w:r>
    </w:p>
    <w:p>
      <w:pPr>
        <w:ind w:left="0" w:right="0" w:firstLine="560"/>
        <w:spacing w:before="450" w:after="450" w:line="312" w:lineRule="auto"/>
      </w:pPr>
      <w:r>
        <w:rPr>
          <w:rFonts w:ascii="宋体" w:hAnsi="宋体" w:eastAsia="宋体" w:cs="宋体"/>
          <w:color w:val="000"/>
          <w:sz w:val="28"/>
          <w:szCs w:val="28"/>
        </w:rPr>
        <w:t xml:space="preserve">（四）逐步以“择商选资”替代“招商引资”</w:t>
      </w:r>
    </w:p>
    <w:p>
      <w:pPr>
        <w:ind w:left="0" w:right="0" w:firstLine="560"/>
        <w:spacing w:before="450" w:after="450" w:line="312" w:lineRule="auto"/>
      </w:pPr>
      <w:r>
        <w:rPr>
          <w:rFonts w:ascii="宋体" w:hAnsi="宋体" w:eastAsia="宋体" w:cs="宋体"/>
          <w:color w:val="000"/>
          <w:sz w:val="28"/>
          <w:szCs w:val="28"/>
        </w:rPr>
        <w:t xml:space="preserve">从工业企业数量来看，企业数量的缺乏是瑞金工业发展的症结所在。因为企业数量少，对正处在成长中的瑞金经济，缺乏重要的支撑性力量；同时，地方财政收入有限，不能更好的发展为工业生产配套服务的其他产业和设施；因为企业数量的缺乏，有效的上下游产业链也不能有效建立，现有各行业企业之间的交易成本过高；以上下游产业链构筑的产业结构整体质量不高，将进一步影响对外来资本的吸引力，造成未来招商引资难度加大。</w:t>
      </w:r>
    </w:p>
    <w:p>
      <w:pPr>
        <w:ind w:left="0" w:right="0" w:firstLine="560"/>
        <w:spacing w:before="450" w:after="450" w:line="312" w:lineRule="auto"/>
      </w:pPr>
      <w:r>
        <w:rPr>
          <w:rFonts w:ascii="宋体" w:hAnsi="宋体" w:eastAsia="宋体" w:cs="宋体"/>
          <w:color w:val="000"/>
          <w:sz w:val="28"/>
          <w:szCs w:val="28"/>
        </w:rPr>
        <w:t xml:space="preserve">对瑞金市的工业经济发展来讲，量变和质变需要同时进行。第一，瑞金各类工业企业数量较少，量的积累势在必行；第二，增加工业企业的种类，拓宽发展各类工业行业，质的提升也必然进行。这样做一个重要的原因更在于为已有的企业提供上下游企业和行业发展和合作的空间，降低企业的交易成本，从而形成各类企 业配套生产、相互交流、信息共享的企业网络集群。固然在这一过程中，各县市会面临激烈的招商引资争夺战。但结合本地工业发展的特殊情况，合理的选择需要优先引入和发展的工业企业和行业，促进本地工业更好、更快的发展，也将构造起更好的工业经济发展软环境，吸引未来更多企业前来投资和发展。</w:t>
      </w:r>
    </w:p>
    <w:p>
      <w:pPr>
        <w:ind w:left="0" w:right="0" w:firstLine="560"/>
        <w:spacing w:before="450" w:after="450" w:line="312" w:lineRule="auto"/>
      </w:pPr>
      <w:r>
        <w:rPr>
          <w:rFonts w:ascii="宋体" w:hAnsi="宋体" w:eastAsia="宋体" w:cs="宋体"/>
          <w:color w:val="000"/>
          <w:sz w:val="28"/>
          <w:szCs w:val="28"/>
        </w:rPr>
        <w:t xml:space="preserve">（五）建立起卓有成效的人才体制</w:t>
      </w:r>
    </w:p>
    <w:p>
      <w:pPr>
        <w:ind w:left="0" w:right="0" w:firstLine="560"/>
        <w:spacing w:before="450" w:after="450" w:line="312" w:lineRule="auto"/>
      </w:pPr>
      <w:r>
        <w:rPr>
          <w:rFonts w:ascii="宋体" w:hAnsi="宋体" w:eastAsia="宋体" w:cs="宋体"/>
          <w:color w:val="000"/>
          <w:sz w:val="28"/>
          <w:szCs w:val="28"/>
        </w:rPr>
        <w:t xml:space="preserve">需要推动人才资源向人力资本的转化，高度重视本地人力资本存量的运用，采取积极务实的态度引进具有创新潜力的科技人才、拥有核心技术的专门人才和具备学识魄力的管理人才。积极创造良好的人才工作生活环境和强烈的事业发展氛围，是人才的人格和才华得到广泛的尊重。形成崭新的人才流动和优化配置机制，可以学习浙江“不求所有、但求所用”人才管理使用方法。(瑞金市中小企业局供稿)</w:t>
      </w:r>
    </w:p>
    <w:p>
      <w:pPr>
        <w:ind w:left="0" w:right="0" w:firstLine="560"/>
        <w:spacing w:before="450" w:after="450" w:line="312" w:lineRule="auto"/>
      </w:pPr>
      <w:r>
        <w:rPr>
          <w:rFonts w:ascii="黑体" w:hAnsi="黑体" w:eastAsia="黑体" w:cs="黑体"/>
          <w:color w:val="000000"/>
          <w:sz w:val="36"/>
          <w:szCs w:val="36"/>
          <w:b w:val="1"/>
          <w:bCs w:val="1"/>
        </w:rPr>
        <w:t xml:space="preserve">第五篇：县工业经济发展调研报告</w:t>
      </w:r>
    </w:p>
    <w:p>
      <w:pPr>
        <w:ind w:left="0" w:right="0" w:firstLine="560"/>
        <w:spacing w:before="450" w:after="450" w:line="312" w:lineRule="auto"/>
      </w:pPr>
      <w:r>
        <w:rPr>
          <w:rFonts w:ascii="宋体" w:hAnsi="宋体" w:eastAsia="宋体" w:cs="宋体"/>
          <w:color w:val="000"/>
          <w:sz w:val="28"/>
          <w:szCs w:val="28"/>
        </w:rPr>
        <w:t xml:space="preserve">“无农不稳、无工不富、无商不活”，历年来，县委、县政府非常重视修水工业经济的发展，特别是近几年来，呕心沥血、夙兴夜寐，制订、实施了一系列的政策，采取了一揽子办法，取得了卓然成绩。使我县工业从无到有，从有到初具规模。在今年全市开放型经济工作会上，我县工业园区更是取得了综合发展第一的好成绩。</w:t>
      </w:r>
    </w:p>
    <w:p>
      <w:pPr>
        <w:ind w:left="0" w:right="0" w:firstLine="560"/>
        <w:spacing w:before="450" w:after="450" w:line="312" w:lineRule="auto"/>
      </w:pPr>
      <w:r>
        <w:rPr>
          <w:rFonts w:ascii="宋体" w:hAnsi="宋体" w:eastAsia="宋体" w:cs="宋体"/>
          <w:color w:val="000"/>
          <w:sz w:val="28"/>
          <w:szCs w:val="28"/>
        </w:rPr>
        <w:t xml:space="preserve">今年是我国全面深化改革的第一年，面临着经济结构调整、工业产业转型升级、经济发展下行压力增大和我县地理区位还处于劣势、产业集群还未形成以及2024年我县决战工业700亿宏伟目标的确定，需要我们再一次深入思考我县工业发展思路、模式、路径。</w:t>
      </w:r>
    </w:p>
    <w:p>
      <w:pPr>
        <w:ind w:left="0" w:right="0" w:firstLine="560"/>
        <w:spacing w:before="450" w:after="450" w:line="312" w:lineRule="auto"/>
      </w:pPr>
      <w:r>
        <w:rPr>
          <w:rFonts w:ascii="宋体" w:hAnsi="宋体" w:eastAsia="宋体" w:cs="宋体"/>
          <w:color w:val="000"/>
          <w:sz w:val="28"/>
          <w:szCs w:val="28"/>
        </w:rPr>
        <w:t xml:space="preserve">元宵节过后，我校本着锻炼教师、发挥咨政作用的宗旨，成立了修水工业经济发展调研组，并请来省委党校经济学教研部主任吴志远博士指导，对修水工业经济进行调研。</w:t>
      </w:r>
    </w:p>
    <w:p>
      <w:pPr>
        <w:ind w:left="0" w:right="0" w:firstLine="560"/>
        <w:spacing w:before="450" w:after="450" w:line="312" w:lineRule="auto"/>
      </w:pPr>
      <w:r>
        <w:rPr>
          <w:rFonts w:ascii="宋体" w:hAnsi="宋体" w:eastAsia="宋体" w:cs="宋体"/>
          <w:color w:val="000"/>
          <w:sz w:val="28"/>
          <w:szCs w:val="28"/>
        </w:rPr>
        <w:t xml:space="preserve">我们的调研组一行先后深入工信委、国土局、矿业局、环保局、统计局、人民银行修水支行等单位调研，组织了发改委、财政局、劳动就业局等单位负责人和供电公司、裕发食品、凯达服装、辉运饰品、新中英陶瓷、华伟矿业等企业负责人座谈。</w:t>
      </w:r>
    </w:p>
    <w:p>
      <w:pPr>
        <w:ind w:left="0" w:right="0" w:firstLine="560"/>
        <w:spacing w:before="450" w:after="450" w:line="312" w:lineRule="auto"/>
      </w:pPr>
      <w:r>
        <w:rPr>
          <w:rFonts w:ascii="宋体" w:hAnsi="宋体" w:eastAsia="宋体" w:cs="宋体"/>
          <w:color w:val="000"/>
          <w:sz w:val="28"/>
          <w:szCs w:val="28"/>
        </w:rPr>
        <w:t xml:space="preserve">通过调研我们梳理出发展修水工业经济的三条建议和一些公共扶持政策，这些建议更侧重于思维层面，旨在开启多种视角，具体操作层面的做法还有待相关部门专题调研并制订措施。文中不妥之处，敬请批评指正。</w:t>
      </w:r>
    </w:p>
    <w:p>
      <w:pPr>
        <w:ind w:left="0" w:right="0" w:firstLine="560"/>
        <w:spacing w:before="450" w:after="450" w:line="312" w:lineRule="auto"/>
      </w:pPr>
      <w:r>
        <w:rPr>
          <w:rFonts w:ascii="宋体" w:hAnsi="宋体" w:eastAsia="宋体" w:cs="宋体"/>
          <w:color w:val="000"/>
          <w:sz w:val="28"/>
          <w:szCs w:val="28"/>
        </w:rPr>
        <w:t xml:space="preserve">一、坚持产业集群，优化区位条件，努力形成反梯度发展态势。</w:t>
      </w:r>
    </w:p>
    <w:p>
      <w:pPr>
        <w:ind w:left="0" w:right="0" w:firstLine="560"/>
        <w:spacing w:before="450" w:after="450" w:line="312" w:lineRule="auto"/>
      </w:pPr>
      <w:r>
        <w:rPr>
          <w:rFonts w:ascii="宋体" w:hAnsi="宋体" w:eastAsia="宋体" w:cs="宋体"/>
          <w:color w:val="000"/>
          <w:sz w:val="28"/>
          <w:szCs w:val="28"/>
        </w:rPr>
        <w:t xml:space="preserve">1、强化集群公共政策研究，坚持集群发展模式。加强促进产业集群发展的公共政策研究，制订和实施优化产业集群发展的政策制度，坚定不移地走集群发展的模式。</w:t>
      </w:r>
    </w:p>
    <w:p>
      <w:pPr>
        <w:ind w:left="0" w:right="0" w:firstLine="560"/>
        <w:spacing w:before="450" w:after="450" w:line="312" w:lineRule="auto"/>
      </w:pPr>
      <w:r>
        <w:rPr>
          <w:rFonts w:ascii="宋体" w:hAnsi="宋体" w:eastAsia="宋体" w:cs="宋体"/>
          <w:color w:val="000"/>
          <w:sz w:val="28"/>
          <w:szCs w:val="28"/>
        </w:rPr>
        <w:t xml:space="preserve">过去，企业选址首先考虑的是成本因素，更倾向于沿海发达、交通便利的地区。接下来，当劳力等成本控制不下来时，关注产品市场区位因素，产品市场销售量大的地区成为企业首选。现在，企业发展更趋向为集群发展。研究表明，产业集群发展可给企业带来最大的利润。产业集群也就成为最大的区位优势。产业集群为地方产业发展提供了不竭的动力，集群为近距离的相关或上下游企业提供了良好的竞争合作平台，成为吸引更多同行参与的“吸铁石”，集群的最大功能在于为集群内企业提供低成本环境和创新环境。无数事实证明，集群才真正是企业成长的“摇篮”和“大家庭”。</w:t>
      </w:r>
    </w:p>
    <w:p>
      <w:pPr>
        <w:ind w:left="0" w:right="0" w:firstLine="560"/>
        <w:spacing w:before="450" w:after="450" w:line="312" w:lineRule="auto"/>
      </w:pPr>
      <w:r>
        <w:rPr>
          <w:rFonts w:ascii="宋体" w:hAnsi="宋体" w:eastAsia="宋体" w:cs="宋体"/>
          <w:color w:val="000"/>
          <w:sz w:val="28"/>
          <w:szCs w:val="28"/>
        </w:rPr>
        <w:t xml:space="preserve">我们可根据本地特色资源、市场需求、区域分工来大规模引进关联度大的中小企业，同时加大目前我县“两头在外”企业的“嵌入式”发展，加大对这类企业的补贴，重点支持这些企业信息化、企业家培育、蓝领工人培育以及工业物流等，增强其稳定性和本土化，形成中小企业集群。大量稳定性强且逐渐本土化的中小企业的存量成长为集群的形成提供了必要的基础，同时，集群的形成还需要行业中的大企业的参与。大企业的形成既可依托已有中小企业的重组整合，还可以通过招商引资来解决。</w:t>
      </w:r>
    </w:p>
    <w:p>
      <w:pPr>
        <w:ind w:left="0" w:right="0" w:firstLine="560"/>
        <w:spacing w:before="450" w:after="450" w:line="312" w:lineRule="auto"/>
      </w:pPr>
      <w:r>
        <w:rPr>
          <w:rFonts w:ascii="宋体" w:hAnsi="宋体" w:eastAsia="宋体" w:cs="宋体"/>
          <w:color w:val="000"/>
          <w:sz w:val="28"/>
          <w:szCs w:val="28"/>
        </w:rPr>
        <w:t xml:space="preserve">从集群培育的角度看，如果产品差异性较大的企业大量扎堆，是不利于企业长期成长的。所以，我们要摒弃无序式的、面面俱到的产业布局，根据国土空间开发和布局、本地资源优势，有选择地规划和打造若干专业集群。将支柱产业的摊子铺大了并不能降低县域经济风险，反而可能因资源配置拮据而导致整体陷入困境。</w:t>
      </w:r>
    </w:p>
    <w:p>
      <w:pPr>
        <w:ind w:left="0" w:right="0" w:firstLine="560"/>
        <w:spacing w:before="450" w:after="450" w:line="312" w:lineRule="auto"/>
      </w:pPr>
      <w:r>
        <w:rPr>
          <w:rFonts w:ascii="宋体" w:hAnsi="宋体" w:eastAsia="宋体" w:cs="宋体"/>
          <w:color w:val="000"/>
          <w:sz w:val="28"/>
          <w:szCs w:val="28"/>
        </w:rPr>
        <w:t xml:space="preserve">我们要尽快了解和掌握集群治理的先进理念和基本规律，可通过颁布地方性政策、制定各种战略计划以及开展促进集群创新的财政支持等方面帮助实现企业间良性互动，以此推动产业集群的发展。</w:t>
      </w:r>
    </w:p>
    <w:p>
      <w:pPr>
        <w:ind w:left="0" w:right="0" w:firstLine="560"/>
        <w:spacing w:before="450" w:after="450" w:line="312" w:lineRule="auto"/>
      </w:pPr>
      <w:r>
        <w:rPr>
          <w:rFonts w:ascii="宋体" w:hAnsi="宋体" w:eastAsia="宋体" w:cs="宋体"/>
          <w:color w:val="000"/>
          <w:sz w:val="28"/>
          <w:szCs w:val="28"/>
        </w:rPr>
        <w:t xml:space="preserve">2、坚持有限目标原则，实施非均衡发展战略。鉴于我们工业积累和现状，我们要坚持有限目标的发展原则，注重区域专业分工，要采取非平衡发展战略，有重点地规划、布局产业发展。在实践中，可考虑对现有工业项目运行状况进行分类梳理，从历史和现状两个维度、从多指标分析入手，全面详细地掌握各工业项目在县域经济中的重要性、在同行业中的竞争力和发展潜能，再据对各工业产业进行排序并扶优限劣，逐渐凸显我县工业特色，营造主业优势，打造地方品牌。对我县来说，区域专业分工是实现资源要素合理流动，发挥优势、实现资源有效配置、促进经济增长的一条有效途径，是形成专业化经济格局的重要方式。只有长期坚持才能真正实现产业规模扩张，达产达标乃至实现工业经济总量的跨越增长。地方经济越专业、越特色，就越具有向心力，对后续资源的吸附能力就越强，地方经济规模就越可持续，才能真正做大做强，进而突出地方特色，做出地方品牌。</w:t>
      </w:r>
    </w:p>
    <w:p>
      <w:pPr>
        <w:ind w:left="0" w:right="0" w:firstLine="560"/>
        <w:spacing w:before="450" w:after="450" w:line="312" w:lineRule="auto"/>
      </w:pPr>
      <w:r>
        <w:rPr>
          <w:rFonts w:ascii="宋体" w:hAnsi="宋体" w:eastAsia="宋体" w:cs="宋体"/>
          <w:color w:val="000"/>
          <w:sz w:val="28"/>
          <w:szCs w:val="28"/>
        </w:rPr>
        <w:t xml:space="preserve">3、研究市场供求状况，锁定招商引资范围。长期以来，工业企业投资区位选择都十分关注运输成本因素，特别是“两头在外”的企业。修水因为地处山区，交通条件并不十分便利，一定程度地影响了工业企业的投资意愿和积极性。在当前国际国内经济运行条件发生改变的情况下，特别是以扩大内需为核心的经济结构调整的国内背景下，不少出口企业已开始关注并满足国内市场，中部地区市场需求潜力较大。中部地区市需求场规模将成为替代具有成本优势的重要工业区位因素。修水地处三省九县中心地带，工业的发展需要改变传统理念，扩大内需并以我县为中心辐射的中部地区市场应该成为当前修水工业发展的指导思想与目标所在。</w:t>
      </w:r>
    </w:p>
    <w:p>
      <w:pPr>
        <w:ind w:left="0" w:right="0" w:firstLine="560"/>
        <w:spacing w:before="450" w:after="450" w:line="312" w:lineRule="auto"/>
      </w:pPr>
      <w:r>
        <w:rPr>
          <w:rFonts w:ascii="宋体" w:hAnsi="宋体" w:eastAsia="宋体" w:cs="宋体"/>
          <w:color w:val="000"/>
          <w:sz w:val="28"/>
          <w:szCs w:val="28"/>
        </w:rPr>
        <w:t xml:space="preserve">当前，可以组织专门队伍科学、深入、细致研究以修水为中心的适度区域范围内的市场需求特征和市场潜能，并结合修水现有资源与条件，确定可供选择的产业发展方向，进而锁定招商范围，招商的目的并不仅仅是被动或主动地承接东部产业梯度转移，更重要的是形成对未来国内外企业跨区域布局时的重要影响力。我们可以主动谋划，要变被动招商为主动招商，积极引导长期以来“两头在外”运转模式的企业转向关注和研究内地市场，促使企业商业模式或商业战略转型，如果能实现这种转型，企业物流成本将大大下降，企业在修水投资的盈利可能性将大大增加，修水必将成为良好的工业投资聚集地。</w:t>
      </w:r>
    </w:p>
    <w:p>
      <w:pPr>
        <w:ind w:left="0" w:right="0" w:firstLine="560"/>
        <w:spacing w:before="450" w:after="450" w:line="312" w:lineRule="auto"/>
      </w:pPr>
      <w:r>
        <w:rPr>
          <w:rFonts w:ascii="宋体" w:hAnsi="宋体" w:eastAsia="宋体" w:cs="宋体"/>
          <w:color w:val="000"/>
          <w:sz w:val="28"/>
          <w:szCs w:val="28"/>
        </w:rPr>
        <w:t xml:space="preserve">4、优先抓好矿业产业集群。我县矿业经济发展主要瓶颈在于科技创新，为此，我们要不断强调科技工作的重要性，不断提升科技创新工作管理水平，熟悉科技型企业的特点，不断优化并适应科技型企业所要求的区位条件。同时，我们可以通过项目带动、以引入若干具有竞争合作关系的骨干企业为抓手，精心打造产业集群，延伸产业链条，实现矿业经济规模化、精深化、集群化发展。反梯度战略是不少欠发达地区跨越发展的成功案例，我们完全可以在自然资源和基本的产业发展的基础上大胆发展和拓展矿业经济，在产业链打造上下功夫，形成局部优势，以此实现跨越式发展。</w:t>
      </w:r>
    </w:p>
    <w:p>
      <w:pPr>
        <w:ind w:left="0" w:right="0" w:firstLine="560"/>
        <w:spacing w:before="450" w:after="450" w:line="312" w:lineRule="auto"/>
      </w:pPr>
      <w:r>
        <w:rPr>
          <w:rFonts w:ascii="宋体" w:hAnsi="宋体" w:eastAsia="宋体" w:cs="宋体"/>
          <w:color w:val="000"/>
          <w:sz w:val="28"/>
          <w:szCs w:val="28"/>
        </w:rPr>
        <w:t xml:space="preserve">二、创新思维，突破工业发展瓶颈</w:t>
      </w:r>
    </w:p>
    <w:p>
      <w:pPr>
        <w:ind w:left="0" w:right="0" w:firstLine="560"/>
        <w:spacing w:before="450" w:after="450" w:line="312" w:lineRule="auto"/>
      </w:pPr>
      <w:r>
        <w:rPr>
          <w:rFonts w:ascii="宋体" w:hAnsi="宋体" w:eastAsia="宋体" w:cs="宋体"/>
          <w:color w:val="000"/>
          <w:sz w:val="28"/>
          <w:szCs w:val="28"/>
        </w:rPr>
        <w:t xml:space="preserve">1、跳出工业发展工业。修水工业怎么抓?我们认为，有必要从一、二、三次产业内在关系中找到依据乃至办法。三次产业具有内在的关联性，而这种关联性又必然影响着三次产业包括工业各自的发展过程，无论从理论上还是实践上都要特别注重一、二、三产业之间的关联性和联动性。近年来，我县城市建设和第三产业发展就为我县工业发展创造了条件，这些好的经验和做法要继续坚持。</w:t>
      </w:r>
    </w:p>
    <w:p>
      <w:pPr>
        <w:ind w:left="0" w:right="0" w:firstLine="560"/>
        <w:spacing w:before="450" w:after="450" w:line="312" w:lineRule="auto"/>
      </w:pPr>
      <w:r>
        <w:rPr>
          <w:rFonts w:ascii="宋体" w:hAnsi="宋体" w:eastAsia="宋体" w:cs="宋体"/>
          <w:color w:val="000"/>
          <w:sz w:val="28"/>
          <w:szCs w:val="28"/>
        </w:rPr>
        <w:t xml:space="preserve">从实践操作层面看，可以形成以修水农业乃至旅游业优势、品牌和名气为抓手的工业经济。在此基础上，逐步形成并营销修水区域品牌，通过修水区域品牌的提高，进而优化修水工业区位条件，带动工业发展。</w:t>
      </w:r>
    </w:p>
    <w:p>
      <w:pPr>
        <w:ind w:left="0" w:right="0" w:firstLine="560"/>
        <w:spacing w:before="450" w:after="450" w:line="312" w:lineRule="auto"/>
      </w:pPr>
      <w:r>
        <w:rPr>
          <w:rFonts w:ascii="宋体" w:hAnsi="宋体" w:eastAsia="宋体" w:cs="宋体"/>
          <w:color w:val="000"/>
          <w:sz w:val="28"/>
          <w:szCs w:val="28"/>
        </w:rPr>
        <w:t xml:space="preserve">一、三产业为工业发展打造影响力，工业为一、三产业奠定基础。</w:t>
      </w:r>
    </w:p>
    <w:p>
      <w:pPr>
        <w:ind w:left="0" w:right="0" w:firstLine="560"/>
        <w:spacing w:before="450" w:after="450" w:line="312" w:lineRule="auto"/>
      </w:pPr>
      <w:r>
        <w:rPr>
          <w:rFonts w:ascii="宋体" w:hAnsi="宋体" w:eastAsia="宋体" w:cs="宋体"/>
          <w:color w:val="000"/>
          <w:sz w:val="28"/>
          <w:szCs w:val="28"/>
        </w:rPr>
        <w:t xml:space="preserve">2、跳出修水发展工业。基于各地差异和经济的互补性，我们要主动谋求跨县资源的整合和区域经济互动发展，实现优势互补、相互促进、共同发展、多赢共享的良性互动新格局。一方面，我们要积极向上级政府、部门争取对口支援的机会，另一方面，主动与周边地理优势地区、产业优势地区对接，参与区域分工。</w:t>
      </w:r>
    </w:p>
    <w:p>
      <w:pPr>
        <w:ind w:left="0" w:right="0" w:firstLine="560"/>
        <w:spacing w:before="450" w:after="450" w:line="312" w:lineRule="auto"/>
      </w:pPr>
      <w:r>
        <w:rPr>
          <w:rFonts w:ascii="宋体" w:hAnsi="宋体" w:eastAsia="宋体" w:cs="宋体"/>
          <w:color w:val="000"/>
          <w:sz w:val="28"/>
          <w:szCs w:val="28"/>
        </w:rPr>
        <w:t xml:space="preserve">我们可以赴周边地区广泛协调并征集意见，积极谋划政府间合作并由此带动政商全方位互动。一是可考虑将修水现代农业、旅游业发展与周边地区结合起来，支持并匹配周边地区的工业发展，从而共享跨区域范围工业发展成果。二是可考虑在与周边对接过程中寻找工业分工的突破口，主动纳入周边工业分工体系，加大中间产品生产范围和规模。依托周边强势产业并与之配套，逐步形成低端集群，慢慢发育，渐渐由低端集群向高端集群发展。在此过程中，要未雨绸缪，建立良好的公共科技政策体系，支持集群的渐进升级，最终形成创新驱动的县域经济态势。待时机成熟，再通过周边寻求或直接寻求与外部更大区域范围的对接，进而实现在更大范围中寻找丰富的市场资源、技术资源、人力资源、企业资源等。</w:t>
      </w:r>
    </w:p>
    <w:p>
      <w:pPr>
        <w:ind w:left="0" w:right="0" w:firstLine="560"/>
        <w:spacing w:before="450" w:after="450" w:line="312" w:lineRule="auto"/>
      </w:pPr>
      <w:r>
        <w:rPr>
          <w:rFonts w:ascii="宋体" w:hAnsi="宋体" w:eastAsia="宋体" w:cs="宋体"/>
          <w:color w:val="000"/>
          <w:sz w:val="28"/>
          <w:szCs w:val="28"/>
        </w:rPr>
        <w:t xml:space="preserve">3、跳出融资看融资。越是粗放的工业发展模式越迫切需要金融支持，越依赖银行贷款投放，大量低效率企业的融资冲动往往不符合贷款要求。银行业是风险管理行业，银行的信贷对象是集约化水平高的经营主体和项目。所以，我县工业发展思路要逐步调整到企业集约发展、可持续发展上，不断提高企业经济效益。由此可见，信贷融资问题不仅仅是融资本身问题，而是县域工业发展思路与企业可持续发展能力问题。低效率企业融资难问题恰恰在于低效率企业本身。我们要详细诊断修水传统工业中落后产能状况并提出有效的优化举措。</w:t>
      </w:r>
    </w:p>
    <w:p>
      <w:pPr>
        <w:ind w:left="0" w:right="0" w:firstLine="560"/>
        <w:spacing w:before="450" w:after="450" w:line="312" w:lineRule="auto"/>
      </w:pPr>
      <w:r>
        <w:rPr>
          <w:rFonts w:ascii="宋体" w:hAnsi="宋体" w:eastAsia="宋体" w:cs="宋体"/>
          <w:color w:val="000"/>
          <w:sz w:val="28"/>
          <w:szCs w:val="28"/>
        </w:rPr>
        <w:t xml:space="preserve">从另外一个层面看，融资问题的解决又往往是一个系统工程，应从整体金融生态环境优化的角度来抓，单纯的政银企对接往往难以奏效。优化整体金融生态环境就是培育和增强修水经济软实力。</w:t>
      </w:r>
    </w:p>
    <w:p>
      <w:pPr>
        <w:ind w:left="0" w:right="0" w:firstLine="560"/>
        <w:spacing w:before="450" w:after="450" w:line="312" w:lineRule="auto"/>
      </w:pPr>
      <w:r>
        <w:rPr>
          <w:rFonts w:ascii="宋体" w:hAnsi="宋体" w:eastAsia="宋体" w:cs="宋体"/>
          <w:color w:val="000"/>
          <w:sz w:val="28"/>
          <w:szCs w:val="28"/>
        </w:rPr>
        <w:t xml:space="preserve">三、强化工业发展软环境，培育有利于企业家成长的沃土。</w:t>
      </w:r>
    </w:p>
    <w:p>
      <w:pPr>
        <w:ind w:left="0" w:right="0" w:firstLine="560"/>
        <w:spacing w:before="450" w:after="450" w:line="312" w:lineRule="auto"/>
      </w:pPr>
      <w:r>
        <w:rPr>
          <w:rFonts w:ascii="宋体" w:hAnsi="宋体" w:eastAsia="宋体" w:cs="宋体"/>
          <w:color w:val="000"/>
          <w:sz w:val="28"/>
          <w:szCs w:val="28"/>
        </w:rPr>
        <w:t xml:space="preserve">1、打造企业家成长摇篮，培育商业文化。企业成长有一定的规律性和阶段性，拔苗助长型的公共政策推动必然失效或扭曲企业投资行为。公共政策支持应从推动企业扩规模即达产达标向提升质量方面转变，更侧重于支持企业技改、创新、商业模式创新、企业家及员工培训。</w:t>
      </w:r>
    </w:p>
    <w:p>
      <w:pPr>
        <w:ind w:left="0" w:right="0" w:firstLine="560"/>
        <w:spacing w:before="450" w:after="450" w:line="312" w:lineRule="auto"/>
      </w:pPr>
      <w:r>
        <w:rPr>
          <w:rFonts w:ascii="宋体" w:hAnsi="宋体" w:eastAsia="宋体" w:cs="宋体"/>
          <w:color w:val="000"/>
          <w:sz w:val="28"/>
          <w:szCs w:val="28"/>
        </w:rPr>
        <w:t xml:space="preserve">企业家是生产要素配置和投资的决策主体，企业家是区域经济发展中最重要的因素和力量。古往今来，经济生活中无数成功的经验和失败的教训告诉我们，贫困与欠发达状态的根本原因是人力资本的不足。企业家是“经济增长王国中的国王”，一批具有宽广战略眼光、积极的市场开拓精神、高超的管理创新能力和强烈社会责任感的企业家队伍将是修水工业经济腾飞的奠基者。企业家的经营能力是市场经济中最稀缺的资源，也是经济欠发达县域经济中最稀缺的资源。</w:t>
      </w:r>
    </w:p>
    <w:p>
      <w:pPr>
        <w:ind w:left="0" w:right="0" w:firstLine="560"/>
        <w:spacing w:before="450" w:after="450" w:line="312" w:lineRule="auto"/>
      </w:pPr>
      <w:r>
        <w:rPr>
          <w:rFonts w:ascii="宋体" w:hAnsi="宋体" w:eastAsia="宋体" w:cs="宋体"/>
          <w:color w:val="000"/>
          <w:sz w:val="28"/>
          <w:szCs w:val="28"/>
        </w:rPr>
        <w:t xml:space="preserve">如何培育、开发并利用好这个最稀缺资源就显得十分重要了。由此可见，企业家的培养十分重要，应列入公共培训计划，建议在县委党校开设企业家培训专题班。可重点将返乡创业人员作为修水本土企业家队伍来打造，建立并搞活企业家协会，培育企业家间频繁的的互动交流学习机制，了解并政策上支持企业家成长，逐步构建修水主流商业文化，一个地方商业文化氛围的多少往往与一个地方经济繁荣程度成正比。如果说融资问题是我县工业运行面上的问题，那么，企业和企业家素质才是影响或制约修水工业运行内在的根本性问题。</w:t>
      </w:r>
    </w:p>
    <w:p>
      <w:pPr>
        <w:ind w:left="0" w:right="0" w:firstLine="560"/>
        <w:spacing w:before="450" w:after="450" w:line="312" w:lineRule="auto"/>
      </w:pPr>
      <w:r>
        <w:rPr>
          <w:rFonts w:ascii="宋体" w:hAnsi="宋体" w:eastAsia="宋体" w:cs="宋体"/>
          <w:color w:val="000"/>
          <w:sz w:val="28"/>
          <w:szCs w:val="28"/>
        </w:rPr>
        <w:t xml:space="preserve">2、大力培育蓝领文化。打造一支规模充足、稳定性强的具有“吃苦耐劳、爱岗敬业”的熟练一线工人队伍，使其成为企业乃至我县工业战线的生力军，并使其成为我县产业文明的缔造者和传承者，这将是我县工业发展史上的一项战略工程。实践早已证明，产业工人队伍的奉献精神、创新精神、实干精神是产业经济发展不竭的动力和源泉。基于此，我们要突破传统思维，在已有各种保障用工招聘措施的基础上，还须大胆创新，大胆尝试，研究性地开展工作，拿出有效措施，大力培育蓝领文化，政企分工，制定中长期产业工人培育与激励政策，激励广大职工干一行、爱一行、精一行，逐步稳定并壮大现代产业工人队伍，为我县经济发展建功立业。</w:t>
      </w:r>
    </w:p>
    <w:p>
      <w:pPr>
        <w:ind w:left="0" w:right="0" w:firstLine="560"/>
        <w:spacing w:before="450" w:after="450" w:line="312" w:lineRule="auto"/>
      </w:pPr>
      <w:r>
        <w:rPr>
          <w:rFonts w:ascii="宋体" w:hAnsi="宋体" w:eastAsia="宋体" w:cs="宋体"/>
          <w:color w:val="000"/>
          <w:sz w:val="28"/>
          <w:szCs w:val="28"/>
        </w:rPr>
        <w:t xml:space="preserve">3、从形象和品牌上抓工业。形象和品牌优势可以通过努力获取，并可大大缓解修水地理区位的不足。一方面，大力推进修水行政体制改革力度、加大法治建设力度，维护经济秩序，做出亮点，并通过各种媒体扩大宣传，形成舆论优势,以此来凸显我县本地特色，进而在招商引资过程中形成吸引力。同时，当前要注意防范和避免非银行金融机构行为可能导致的县域经济风险。另一方面，要大力推进修水地区形象塑造，做好区域营销，为大规模引入项目奠定基础。同时，可考虑从修水发展历史中寻找工商业文明成果和经济发展线索。</w:t>
      </w:r>
    </w:p>
    <w:p>
      <w:pPr>
        <w:ind w:left="0" w:right="0" w:firstLine="560"/>
        <w:spacing w:before="450" w:after="450" w:line="312" w:lineRule="auto"/>
      </w:pPr>
      <w:r>
        <w:rPr>
          <w:rFonts w:ascii="宋体" w:hAnsi="宋体" w:eastAsia="宋体" w:cs="宋体"/>
          <w:color w:val="000"/>
          <w:sz w:val="28"/>
          <w:szCs w:val="28"/>
        </w:rPr>
        <w:t xml:space="preserve">四、公共政策扶持重点</w:t>
      </w:r>
    </w:p>
    <w:p>
      <w:pPr>
        <w:ind w:left="0" w:right="0" w:firstLine="560"/>
        <w:spacing w:before="450" w:after="450" w:line="312" w:lineRule="auto"/>
      </w:pPr>
      <w:r>
        <w:rPr>
          <w:rFonts w:ascii="宋体" w:hAnsi="宋体" w:eastAsia="宋体" w:cs="宋体"/>
          <w:color w:val="000"/>
          <w:sz w:val="28"/>
          <w:szCs w:val="28"/>
        </w:rPr>
        <w:t xml:space="preserve">1、突出强调并从政策上支持“科技强工”。科技是第一生产力，科技将成为我县工业发展的主导推动力。上世纪九十年代，我县工业曾一度辉煌，就是因为我们敢为人先与科研结构对接，宁红和上海中医学院，康顺与景德镇陶瓷学院。为此，我们要重视科技创新政策。大力加强与知名科技中介机构的对接与联系，或扶持培育本土的科技中介机构。以此扩大我县科技信息来源渠道，通过科技资源，逐步优化修水的工业区位因素，这对急需技改转型的传统产业企业乃至新兴行业企业的引入具有一定的吸引力。</w:t>
      </w:r>
    </w:p>
    <w:p>
      <w:pPr>
        <w:ind w:left="0" w:right="0" w:firstLine="560"/>
        <w:spacing w:before="450" w:after="450" w:line="312" w:lineRule="auto"/>
      </w:pPr>
      <w:r>
        <w:rPr>
          <w:rFonts w:ascii="宋体" w:hAnsi="宋体" w:eastAsia="宋体" w:cs="宋体"/>
          <w:color w:val="000"/>
          <w:sz w:val="28"/>
          <w:szCs w:val="28"/>
        </w:rPr>
        <w:t xml:space="preserve">大力鼓励和支持企业实行产学研协同发展模式。大力鼓励和支持企业与上级科技部门、科研院所、相关行业知名科技企业对接，建立合作伙伴关系。当前我们需要在推动协同创新广度和深度上有所作为，不拘一格地吸纳各种创新资源，大手笔借助外部创新资源快速提升我县创新能力，大量科技资源的汇聚将无疑对修水跨越发展形成巨大推动力。</w:t>
      </w:r>
    </w:p>
    <w:p>
      <w:pPr>
        <w:ind w:left="0" w:right="0" w:firstLine="560"/>
        <w:spacing w:before="450" w:after="450" w:line="312" w:lineRule="auto"/>
      </w:pPr>
      <w:r>
        <w:rPr>
          <w:rFonts w:ascii="宋体" w:hAnsi="宋体" w:eastAsia="宋体" w:cs="宋体"/>
          <w:color w:val="000"/>
          <w:sz w:val="28"/>
          <w:szCs w:val="28"/>
        </w:rPr>
        <w:t xml:space="preserve">2、加大对企业家和工人的培训力度，优化我县人力资源状况。我县有部分企业家多年来从“草根”到“贵族”靠得是自己的经验和不知疲倦的拼搏。当前，越来越多的企业家深知掌握现代企业管理知识、具有时代发展眼光、具有创新能力的企业家对企业长远发展起着决定性因素。解决好家族管理、企业运作、战略发展、核心竞争力等等问题是企业健康发展的根本。因此，企业家们渴望通过培训提升自身综合能力和素质。同时，我县企业员工队伍也缺乏经常性的高水平技能培训。鉴于此，我们认为，相关部门宜迅速针对这种情况开展调研，了解需求，政企合作，达成共识，制定相应的培训政策和制度。</w:t>
      </w:r>
    </w:p>
    <w:p>
      <w:pPr>
        <w:ind w:left="0" w:right="0" w:firstLine="560"/>
        <w:spacing w:before="450" w:after="450" w:line="312" w:lineRule="auto"/>
      </w:pPr>
      <w:r>
        <w:rPr>
          <w:rFonts w:ascii="宋体" w:hAnsi="宋体" w:eastAsia="宋体" w:cs="宋体"/>
          <w:color w:val="000"/>
          <w:sz w:val="28"/>
          <w:szCs w:val="28"/>
        </w:rPr>
        <w:t xml:space="preserve">3、加大对企业信息化建设的支持力度，促进工业化与信息化的深度融合。综观当今工业发展形势，信息化已成为改善工业运行状况、优化工业产能的重要关键手段，信息化与工业化高度融合是当今工业运行的基本特征，信息化既降低了工业运行成本，又改善了工业运行的效率，可直接将工业运行推上快车道，加大支持企业信息化建设，完全可以在一定程度弥补其因“两头在外”而增加的物流和信息成本。我们可以制定并实施相应的刺激政策，逐步地帮助企业完成并运用信息化。</w:t>
      </w:r>
    </w:p>
    <w:p>
      <w:pPr>
        <w:ind w:left="0" w:right="0" w:firstLine="560"/>
        <w:spacing w:before="450" w:after="450" w:line="312" w:lineRule="auto"/>
      </w:pPr>
      <w:r>
        <w:rPr>
          <w:rFonts w:ascii="宋体" w:hAnsi="宋体" w:eastAsia="宋体" w:cs="宋体"/>
          <w:color w:val="000"/>
          <w:sz w:val="28"/>
          <w:szCs w:val="28"/>
        </w:rPr>
        <w:t xml:space="preserve">4、加大对区域物流业的政策引导和扶持力度。我县传统产业比重较大，“两头在外”企业较多，产品市场范围较广，工业企业对运输物流的依赖性较强，为实现由易到难地优化我县工业发展区位条件，物流业应作为当前修水最主要的生产性服务业和先导性服务业来规划、落实。物流业的先导性发展将有助于相应地改善我县工业区位中的其他条件，比如可扩大修水工业产品市场范围，降低工业运行成本。近年来，物流业的发展受到了各界关注，宏观决策部门多次出台支持物流业发展的全国性政策措施，我可以抓紧调研，掌握全面信息和数据，在此基础上制定科学的物流业发展专项规划，同时，在国家支持政策的基础上制定地方性配套支持措施，鼓励民间资本积极参与我县物流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2024-09-20T07:22:31+08:00</dcterms:created>
  <dcterms:modified xsi:type="dcterms:W3CDTF">2024-09-20T07:22:31+08:00</dcterms:modified>
</cp:coreProperties>
</file>

<file path=docProps/custom.xml><?xml version="1.0" encoding="utf-8"?>
<Properties xmlns="http://schemas.openxmlformats.org/officeDocument/2006/custom-properties" xmlns:vt="http://schemas.openxmlformats.org/officeDocument/2006/docPropsVTypes"/>
</file>