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最新医院财务副院长述职述廉报告(3篇)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医院财务副院长述职述廉报告篇一</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其次，党性原则是一面镜子，自从从入党积极分子到预备党员，再到20_年转为正式党员。这个过程中，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在院长的带领下，在各位同事的共同努力下，卫生院的业务总收入由20_年的220万到今年元月至十月已达到200万，预计20_年将达到240万。同比于去年上升10%点左右。</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①.组织医务人员认真学习《医疗事故处理条例》及《民法》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②.在实际中，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③.加强病历、处方管理。在院长的督促和指导下，成立了病案室，统一病历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④.强化“三基”，提高医务人员的整体素质。在强化“三基”的问题上，我们重点抓学习。因此，在学风、学习的方法、以及在以考促学上做文章，全院不定期召开相关业务交流、病例分析与讨论，并派送合适人员进修、培训。针对我院实际情况，今后将侧重医学继续再教育问题。至于在以考促学上，注重考试的实用性，强化“三基”训练，对全院医护人员每季度至少举行“三基”考试一次，以达到促进学习的作用。</w:t>
      </w:r>
    </w:p>
    <w:p>
      <w:pPr>
        <w:ind w:left="0" w:right="0" w:firstLine="560"/>
        <w:spacing w:before="450" w:after="450" w:line="312" w:lineRule="auto"/>
      </w:pPr>
      <w:r>
        <w:rPr>
          <w:rFonts w:ascii="宋体" w:hAnsi="宋体" w:eastAsia="宋体" w:cs="宋体"/>
          <w:color w:val="000"/>
          <w:sz w:val="28"/>
          <w:szCs w:val="28"/>
        </w:rPr>
        <w:t xml:space="preserve">⑤.规范管理，坚持合理检查、合理用药、因病施治。抗菌素滥用，后患无穷。近年来，国家对抗菌素滥用加大整治力度。县卫生局20_年下发了“乡镇卫生院管理年活动实施方案”及“医管年活动考核细则”，督促医生加强学习，合理使用抗菌素，并制定相应制度，规范临床用药，加强药品不良反应监测，及时上报药品不良反应。另规范麻醉药品使用程序和原则，严格适应症，严禁滥用，杜绝隐患。</w:t>
      </w:r>
    </w:p>
    <w:p>
      <w:pPr>
        <w:ind w:left="0" w:right="0" w:firstLine="560"/>
        <w:spacing w:before="450" w:after="450" w:line="312" w:lineRule="auto"/>
      </w:pPr>
      <w:r>
        <w:rPr>
          <w:rFonts w:ascii="宋体" w:hAnsi="宋体" w:eastAsia="宋体" w:cs="宋体"/>
          <w:color w:val="000"/>
          <w:sz w:val="28"/>
          <w:szCs w:val="28"/>
        </w:rPr>
        <w:t xml:space="preserve">⑥.加强院感管理，提高传染病防治水平。认真学习《医院感染管理规范》、《消毒技术规范》。针对卫生院重点科室如手术室、分娩室、换药室、治疗室的院感防范作出相应的制度，强化无菌观念，规范无菌操作，规范一次性物品管理。并督促医务人员对“六步洗手法”要完全自主执行。另要求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⑦.药品、器材管理。狠抓药品质量，坚持药品质量“三把关”制度，即验收、领药、发药三把关。一年来未发生假劣药品事件。坚持双人复核调配制度。另狠刹购销领域不正之风。严禁医务人员参与药品、器材供应商的任何经营活动。麻醉药品严格“五专”管理。确保用药安全。</w:t>
      </w:r>
    </w:p>
    <w:p>
      <w:pPr>
        <w:ind w:left="0" w:right="0" w:firstLine="560"/>
        <w:spacing w:before="450" w:after="450" w:line="312" w:lineRule="auto"/>
      </w:pPr>
      <w:r>
        <w:rPr>
          <w:rFonts w:ascii="宋体" w:hAnsi="宋体" w:eastAsia="宋体" w:cs="宋体"/>
          <w:color w:val="000"/>
          <w:sz w:val="28"/>
          <w:szCs w:val="28"/>
        </w:rPr>
        <w:t xml:space="preserve">3、新农合管理。</w:t>
      </w:r>
    </w:p>
    <w:p>
      <w:pPr>
        <w:ind w:left="0" w:right="0" w:firstLine="560"/>
        <w:spacing w:before="450" w:after="450" w:line="312" w:lineRule="auto"/>
      </w:pPr>
      <w:r>
        <w:rPr>
          <w:rFonts w:ascii="宋体" w:hAnsi="宋体" w:eastAsia="宋体" w:cs="宋体"/>
          <w:color w:val="000"/>
          <w:sz w:val="28"/>
          <w:szCs w:val="28"/>
        </w:rPr>
        <w:t xml:space="preserve">20_年，基于对新型农村合作医疗工作的重视，院长分派本人分管新农合工作。在新农合工作上，进一步建立、健全规章制度、工作制度、人员职责，并将办事程序、补偿流程、补偿信息反馈上墙，设置宣传栏、补偿公示栏、投诉举报箱。并不定期召开医护人员会议，通报本院合作医疗工作运行情况。还督促审核员将各类资料整理清楚，保存完善，归档及时。另协调各方面，严格新农合收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2、在政治理论学习上、在管理上，还缺乏主动性。在平时工作中没有把政治理论的学习当作首要工作来抓。往往流于形式，为学习而学习。在管理上，则缺乏管理理念和管理经验。</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学习如何做人。要胸怀宽广，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医院财务副院长述职述廉报告篇二</w:t>
      </w:r>
    </w:p>
    <w:p>
      <w:pPr>
        <w:ind w:left="0" w:right="0" w:firstLine="560"/>
        <w:spacing w:before="450" w:after="450" w:line="312" w:lineRule="auto"/>
      </w:pPr>
      <w:r>
        <w:rPr>
          <w:rFonts w:ascii="宋体" w:hAnsi="宋体" w:eastAsia="宋体" w:cs="宋体"/>
          <w:color w:val="000"/>
          <w:sz w:val="28"/>
          <w:szCs w:val="28"/>
        </w:rPr>
        <w:t xml:space="preserve">美好的20_年即将到达结尾，我们回顾这一年来的医院工作，自己认真学习党的十八届三中全会精神，把科学发展观作为自己工作和学习指导，切实实行干部作风的建设深化年的各项要求，组织开展“创先争优”活动和“创新服务”竞赛，并且积极配合各位班子成员完成医院分管工作，促进医院工作更快更好地开展。</w:t>
      </w:r>
    </w:p>
    <w:p>
      <w:pPr>
        <w:ind w:left="0" w:right="0" w:firstLine="560"/>
        <w:spacing w:before="450" w:after="450" w:line="312" w:lineRule="auto"/>
      </w:pPr>
      <w:r>
        <w:rPr>
          <w:rFonts w:ascii="宋体" w:hAnsi="宋体" w:eastAsia="宋体" w:cs="宋体"/>
          <w:color w:val="000"/>
          <w:sz w:val="28"/>
          <w:szCs w:val="28"/>
        </w:rPr>
        <w:t xml:space="preserve">一、以“创先争优”活动为契机，创建学习型医院</w:t>
      </w:r>
    </w:p>
    <w:p>
      <w:pPr>
        <w:ind w:left="0" w:right="0" w:firstLine="560"/>
        <w:spacing w:before="450" w:after="450" w:line="312" w:lineRule="auto"/>
      </w:pPr>
      <w:r>
        <w:rPr>
          <w:rFonts w:ascii="宋体" w:hAnsi="宋体" w:eastAsia="宋体" w:cs="宋体"/>
          <w:color w:val="000"/>
          <w:sz w:val="28"/>
          <w:szCs w:val="28"/>
        </w:rPr>
        <w:t xml:space="preserve">开展创先争优活动，是今后两年党建工作的重点。医院结合自身实际，制定创先争优活动实施方案，成立活动领导小组，设立活动办公室，建立创先争优活动公示栏，为活动开展奠定基础。党组织和广大党员积极发挥核心作用和先锋模范作用，在原有“三会一课”制度、“三日一网”党员活动制度及“中心组学习”制度等基础上，实施“五双”工程，以“五双”工程影响带动全员，党组织凝聚力不断加强，思想建设水平不断提升。组织中心组理论学习，召开民主生活会，撰写调研报告，并写出学习心得，开展献计献策90人次，对150条意见建议进行梳理答复;开展党性教育3次，全体党员集中上党课6次;在学习的过程中，全体党员既动脑又动手，按着上级要求，所有党员结合自己岗位工作特点，对照党章进行公开承诺，根据自己分管工作，进行了党员谈话，提高了党员的党性觉悟，提升了党组织的战斗力。医院进行树立检验科、内一科为示范科室，评选20名优秀共产党员，医院发展新党员两名，为三名预备党员转正，为党组织增加了新的力量。</w:t>
      </w:r>
    </w:p>
    <w:p>
      <w:pPr>
        <w:ind w:left="0" w:right="0" w:firstLine="560"/>
        <w:spacing w:before="450" w:after="450" w:line="312" w:lineRule="auto"/>
      </w:pPr>
      <w:r>
        <w:rPr>
          <w:rFonts w:ascii="宋体" w:hAnsi="宋体" w:eastAsia="宋体" w:cs="宋体"/>
          <w:color w:val="000"/>
          <w:sz w:val="28"/>
          <w:szCs w:val="28"/>
        </w:rPr>
        <w:t xml:space="preserve">二、以创新服务竞赛活动为主线，提升医院服务质量</w:t>
      </w:r>
    </w:p>
    <w:p>
      <w:pPr>
        <w:ind w:left="0" w:right="0" w:firstLine="560"/>
        <w:spacing w:before="450" w:after="450" w:line="312" w:lineRule="auto"/>
      </w:pPr>
      <w:r>
        <w:rPr>
          <w:rFonts w:ascii="宋体" w:hAnsi="宋体" w:eastAsia="宋体" w:cs="宋体"/>
          <w:color w:val="000"/>
          <w:sz w:val="28"/>
          <w:szCs w:val="28"/>
        </w:rPr>
        <w:t xml:space="preserve">为尽快提高医院综合服务质量，树立全新服务理念，探索新的服务方式，医院组织开展了“二院有你，精彩有我，创建服务百日竞赛活动”。</w:t>
      </w:r>
    </w:p>
    <w:p>
      <w:pPr>
        <w:ind w:left="0" w:right="0" w:firstLine="560"/>
        <w:spacing w:before="450" w:after="450" w:line="312" w:lineRule="auto"/>
      </w:pPr>
      <w:r>
        <w:rPr>
          <w:rFonts w:ascii="宋体" w:hAnsi="宋体" w:eastAsia="宋体" w:cs="宋体"/>
          <w:color w:val="000"/>
          <w:sz w:val="28"/>
          <w:szCs w:val="28"/>
        </w:rPr>
        <w:t xml:space="preserve">首先，精心组织，全员参与，广开言路、献计献策。以改善医院服务突出人文关怀为目的，从不同角度出发，分别提出了几百条改进措施，经归纳整理有410条下发科室，贯彻落实。医院利用三次院周会时间，听取了各科室汇报，并提出了具体的意见和更高的要求，一是继续广泛发动，二是注重服务细节，三是设身处地为患者着想，四是措施要有可操作性。其次，医院每周一次专题简报，及时宣传报道创新服务活动进程和在本次活动表现突出科室，挖掘典型事迹，推广先进经验，促进各科室之间相互学习，营造比学赶帮的良好氛围，共编辑专题简报12期。再次，组织开展“二院有你，精彩有我，创新服务百日竞赛征文”活动。广大职工结合自身岗位实际，以创新服务为重点，以让群众满意为核心，撰写征文38篇，优秀征文在每周一的升旗仪式后进行演讲。最后，根据归纳整理的改进措施，分十大类410条进行细化，研究制定了医院改进服务的考评方案和考评标准及细则，使创新服务活动深入扎实的开展。</w:t>
      </w:r>
    </w:p>
    <w:p>
      <w:pPr>
        <w:ind w:left="0" w:right="0" w:firstLine="560"/>
        <w:spacing w:before="450" w:after="450" w:line="312" w:lineRule="auto"/>
      </w:pPr>
      <w:r>
        <w:rPr>
          <w:rFonts w:ascii="宋体" w:hAnsi="宋体" w:eastAsia="宋体" w:cs="宋体"/>
          <w:color w:val="000"/>
          <w:sz w:val="28"/>
          <w:szCs w:val="28"/>
        </w:rPr>
        <w:t xml:space="preserve">三、以内科病房楼项目建设为抓手，强化医院环境建设</w:t>
      </w:r>
    </w:p>
    <w:p>
      <w:pPr>
        <w:ind w:left="0" w:right="0" w:firstLine="560"/>
        <w:spacing w:before="450" w:after="450" w:line="312" w:lineRule="auto"/>
      </w:pPr>
      <w:r>
        <w:rPr>
          <w:rFonts w:ascii="宋体" w:hAnsi="宋体" w:eastAsia="宋体" w:cs="宋体"/>
          <w:color w:val="000"/>
          <w:sz w:val="28"/>
          <w:szCs w:val="28"/>
        </w:rPr>
        <w:t xml:space="preserve">为使给广大患者提供布局合理、流程规范、宽敞舒适的诊疗环境，以病房楼建设为抓手，不断改善患者就医环境。</w:t>
      </w:r>
    </w:p>
    <w:p>
      <w:pPr>
        <w:ind w:left="0" w:right="0" w:firstLine="560"/>
        <w:spacing w:before="450" w:after="450" w:line="312" w:lineRule="auto"/>
      </w:pPr>
      <w:r>
        <w:rPr>
          <w:rFonts w:ascii="宋体" w:hAnsi="宋体" w:eastAsia="宋体" w:cs="宋体"/>
          <w:color w:val="000"/>
          <w:sz w:val="28"/>
          <w:szCs w:val="28"/>
        </w:rPr>
        <w:t xml:space="preserve">一是改造体检中心，促进潜在市场的开发。在局领导的大力支持下，局机关整体搬迁，为医院扩宽服务空间奠定了基础。整体规划后，行政办公区独立分出，体检中心搬至地理位置较好的医技楼，扩大空间环境的同时，改善了医院的体检环境。</w:t>
      </w:r>
    </w:p>
    <w:p>
      <w:pPr>
        <w:ind w:left="0" w:right="0" w:firstLine="560"/>
        <w:spacing w:before="450" w:after="450" w:line="312" w:lineRule="auto"/>
      </w:pPr>
      <w:r>
        <w:rPr>
          <w:rFonts w:ascii="宋体" w:hAnsi="宋体" w:eastAsia="宋体" w:cs="宋体"/>
          <w:color w:val="000"/>
          <w:sz w:val="28"/>
          <w:szCs w:val="28"/>
        </w:rPr>
        <w:t xml:space="preserve">二是多方协调，促进内科病房楼建设项目顺利进展。经研究规划，新建内科病楼项目地下1层，主体7层，局部8层，建筑面积10201.38平方米，在相关部门的支持下，内科病房楼项目已于9月份开工，现已完成四层主体结构。</w:t>
      </w:r>
    </w:p>
    <w:p>
      <w:pPr>
        <w:ind w:left="0" w:right="0" w:firstLine="560"/>
        <w:spacing w:before="450" w:after="450" w:line="312" w:lineRule="auto"/>
      </w:pPr>
      <w:r>
        <w:rPr>
          <w:rFonts w:ascii="宋体" w:hAnsi="宋体" w:eastAsia="宋体" w:cs="宋体"/>
          <w:color w:val="000"/>
          <w:sz w:val="28"/>
          <w:szCs w:val="28"/>
        </w:rPr>
        <w:t xml:space="preserve">三是加大投入，促进医院内外环境改善。业务的发展，病人的增多，院内停车和出入医院的道路已不能满足群众需求，医院新建停车场600平方米，又新建一条进出医院的通道，医院门前至曹雪芹大街的道路扩宽，也得到政府批准，近期准备施工。</w:t>
      </w:r>
    </w:p>
    <w:p>
      <w:pPr>
        <w:ind w:left="0" w:right="0" w:firstLine="560"/>
        <w:spacing w:before="450" w:after="450" w:line="312" w:lineRule="auto"/>
      </w:pPr>
      <w:r>
        <w:rPr>
          <w:rFonts w:ascii="宋体" w:hAnsi="宋体" w:eastAsia="宋体" w:cs="宋体"/>
          <w:color w:val="000"/>
          <w:sz w:val="28"/>
          <w:szCs w:val="28"/>
        </w:rPr>
        <w:t xml:space="preserve">四是禁烟控烟，促进无烟医院建设。制定实施方案和15条禁烟控烟措施，各科室设置控烟监督员，院内设置吸烟区，督导小组每两周进行督导检查。制作条幅标语2条、宣传牌10个，门诊、办公室、会议室、病房粘贴“禁止吸烟”标志100余个，组织控烟禁烟知识培训6次，为患者创造健康的就医环境。</w:t>
      </w:r>
    </w:p>
    <w:p>
      <w:pPr>
        <w:ind w:left="0" w:right="0" w:firstLine="560"/>
        <w:spacing w:before="450" w:after="450" w:line="312" w:lineRule="auto"/>
      </w:pPr>
      <w:r>
        <w:rPr>
          <w:rFonts w:ascii="宋体" w:hAnsi="宋体" w:eastAsia="宋体" w:cs="宋体"/>
          <w:color w:val="000"/>
          <w:sz w:val="28"/>
          <w:szCs w:val="28"/>
        </w:rPr>
        <w:t xml:space="preserve">四、以病人为中心，抓好医院秩序管理和总务保障工作</w:t>
      </w:r>
    </w:p>
    <w:p>
      <w:pPr>
        <w:ind w:left="0" w:right="0" w:firstLine="560"/>
        <w:spacing w:before="450" w:after="450" w:line="312" w:lineRule="auto"/>
      </w:pPr>
      <w:r>
        <w:rPr>
          <w:rFonts w:ascii="宋体" w:hAnsi="宋体" w:eastAsia="宋体" w:cs="宋体"/>
          <w:color w:val="000"/>
          <w:sz w:val="28"/>
          <w:szCs w:val="28"/>
        </w:rPr>
        <w:t xml:space="preserve">一是健全组织，落实任务。强化安全措施，促进平安医院建设。按照卫生部平安医院各项标准，除专门部门接待投诉外，坚持首诉负责，努力化解各类医患纠纷;严格总值班制度，坚持24小时领导带班;保卫科对消防安全定期检查，保证灭火器材安全有效;聘请6名保卫人员加强院内巡视，切实为广大患者创造平安稳定的就医局面。</w:t>
      </w:r>
    </w:p>
    <w:p>
      <w:pPr>
        <w:ind w:left="0" w:right="0" w:firstLine="560"/>
        <w:spacing w:before="450" w:after="450" w:line="312" w:lineRule="auto"/>
      </w:pPr>
      <w:r>
        <w:rPr>
          <w:rFonts w:ascii="宋体" w:hAnsi="宋体" w:eastAsia="宋体" w:cs="宋体"/>
          <w:color w:val="000"/>
          <w:sz w:val="28"/>
          <w:szCs w:val="28"/>
        </w:rPr>
        <w:t xml:space="preserve">二是做好总务保障工作。坚持每周下病房制度，强化管理职能，定期到分管科室检查工作，积极协调各科室的关系，落实催办各项工作，使分管工作惯性运行.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医院财务副院长述职述廉报告篇三</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三个代表”和科学发展观重要思想指导下,在县卫生局的正确领导下，在镇党委、政府的关怀下,带领全院职工认真学习领会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 ,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2024-10-06T07:24:39+08:00</dcterms:created>
  <dcterms:modified xsi:type="dcterms:W3CDTF">2024-10-06T07:24:39+08:00</dcterms:modified>
</cp:coreProperties>
</file>

<file path=docProps/custom.xml><?xml version="1.0" encoding="utf-8"?>
<Properties xmlns="http://schemas.openxmlformats.org/officeDocument/2006/custom-properties" xmlns:vt="http://schemas.openxmlformats.org/officeDocument/2006/docPropsVTypes"/>
</file>