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在全市民营企业春节座谈会上的讲话</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市民营企业春节座谈会上的讲话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w:t>
      </w:r>
    </w:p>
    <w:p>
      <w:pPr>
        <w:ind w:left="0" w:right="0" w:firstLine="560"/>
        <w:spacing w:before="450" w:after="450" w:line="312" w:lineRule="auto"/>
      </w:pPr>
      <w:r>
        <w:rPr>
          <w:rFonts w:ascii="宋体" w:hAnsi="宋体" w:eastAsia="宋体" w:cs="宋体"/>
          <w:color w:val="000"/>
          <w:sz w:val="28"/>
          <w:szCs w:val="28"/>
        </w:rPr>
        <w:t xml:space="preserve">在全市民营企业春节座谈会上的讲话</w:t>
      </w:r>
    </w:p>
    <w:p>
      <w:pPr>
        <w:ind w:left="0" w:right="0" w:firstLine="560"/>
        <w:spacing w:before="450" w:after="450" w:line="312" w:lineRule="auto"/>
      </w:pPr>
      <w:r>
        <w:rPr>
          <w:rFonts w:ascii="宋体" w:hAnsi="宋体" w:eastAsia="宋体" w:cs="宋体"/>
          <w:color w:val="000"/>
          <w:sz w:val="28"/>
          <w:szCs w:val="28"/>
        </w:rPr>
        <w:t xml:space="preserve">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转型发展、全面振兴、走在前列。刚才，传达学习了全国、全省民营企业座谈会精神，几位企业家和金融机构负责同志谈了体会和建议。对这些意见建议，市直有关部门要认真梳理汇总，分类研究，拿出具体改进提升措施。下面，我讲四点意见，同大家交流。</w:t>
      </w:r>
    </w:p>
    <w:p>
      <w:pPr>
        <w:ind w:left="0" w:right="0" w:firstLine="560"/>
        <w:spacing w:before="450" w:after="450" w:line="312" w:lineRule="auto"/>
      </w:pPr>
      <w:r>
        <w:rPr>
          <w:rFonts w:ascii="宋体" w:hAnsi="宋体" w:eastAsia="宋体" w:cs="宋体"/>
          <w:color w:val="000"/>
          <w:sz w:val="28"/>
          <w:szCs w:val="28"/>
        </w:rPr>
        <w:t xml:space="preserve">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无论是全面建成小康社会，还是实现中华民族伟大复兴中国梦，都离不开民营经济发展和民营企业家队伍。党中央高度重视民营经济发展，党的十八大以来，党中央出台了一系列扶持民营经济发展的改革措施。去年×月×日，习近平主持召开企业家座谈会，指出要高度重视支持个体工商户发展。积极帮助个体工商户解决租金、税费、社保、融资等方面难题，提供更直接更有效的政策帮扶。习近平总书记的重要讲话，为民营企业家吃了“定心丸”，为新时代民营经济发展提供了根本遵循、注入了坚定信心、激发了强大动力，极大地温暖了全体民营企业家的心。×月×日，省委书记×同志主持召开全省民营企业座谈会，第一时间贯彻落实习近平总书记重要讲话精神，围绕对民营经济怎么看、支持民营经济怎么办、民营企业家怎么干作了深入阐述，特别是进一步明确民营经济和民营企业家在×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进入全面建设社会主义现代会国家新征程，民营经济仍将是推动×转型发展、全面振兴、走在前列最强劲的引擎。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第一，民营经济是×经济发展的顶梁柱。目前，全市民营经济占市场主体的×%，贡献了全市×%的GDP、×%的投资以及×%的工业主营业务收入、×%的工业利润，吸纳就业占全市的×%。我们越来越强烈地感受到，×发展能有今天的成就，民营经济居功至伟，民营企业家居功至伟；民营经济强则×强，民营企业好则×好。</w:t>
      </w:r>
    </w:p>
    <w:p>
      <w:pPr>
        <w:ind w:left="0" w:right="0" w:firstLine="560"/>
        <w:spacing w:before="450" w:after="450" w:line="312" w:lineRule="auto"/>
      </w:pPr>
      <w:r>
        <w:rPr>
          <w:rFonts w:ascii="宋体" w:hAnsi="宋体" w:eastAsia="宋体" w:cs="宋体"/>
          <w:color w:val="000"/>
          <w:sz w:val="28"/>
          <w:szCs w:val="28"/>
        </w:rPr>
        <w:t xml:space="preserve">第二，民营企业和企业家是×改革创新的生力军。×市的骨干企业、创新技术成果、创新品牌产品，绝大多数是由民营企业创造的。×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年“百名杰出民营企业家”，我市张建宏同志是我省四位入选者之一。在今年发布的全国民营企业×强中，金诚石化、博汇集团、清源集团、汇丰石化、东岳集团、齐翔腾达、×商厦×家入围。这是对×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第三，×的民营企业家具有优秀的品质。×企业家身上集中体现着“诚信、务实、开放、创新”的齐商优良传统，敢为人先、敢闯敢拼，乐于接受新理念、新技术、新产业、新模式，体现着一诺千金的诚信精神、克勤克俭的奋斗精神、吃苦耐劳的创业精神。×企业家还特别重视企业党建工作，听党话、跟党走，创造出了×集团以党建引领企业发展、鲁阳“三管一促进”等一批党建品牌。</w:t>
      </w:r>
    </w:p>
    <w:p>
      <w:pPr>
        <w:ind w:left="0" w:right="0" w:firstLine="560"/>
        <w:spacing w:before="450" w:after="450" w:line="312" w:lineRule="auto"/>
      </w:pPr>
      <w:r>
        <w:rPr>
          <w:rFonts w:ascii="宋体" w:hAnsi="宋体" w:eastAsia="宋体" w:cs="宋体"/>
          <w:color w:val="000"/>
          <w:sz w:val="28"/>
          <w:szCs w:val="28"/>
        </w:rPr>
        <w:t xml:space="preserve">×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一是加大对民营企业融资的支持力度。</w:t>
      </w:r>
    </w:p>
    <w:p>
      <w:pPr>
        <w:ind w:left="0" w:right="0" w:firstLine="560"/>
        <w:spacing w:before="450" w:after="450" w:line="312" w:lineRule="auto"/>
      </w:pPr>
      <w:r>
        <w:rPr>
          <w:rFonts w:ascii="宋体" w:hAnsi="宋体" w:eastAsia="宋体" w:cs="宋体"/>
          <w:color w:val="000"/>
          <w:sz w:val="28"/>
          <w:szCs w:val="28"/>
        </w:rPr>
        <w:t xml:space="preserve">优先解决民营企业特别是中小企业融资难问题，一方面，要加大直接融资，用好×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二是落实支持民营企业发展的政策措施。</w:t>
      </w:r>
    </w:p>
    <w:p>
      <w:pPr>
        <w:ind w:left="0" w:right="0" w:firstLine="560"/>
        <w:spacing w:before="450" w:after="450" w:line="312" w:lineRule="auto"/>
      </w:pPr>
      <w:r>
        <w:rPr>
          <w:rFonts w:ascii="宋体" w:hAnsi="宋体" w:eastAsia="宋体" w:cs="宋体"/>
          <w:color w:val="000"/>
          <w:sz w:val="28"/>
          <w:szCs w:val="28"/>
        </w:rPr>
        <w:t xml:space="preserve">近期，国家出台了减税降费、设立企业债券融资支持工具、增加贷款贴现等一系列有针对性的政策，省里也密集出台了支持非公有制经济健康发展×条、实体经济高质量发展×条、扩内需补短板促发展×条等举措，市里也出台了落实省非公×条的实施意见，目前正在制定落实省“×条”“×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三是不断深化“一次办好”改革。</w:t>
      </w:r>
    </w:p>
    <w:p>
      <w:pPr>
        <w:ind w:left="0" w:right="0" w:firstLine="560"/>
        <w:spacing w:before="450" w:after="450" w:line="312" w:lineRule="auto"/>
      </w:pPr>
      <w:r>
        <w:rPr>
          <w:rFonts w:ascii="宋体" w:hAnsi="宋体" w:eastAsia="宋体" w:cs="宋体"/>
          <w:color w:val="000"/>
          <w:sz w:val="28"/>
          <w:szCs w:val="28"/>
        </w:rPr>
        <w:t xml:space="preserve">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新开办企业×个工作日办结、不动产抵押登记×个工作日办结、建设项目×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四是切实保护民营企业合法权益。</w:t>
      </w:r>
    </w:p>
    <w:p>
      <w:pPr>
        <w:ind w:left="0" w:right="0" w:firstLine="560"/>
        <w:spacing w:before="450" w:after="450" w:line="312" w:lineRule="auto"/>
      </w:pPr>
      <w:r>
        <w:rPr>
          <w:rFonts w:ascii="宋体" w:hAnsi="宋体" w:eastAsia="宋体" w:cs="宋体"/>
          <w:color w:val="000"/>
          <w:sz w:val="28"/>
          <w:szCs w:val="28"/>
        </w:rPr>
        <w:t xml:space="preserve">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四、大力弘扬企业家精神，带动×产业转型升级、动能转换</w:t>
      </w:r>
    </w:p>
    <w:p>
      <w:pPr>
        <w:ind w:left="0" w:right="0" w:firstLine="560"/>
        <w:spacing w:before="450" w:after="450" w:line="312" w:lineRule="auto"/>
      </w:pPr>
      <w:r>
        <w:rPr>
          <w:rFonts w:ascii="宋体" w:hAnsi="宋体" w:eastAsia="宋体" w:cs="宋体"/>
          <w:color w:val="000"/>
          <w:sz w:val="28"/>
          <w:szCs w:val="28"/>
        </w:rPr>
        <w:t xml:space="preserve">企业家是推动经济发展的主体。当前，民营经济发展面临的外部条件、内在要求，已经发生了很大变化。作为我们×的民营企业家来讲，一定要大力弘扬企业家精神，创造新业绩、展现新作为。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一是发挥好民营企业带动引领作用。</w:t>
      </w:r>
    </w:p>
    <w:p>
      <w:pPr>
        <w:ind w:left="0" w:right="0" w:firstLine="560"/>
        <w:spacing w:before="450" w:after="450" w:line="312" w:lineRule="auto"/>
      </w:pPr>
      <w:r>
        <w:rPr>
          <w:rFonts w:ascii="宋体" w:hAnsi="宋体" w:eastAsia="宋体" w:cs="宋体"/>
          <w:color w:val="000"/>
          <w:sz w:val="28"/>
          <w:szCs w:val="28"/>
        </w:rPr>
        <w:t xml:space="preserve">希望广大民营企业家弘扬诚信、务实、开放、创新的优良传统，以奋发努力、坚韧不拔的意志品质，带领企业走向产业链中高端，带动民营经济群体向高端发展，带动×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二是要有创世界品牌的境界和担当。</w:t>
      </w:r>
    </w:p>
    <w:p>
      <w:pPr>
        <w:ind w:left="0" w:right="0" w:firstLine="560"/>
        <w:spacing w:before="450" w:after="450" w:line="312" w:lineRule="auto"/>
      </w:pPr>
      <w:r>
        <w:rPr>
          <w:rFonts w:ascii="宋体" w:hAnsi="宋体" w:eastAsia="宋体" w:cs="宋体"/>
          <w:color w:val="000"/>
          <w:sz w:val="28"/>
          <w:szCs w:val="28"/>
        </w:rPr>
        <w:t xml:space="preserve">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特色的高素质企业家队伍。</w:t>
      </w:r>
    </w:p>
    <w:p>
      <w:pPr>
        <w:ind w:left="0" w:right="0" w:firstLine="560"/>
        <w:spacing w:before="450" w:after="450" w:line="312" w:lineRule="auto"/>
      </w:pPr>
      <w:r>
        <w:rPr>
          <w:rFonts w:ascii="宋体" w:hAnsi="宋体" w:eastAsia="宋体" w:cs="宋体"/>
          <w:color w:val="000"/>
          <w:sz w:val="28"/>
          <w:szCs w:val="28"/>
        </w:rPr>
        <w:t xml:space="preserve">三是要增强敢为人先的创新意识。</w:t>
      </w:r>
    </w:p>
    <w:p>
      <w:pPr>
        <w:ind w:left="0" w:right="0" w:firstLine="560"/>
        <w:spacing w:before="450" w:after="450" w:line="312" w:lineRule="auto"/>
      </w:pPr>
      <w:r>
        <w:rPr>
          <w:rFonts w:ascii="宋体" w:hAnsi="宋体" w:eastAsia="宋体" w:cs="宋体"/>
          <w:color w:val="000"/>
          <w:sz w:val="28"/>
          <w:szCs w:val="28"/>
        </w:rPr>
        <w:t xml:space="preserve">坚定不移推进技术创新、业态创新和模式创新，不断增强核心竞争力，保持比较优势。创新需要人才支撑，企业要坚定不移招引高层次人才，舍得投入，打造优秀人才队伍，为企业持续发展、跨越发展不断注入强大动力。×医疗成功收购×，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四是要做有责任心的优秀企业家。</w:t>
      </w:r>
    </w:p>
    <w:p>
      <w:pPr>
        <w:ind w:left="0" w:right="0" w:firstLine="560"/>
        <w:spacing w:before="450" w:after="450" w:line="312" w:lineRule="auto"/>
      </w:pPr>
      <w:r>
        <w:rPr>
          <w:rFonts w:ascii="宋体" w:hAnsi="宋体" w:eastAsia="宋体" w:cs="宋体"/>
          <w:color w:val="000"/>
          <w:sz w:val="28"/>
          <w:szCs w:val="28"/>
        </w:rPr>
        <w:t xml:space="preserve">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我们坚信，有习近平新时代中国特色社会主义思想的指引，有广大企业家的不懈奋斗，我市的民营经济一定会迎来一个蓬勃发展的新局面，×的转型发展一定会走到全省前列。</w:t>
      </w:r>
    </w:p>
    <w:p>
      <w:pPr>
        <w:ind w:left="0" w:right="0" w:firstLine="560"/>
        <w:spacing w:before="450" w:after="450" w:line="312" w:lineRule="auto"/>
      </w:pPr>
      <w:r>
        <w:rPr>
          <w:rFonts w:ascii="宋体" w:hAnsi="宋体" w:eastAsia="宋体" w:cs="宋体"/>
          <w:color w:val="000"/>
          <w:sz w:val="28"/>
          <w:szCs w:val="28"/>
        </w:rPr>
        <w:t xml:space="preserve">在全市民营企业座谈会上的讲话</w:t>
      </w:r>
    </w:p>
    <w:p>
      <w:pPr>
        <w:ind w:left="0" w:right="0" w:firstLine="560"/>
        <w:spacing w:before="450" w:after="450" w:line="312" w:lineRule="auto"/>
      </w:pPr>
      <w:r>
        <w:rPr>
          <w:rFonts w:ascii="宋体" w:hAnsi="宋体" w:eastAsia="宋体" w:cs="宋体"/>
          <w:color w:val="000"/>
          <w:sz w:val="28"/>
          <w:szCs w:val="28"/>
        </w:rPr>
        <w:t xml:space="preserve">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淄博转型发展、全面振兴、走在前列。</w:t>
      </w:r>
    </w:p>
    <w:p>
      <w:pPr>
        <w:ind w:left="0" w:right="0" w:firstLine="560"/>
        <w:spacing w:before="450" w:after="450" w:line="312" w:lineRule="auto"/>
      </w:pPr>
      <w:r>
        <w:rPr>
          <w:rFonts w:ascii="宋体" w:hAnsi="宋体" w:eastAsia="宋体" w:cs="宋体"/>
          <w:color w:val="000"/>
          <w:sz w:val="28"/>
          <w:szCs w:val="28"/>
        </w:rPr>
        <w:t xml:space="preserve">刚才,传达学习了全国、全省民营企业座谈会精神,几位企业家和金融机构负责同志谈了体会和建议。对这些意见建议,市直有关部门要认真梳理汇总,分类研究,拿出具体改进提升措施。下面,我讲四点意见,同大家交流。</w:t>
      </w:r>
    </w:p>
    <w:p>
      <w:pPr>
        <w:ind w:left="0" w:right="0" w:firstLine="560"/>
        <w:spacing w:before="450" w:after="450" w:line="312" w:lineRule="auto"/>
      </w:pPr>
      <w:r>
        <w:rPr>
          <w:rFonts w:ascii="宋体" w:hAnsi="宋体" w:eastAsia="宋体" w:cs="宋体"/>
          <w:color w:val="000"/>
          <w:sz w:val="28"/>
          <w:szCs w:val="28"/>
        </w:rPr>
        <w:t xml:space="preserve">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无论是全面建成小康社会,还是实现中华民族伟大复兴中国梦,都离不开民营经济发展和民营企业家队伍。党中央高度重视民营经济发展,党的十八大以来,党中央出台了一系列扶持民营经济发展的改革措施。今年11月1日,习近平总书记主持召开民营企业座谈会并发表重要讲话,高度评价改革开放40年来民营经济为我国发展作出的重大贡献,充分肯定民营经济的重要地位和作用,重申了党和国家坚持基本经济制度、坚持“两个毫不动摇”的一贯立场,针对民营企业发展壮大过程中存在的困难和问题,明确提出了大力支持民营企业发展壮大的6个方面政策举措,强调要毫不动摇鼓励支持引导非公有制经济发展,还特别指出“民营企业和民营企业家是我们自己人”。习近平总书记的重要讲话,为民营企业家吃了“定心丸”,为新时代民营经济发展提供了根本遵循、注入了坚定信心、激发了强大动力,极大地温暖了全体民营企业家的心。11月2日,省委书记刘家义同志主持召开全省民营企业座谈会,第一时间贯彻落实习近平总书记重要讲话精神,围绕对民营经济怎么看、支持民营经济怎么办、民营企业家怎么干作了深入阐述,特别是进一步明确民营经济和民营企业家在山东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淄博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淄博改革开放40年来走过的历程,在一定程度上讲,是一部淄博民营企业家历尽艰辛、书写传奇的创业史,也是一部新时代齐商精神接续传承、丰富升华的发展史。进入新时代,民营经济仍将是推动淄博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第一,民营经济是淄博经济发展的顶梁柱。目前,全市民营经济占市场主体的98.6%,贡献了全市55%的GDP、73.5%的投资以及74.1%的工业主营业务收入、75.2%的工业利润,吸纳就业占全市的89.68%。我们越来越强烈地感受到,淄博发展能有今天的成就,民营经济居功至伟,民营企业家居功至伟；民营经济强则淄博强,民营企业好则淄博好。</w:t>
      </w:r>
    </w:p>
    <w:p>
      <w:pPr>
        <w:ind w:left="0" w:right="0" w:firstLine="560"/>
        <w:spacing w:before="450" w:after="450" w:line="312" w:lineRule="auto"/>
      </w:pPr>
      <w:r>
        <w:rPr>
          <w:rFonts w:ascii="宋体" w:hAnsi="宋体" w:eastAsia="宋体" w:cs="宋体"/>
          <w:color w:val="000"/>
          <w:sz w:val="28"/>
          <w:szCs w:val="28"/>
        </w:rPr>
        <w:t xml:space="preserve">第二,民营企业和企业家是淄博改革创新的生力军。淄博市的骨干企业、创新技术成果、创新品牌产品,绝大多数是由民营企业创造的。淄博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40年“百名杰出民营企业家”,我市张建宏同志是我省四位入选者之一。在今年发布的全国民营企业500强中,金诚石化、博汇集团、清源集团、汇丰石化、东岳集团、齐翔腾达、淄博商厦7家入围。这是对淄博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第三,淄博的民营企业家具有优秀的品质。淄博企业家身上集中体现着“诚信、务实、开放、创新”的齐商优良传统,敢为人先、敢闯敢拼,乐于接受新理念、新技术、新产业、新模式,体现着一诺千金的诚信精神、克勤克俭的奋斗精神、吃苦耐劳的创业精神。淄博企业家还特别重视企业党建工作,听党话、跟党走,创造出了东岳集团以党建引领企业发展、鲁阳“三管一促进”(管决策、管干部、管人才、促进又好又快发展)等一批党建品牌。</w:t>
      </w:r>
    </w:p>
    <w:p>
      <w:pPr>
        <w:ind w:left="0" w:right="0" w:firstLine="560"/>
        <w:spacing w:before="450" w:after="450" w:line="312" w:lineRule="auto"/>
      </w:pPr>
      <w:r>
        <w:rPr>
          <w:rFonts w:ascii="宋体" w:hAnsi="宋体" w:eastAsia="宋体" w:cs="宋体"/>
          <w:color w:val="000"/>
          <w:sz w:val="28"/>
          <w:szCs w:val="28"/>
        </w:rPr>
        <w:t xml:space="preserve">淄博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淄博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一是加大对民营企业融资的支持力度。</w:t>
      </w:r>
    </w:p>
    <w:p>
      <w:pPr>
        <w:ind w:left="0" w:right="0" w:firstLine="560"/>
        <w:spacing w:before="450" w:after="450" w:line="312" w:lineRule="auto"/>
      </w:pPr>
      <w:r>
        <w:rPr>
          <w:rFonts w:ascii="宋体" w:hAnsi="宋体" w:eastAsia="宋体" w:cs="宋体"/>
          <w:color w:val="000"/>
          <w:sz w:val="28"/>
          <w:szCs w:val="28"/>
        </w:rPr>
        <w:t xml:space="preserve">优先解决民营企业特别是中小企业融资难问题,一方面,要加大直接融资,用好齐鲁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二是严格落实支持民营企业发展的政策措施。</w:t>
      </w:r>
    </w:p>
    <w:p>
      <w:pPr>
        <w:ind w:left="0" w:right="0" w:firstLine="560"/>
        <w:spacing w:before="450" w:after="450" w:line="312" w:lineRule="auto"/>
      </w:pPr>
      <w:r>
        <w:rPr>
          <w:rFonts w:ascii="宋体" w:hAnsi="宋体" w:eastAsia="宋体" w:cs="宋体"/>
          <w:color w:val="000"/>
          <w:sz w:val="28"/>
          <w:szCs w:val="28"/>
        </w:rPr>
        <w:t xml:space="preserve">近期,国家出台了减税降费、设立企业债券融资支持工具、增加贷款贴现等一系列有针对性的政策,省里也密集出台了支持非公有制经济健康发展10条、实体经济高质量发展45条、扩内需补短板促发展42条等举措,市里也出台了落实省非公10条的实施意见,目前正在制定落实省“45条”“42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三是不断深化“一次办好”改革。</w:t>
      </w:r>
    </w:p>
    <w:p>
      <w:pPr>
        <w:ind w:left="0" w:right="0" w:firstLine="560"/>
        <w:spacing w:before="450" w:after="450" w:line="312" w:lineRule="auto"/>
      </w:pPr>
      <w:r>
        <w:rPr>
          <w:rFonts w:ascii="宋体" w:hAnsi="宋体" w:eastAsia="宋体" w:cs="宋体"/>
          <w:color w:val="000"/>
          <w:sz w:val="28"/>
          <w:szCs w:val="28"/>
        </w:rPr>
        <w:t xml:space="preserve">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3545”(新开办企业3个工作日办结、不动产抵押登记5个工作日办结、建设项目45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四是切实保护民营企业合法权益。</w:t>
      </w:r>
    </w:p>
    <w:p>
      <w:pPr>
        <w:ind w:left="0" w:right="0" w:firstLine="560"/>
        <w:spacing w:before="450" w:after="450" w:line="312" w:lineRule="auto"/>
      </w:pPr>
      <w:r>
        <w:rPr>
          <w:rFonts w:ascii="宋体" w:hAnsi="宋体" w:eastAsia="宋体" w:cs="宋体"/>
          <w:color w:val="000"/>
          <w:sz w:val="28"/>
          <w:szCs w:val="28"/>
        </w:rPr>
        <w:t xml:space="preserve">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40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四、大力弘扬企业家精神,带动淄博产业转型升级、动能转换</w:t>
      </w:r>
    </w:p>
    <w:p>
      <w:pPr>
        <w:ind w:left="0" w:right="0" w:firstLine="560"/>
        <w:spacing w:before="450" w:after="450" w:line="312" w:lineRule="auto"/>
      </w:pPr>
      <w:r>
        <w:rPr>
          <w:rFonts w:ascii="宋体" w:hAnsi="宋体" w:eastAsia="宋体" w:cs="宋体"/>
          <w:color w:val="000"/>
          <w:sz w:val="28"/>
          <w:szCs w:val="28"/>
        </w:rPr>
        <w:t xml:space="preserve">企业家是推动经济发展的主体。当前,民营经济发展面临的外部条件、内在要求,已经发生了很大变化。作为我们淄博的民营企业家来讲,一定要大力弘扬企业家精神,创造新业绩、展现新作为。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一是发挥好民营企业带动引领作用。</w:t>
      </w:r>
    </w:p>
    <w:p>
      <w:pPr>
        <w:ind w:left="0" w:right="0" w:firstLine="560"/>
        <w:spacing w:before="450" w:after="450" w:line="312" w:lineRule="auto"/>
      </w:pPr>
      <w:r>
        <w:rPr>
          <w:rFonts w:ascii="宋体" w:hAnsi="宋体" w:eastAsia="宋体" w:cs="宋体"/>
          <w:color w:val="000"/>
          <w:sz w:val="28"/>
          <w:szCs w:val="28"/>
        </w:rPr>
        <w:t xml:space="preserve">希望广大民营企业家弘扬诚信、务实、开放、创新的优良传统,以奋发努力、坚韧不拔的意志品质,带领企业走向产业链中高端,带动民营经济群体向高端发展,带动淄博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二是要有创世界品牌、百年企业、龙头企业、世界知名企业的境界和担当。</w:t>
      </w:r>
    </w:p>
    <w:p>
      <w:pPr>
        <w:ind w:left="0" w:right="0" w:firstLine="560"/>
        <w:spacing w:before="450" w:after="450" w:line="312" w:lineRule="auto"/>
      </w:pPr>
      <w:r>
        <w:rPr>
          <w:rFonts w:ascii="宋体" w:hAnsi="宋体" w:eastAsia="宋体" w:cs="宋体"/>
          <w:color w:val="000"/>
          <w:sz w:val="28"/>
          <w:szCs w:val="28"/>
        </w:rPr>
        <w:t xml:space="preserve">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淄博特色的高素质企业家队伍。</w:t>
      </w:r>
    </w:p>
    <w:p>
      <w:pPr>
        <w:ind w:left="0" w:right="0" w:firstLine="560"/>
        <w:spacing w:before="450" w:after="450" w:line="312" w:lineRule="auto"/>
      </w:pPr>
      <w:r>
        <w:rPr>
          <w:rFonts w:ascii="宋体" w:hAnsi="宋体" w:eastAsia="宋体" w:cs="宋体"/>
          <w:color w:val="000"/>
          <w:sz w:val="28"/>
          <w:szCs w:val="28"/>
        </w:rPr>
        <w:t xml:space="preserve">三是增强创新意识。</w:t>
      </w:r>
    </w:p>
    <w:p>
      <w:pPr>
        <w:ind w:left="0" w:right="0" w:firstLine="560"/>
        <w:spacing w:before="450" w:after="450" w:line="312" w:lineRule="auto"/>
      </w:pPr>
      <w:r>
        <w:rPr>
          <w:rFonts w:ascii="宋体" w:hAnsi="宋体" w:eastAsia="宋体" w:cs="宋体"/>
          <w:color w:val="000"/>
          <w:sz w:val="28"/>
          <w:szCs w:val="28"/>
        </w:rPr>
        <w:t xml:space="preserve">坚定不移推进技术创新、业态创新和模式创新,不断增强核心竞争力,保持比较优势。创新需要人才支撑,企业要坚定不移招引高层次人才,舍得投入,打造优秀人才队伍,为企业持续发展、跨越发展不断注入强大动力。蓝帆医疗成功收购新加坡柏盛国际,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四是要做有责任心的企业家。</w:t>
      </w:r>
    </w:p>
    <w:p>
      <w:pPr>
        <w:ind w:left="0" w:right="0" w:firstLine="560"/>
        <w:spacing w:before="450" w:after="450" w:line="312" w:lineRule="auto"/>
      </w:pPr>
      <w:r>
        <w:rPr>
          <w:rFonts w:ascii="宋体" w:hAnsi="宋体" w:eastAsia="宋体" w:cs="宋体"/>
          <w:color w:val="000"/>
          <w:sz w:val="28"/>
          <w:szCs w:val="28"/>
        </w:rPr>
        <w:t xml:space="preserve">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我们坚信,有习近平新时代中国特色社会主义思想的指引,有广大企业家的不懈奋斗,我市的民营经济一定会迎来一个蓬勃发展的新局面,淄博的转型发展一定会走到全省前列。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2024-10-06T06:00:56+08:00</dcterms:created>
  <dcterms:modified xsi:type="dcterms:W3CDTF">2024-10-06T06:00:56+08:00</dcterms:modified>
</cp:coreProperties>
</file>

<file path=docProps/custom.xml><?xml version="1.0" encoding="utf-8"?>
<Properties xmlns="http://schemas.openxmlformats.org/officeDocument/2006/custom-properties" xmlns:vt="http://schemas.openxmlformats.org/officeDocument/2006/docPropsVTypes"/>
</file>