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2024年首月货币信贷放量走高</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首月货币信贷放量走高2024年首月货币信贷放量走高2024年首月，人民币新增贷款放量达万亿（创出36个月以来新高）。1月份货币供应量增速出现反弹有三个原因，其一，春节错位因素导致的基数原因。其二，新增人民币贷款推高了M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第一篇：2024年首月货币信贷放量走高</w:t>
      </w:r>
    </w:p>
    <w:p>
      <w:pPr>
        <w:ind w:left="0" w:right="0" w:firstLine="560"/>
        <w:spacing w:before="450" w:after="450" w:line="312" w:lineRule="auto"/>
      </w:pPr>
      <w:r>
        <w:rPr>
          <w:rFonts w:ascii="宋体" w:hAnsi="宋体" w:eastAsia="宋体" w:cs="宋体"/>
          <w:color w:val="000"/>
          <w:sz w:val="28"/>
          <w:szCs w:val="28"/>
        </w:rPr>
        <w:t xml:space="preserve">2024年首月货币信贷放量走高</w:t>
      </w:r>
    </w:p>
    <w:p>
      <w:pPr>
        <w:ind w:left="0" w:right="0" w:firstLine="560"/>
        <w:spacing w:before="450" w:after="450" w:line="312" w:lineRule="auto"/>
      </w:pPr>
      <w:r>
        <w:rPr>
          <w:rFonts w:ascii="宋体" w:hAnsi="宋体" w:eastAsia="宋体" w:cs="宋体"/>
          <w:color w:val="000"/>
          <w:sz w:val="28"/>
          <w:szCs w:val="28"/>
        </w:rPr>
        <w:t xml:space="preserve">2024年首月，人民币新增贷款放量达万亿（创出36个月以来新高）。1月份货币供应量增速出现反弹有三个原因，其一，春节错位因素导致的基数原因。其二，新增人民币贷款推高了M2增速，1月份人民币贷款增加1.07万亿元，这一数值是2024年2月以来的最高值。其三，外汇占款增加也可能助推1月份贷币供应量增速。</w:t>
      </w:r>
    </w:p>
    <w:p>
      <w:pPr>
        <w:ind w:left="0" w:right="0" w:firstLine="560"/>
        <w:spacing w:before="450" w:after="450" w:line="312" w:lineRule="auto"/>
      </w:pPr>
      <w:r>
        <w:rPr>
          <w:rFonts w:ascii="宋体" w:hAnsi="宋体" w:eastAsia="宋体" w:cs="宋体"/>
          <w:color w:val="000"/>
          <w:sz w:val="28"/>
          <w:szCs w:val="28"/>
        </w:rPr>
        <w:t xml:space="preserve">近日，中国人民银行发布2024年1月份社会融资规模和金融统计数据报告：2024年1月社会融资规模为2.54万亿元；1月末，广义货币M2同比增长15.9%，狭义货币M1同比增长15.3%；当月人民币贷款增加1.07万亿元。</w:t>
      </w:r>
    </w:p>
    <w:p>
      <w:pPr>
        <w:ind w:left="0" w:right="0" w:firstLine="560"/>
        <w:spacing w:before="450" w:after="450" w:line="312" w:lineRule="auto"/>
      </w:pPr>
      <w:r>
        <w:rPr>
          <w:rFonts w:ascii="宋体" w:hAnsi="宋体" w:eastAsia="宋体" w:cs="宋体"/>
          <w:color w:val="000"/>
          <w:sz w:val="28"/>
          <w:szCs w:val="28"/>
        </w:rPr>
        <w:t xml:space="preserve">1月份社会融资规模全面多增</w:t>
      </w:r>
    </w:p>
    <w:p>
      <w:pPr>
        <w:ind w:left="0" w:right="0" w:firstLine="560"/>
        <w:spacing w:before="450" w:after="450" w:line="312" w:lineRule="auto"/>
      </w:pPr>
      <w:r>
        <w:rPr>
          <w:rFonts w:ascii="宋体" w:hAnsi="宋体" w:eastAsia="宋体" w:cs="宋体"/>
          <w:color w:val="000"/>
          <w:sz w:val="28"/>
          <w:szCs w:val="28"/>
        </w:rPr>
        <w:t xml:space="preserve">据央行初步统计，2024年1月社会融资规模为2.54万亿元，比上年同期多1.56万亿元。从具体融资方式来看，同比无一减少，出现全面多增。其中，人民币贷款增加1.07万亿元，同比多增3340亿元；外币贷款折合人民币增加1793亿元，同比多增1941亿元；委托贷款增加2024亿元，同比多增415亿元；信托贷款增加2024亿元，同比多增1807亿元；未贴现的银行承兑汇票增加5812亿元，同比多增6026亿元；企业债券净融资2201亿元，同比多1759亿元；非金融企业境内股票融资244亿元，同比多163亿元。</w:t>
      </w:r>
    </w:p>
    <w:p>
      <w:pPr>
        <w:ind w:left="0" w:right="0" w:firstLine="560"/>
        <w:spacing w:before="450" w:after="450" w:line="312" w:lineRule="auto"/>
      </w:pPr>
      <w:r>
        <w:rPr>
          <w:rFonts w:ascii="宋体" w:hAnsi="宋体" w:eastAsia="宋体" w:cs="宋体"/>
          <w:color w:val="000"/>
          <w:sz w:val="28"/>
          <w:szCs w:val="28"/>
        </w:rPr>
        <w:t xml:space="preserve">三原因推动货币供应量增速反弹</w:t>
      </w:r>
    </w:p>
    <w:p>
      <w:pPr>
        <w:ind w:left="0" w:right="0" w:firstLine="560"/>
        <w:spacing w:before="450" w:after="450" w:line="312" w:lineRule="auto"/>
      </w:pPr>
      <w:r>
        <w:rPr>
          <w:rFonts w:ascii="宋体" w:hAnsi="宋体" w:eastAsia="宋体" w:cs="宋体"/>
          <w:color w:val="000"/>
          <w:sz w:val="28"/>
          <w:szCs w:val="28"/>
        </w:rPr>
        <w:t xml:space="preserve">2024年1月末，货币供应量增速出现明显反弹。其中，广义货币M2同比增长15.9%，分别比上年末和上年同期高2.1个和3.5个百分点；狭义货币M1同比增长15.3%，分别比上年末和上年同期高8.8个和12.1个百分点。</w:t>
      </w:r>
    </w:p>
    <w:p>
      <w:pPr>
        <w:ind w:left="0" w:right="0" w:firstLine="560"/>
        <w:spacing w:before="450" w:after="450" w:line="312" w:lineRule="auto"/>
      </w:pPr>
      <w:r>
        <w:rPr>
          <w:rFonts w:ascii="宋体" w:hAnsi="宋体" w:eastAsia="宋体" w:cs="宋体"/>
          <w:color w:val="000"/>
          <w:sz w:val="28"/>
          <w:szCs w:val="28"/>
        </w:rPr>
        <w:t xml:space="preserve">1月份货币供应量增速出现反弹有三个原因，其一是春节错位因素导致的基数原因。由于去年春节在1月份，而今年春节在2月份，去年1月份的基数较低，进而抬高了今年1月份的同比增速。事实上，去年1月份的货币供应量增速确实是全年的最低点。其二，新增人民币贷款推高了M2增速，1月份人民币贷款增加1.07万亿元，这一数值是2024年2月以来的最高值。其三，外汇占款增加也可能助推1月份贷币供应量增速。尽管目前尚无法得到这一数据，但从贸易顺差等数据来推测，1月份外汇占款为净增加的可能性较大。另外，M1增速的反弹，与经济企稳回升的走势相一致，表明微观主体的经济活动有所活跃。</w:t>
      </w:r>
    </w:p>
    <w:p>
      <w:pPr>
        <w:ind w:left="0" w:right="0" w:firstLine="560"/>
        <w:spacing w:before="450" w:after="450" w:line="312" w:lineRule="auto"/>
      </w:pPr>
      <w:r>
        <w:rPr>
          <w:rFonts w:ascii="宋体" w:hAnsi="宋体" w:eastAsia="宋体" w:cs="宋体"/>
          <w:color w:val="000"/>
          <w:sz w:val="28"/>
          <w:szCs w:val="28"/>
        </w:rPr>
        <w:t xml:space="preserve">存贷款增速双双走高</w:t>
      </w:r>
    </w:p>
    <w:p>
      <w:pPr>
        <w:ind w:left="0" w:right="0" w:firstLine="560"/>
        <w:spacing w:before="450" w:after="450" w:line="312" w:lineRule="auto"/>
      </w:pPr>
      <w:r>
        <w:rPr>
          <w:rFonts w:ascii="宋体" w:hAnsi="宋体" w:eastAsia="宋体" w:cs="宋体"/>
          <w:color w:val="000"/>
          <w:sz w:val="28"/>
          <w:szCs w:val="28"/>
        </w:rPr>
        <w:t xml:space="preserve">2024年1月份，人民币贷款余额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w:t>
      </w:r>
    </w:p>
    <w:p>
      <w:pPr>
        <w:ind w:left="0" w:right="0" w:firstLine="560"/>
        <w:spacing w:before="450" w:after="450" w:line="312" w:lineRule="auto"/>
      </w:pPr>
      <w:r>
        <w:rPr>
          <w:rFonts w:ascii="宋体" w:hAnsi="宋体" w:eastAsia="宋体" w:cs="宋体"/>
          <w:color w:val="000"/>
          <w:sz w:val="28"/>
          <w:szCs w:val="28"/>
        </w:rPr>
        <w:t xml:space="preserve">存款方面，1月末，人民币存款余额92.93万亿元，同比增长16.0%，分别比上年末和</w:t>
      </w:r>
    </w:p>
    <w:p>
      <w:pPr>
        <w:ind w:left="0" w:right="0" w:firstLine="560"/>
        <w:spacing w:before="450" w:after="450" w:line="312" w:lineRule="auto"/>
      </w:pPr>
      <w:r>
        <w:rPr>
          <w:rFonts w:ascii="宋体" w:hAnsi="宋体" w:eastAsia="宋体" w:cs="宋体"/>
          <w:color w:val="000"/>
          <w:sz w:val="28"/>
          <w:szCs w:val="28"/>
        </w:rPr>
        <w:t xml:space="preserve">上年同期高2.6个和3.6个百分点。当月人民币存款增加1.11万亿元，同比多增1.90万亿元。其中，住户存款增加7499亿元，非金融企业存款增加1179亿元，财政性存款增加3353亿元。</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第二篇：货币信贷概况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第三篇：货币信贷管理知识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560"/>
        <w:spacing w:before="450" w:after="450" w:line="312" w:lineRule="auto"/>
      </w:pPr>
      <w:r>
        <w:rPr>
          <w:rFonts w:ascii="黑体" w:hAnsi="黑体" w:eastAsia="黑体" w:cs="黑体"/>
          <w:color w:val="000000"/>
          <w:sz w:val="36"/>
          <w:szCs w:val="36"/>
          <w:b w:val="1"/>
          <w:bCs w:val="1"/>
        </w:rPr>
        <w:t xml:space="preserve">第四篇：货币信贷管理科职能</w:t>
      </w:r>
    </w:p>
    <w:p>
      <w:pPr>
        <w:ind w:left="0" w:right="0" w:firstLine="560"/>
        <w:spacing w:before="450" w:after="450" w:line="312" w:lineRule="auto"/>
      </w:pPr>
      <w:r>
        <w:rPr>
          <w:rFonts w:ascii="宋体" w:hAnsi="宋体" w:eastAsia="宋体" w:cs="宋体"/>
          <w:color w:val="000"/>
          <w:sz w:val="28"/>
          <w:szCs w:val="28"/>
        </w:rPr>
        <w:t xml:space="preserve">货币信贷管理科职能</w:t>
      </w:r>
    </w:p>
    <w:p>
      <w:pPr>
        <w:ind w:left="0" w:right="0" w:firstLine="560"/>
        <w:spacing w:before="450" w:after="450" w:line="312" w:lineRule="auto"/>
      </w:pPr>
      <w:r>
        <w:rPr>
          <w:rFonts w:ascii="宋体" w:hAnsi="宋体" w:eastAsia="宋体" w:cs="宋体"/>
          <w:color w:val="000"/>
          <w:sz w:val="28"/>
          <w:szCs w:val="28"/>
        </w:rPr>
        <w:t xml:space="preserve">发布时间：[ 2024-07-07 14:53] 来源:[ 中国人民银行随州市中心支行]（负责人：姜慧存 电话：0722—3318702）</w:t>
      </w:r>
    </w:p>
    <w:p>
      <w:pPr>
        <w:ind w:left="0" w:right="0" w:firstLine="560"/>
        <w:spacing w:before="450" w:after="450" w:line="312" w:lineRule="auto"/>
      </w:pPr>
      <w:r>
        <w:rPr>
          <w:rFonts w:ascii="宋体" w:hAnsi="宋体" w:eastAsia="宋体" w:cs="宋体"/>
          <w:color w:val="000"/>
          <w:sz w:val="28"/>
          <w:szCs w:val="28"/>
        </w:rPr>
        <w:t xml:space="preserve">货币信贷管理科作为我中心支行内设部门之一，主要负责在随州辖区内执行总行的货币政策，维护随州地区金融稳定，具体职责是</w:t>
      </w:r>
    </w:p>
    <w:p>
      <w:pPr>
        <w:ind w:left="0" w:right="0" w:firstLine="560"/>
        <w:spacing w:before="450" w:after="450" w:line="312" w:lineRule="auto"/>
      </w:pPr>
      <w:r>
        <w:rPr>
          <w:rFonts w:ascii="宋体" w:hAnsi="宋体" w:eastAsia="宋体" w:cs="宋体"/>
          <w:color w:val="000"/>
          <w:sz w:val="28"/>
          <w:szCs w:val="28"/>
        </w:rPr>
        <w:t xml:space="preserve">一、负责全市货币信贷政策的贯彻落实与执行,根据国家金融法律、法规、规章、制度，在规定的职权范围内，拟定具体的管理办法和实施细则。研究分析辖区经济金融运行状况；</w:t>
      </w:r>
    </w:p>
    <w:p>
      <w:pPr>
        <w:ind w:left="0" w:right="0" w:firstLine="560"/>
        <w:spacing w:before="450" w:after="450" w:line="312" w:lineRule="auto"/>
      </w:pPr>
      <w:r>
        <w:rPr>
          <w:rFonts w:ascii="宋体" w:hAnsi="宋体" w:eastAsia="宋体" w:cs="宋体"/>
          <w:color w:val="000"/>
          <w:sz w:val="28"/>
          <w:szCs w:val="28"/>
        </w:rPr>
        <w:t xml:space="preserve">二、负责对辖区内货币信贷政策的贯彻落实与监督管理，研究分析辖区内货币信贷工作状况，及时向上级行行反映货币信贷工作的意见和建议；</w:t>
      </w:r>
    </w:p>
    <w:p>
      <w:pPr>
        <w:ind w:left="0" w:right="0" w:firstLine="560"/>
        <w:spacing w:before="450" w:after="450" w:line="312" w:lineRule="auto"/>
      </w:pPr>
      <w:r>
        <w:rPr>
          <w:rFonts w:ascii="宋体" w:hAnsi="宋体" w:eastAsia="宋体" w:cs="宋体"/>
          <w:color w:val="000"/>
          <w:sz w:val="28"/>
          <w:szCs w:val="28"/>
        </w:rPr>
        <w:t xml:space="preserve">三、负责管理使用各项再贷款及再贴现的资金规模；集中统一管理全省人民银行再贷款、再贴现工作，并对执行情况进行检查、监测和分析；监测全市金融机构的头寸情况和货币信贷资金的运行状况，对金融机构的资金来源与运用、资金调度、资金负债比例等情况进行跟踪分析与指导；</w:t>
      </w:r>
    </w:p>
    <w:p>
      <w:pPr>
        <w:ind w:left="0" w:right="0" w:firstLine="560"/>
        <w:spacing w:before="450" w:after="450" w:line="312" w:lineRule="auto"/>
      </w:pPr>
      <w:r>
        <w:rPr>
          <w:rFonts w:ascii="宋体" w:hAnsi="宋体" w:eastAsia="宋体" w:cs="宋体"/>
          <w:color w:val="000"/>
          <w:sz w:val="28"/>
          <w:szCs w:val="28"/>
        </w:rPr>
        <w:t xml:space="preserve">四、负责全市金融机构的存款准备金的管理，监测金融机构准备金缴存情况，同时监测金融机构备付金水平；负责全市各项货币信贷政策的贯彻落实工作。监测分析金融机构信贷资金投向，指导金融机构的信贷管理工作；</w:t>
      </w:r>
    </w:p>
    <w:p>
      <w:pPr>
        <w:ind w:left="0" w:right="0" w:firstLine="560"/>
        <w:spacing w:before="450" w:after="450" w:line="312" w:lineRule="auto"/>
      </w:pPr>
      <w:r>
        <w:rPr>
          <w:rFonts w:ascii="宋体" w:hAnsi="宋体" w:eastAsia="宋体" w:cs="宋体"/>
          <w:color w:val="000"/>
          <w:sz w:val="28"/>
          <w:szCs w:val="28"/>
        </w:rPr>
        <w:t xml:space="preserve">五、负责对辖区县支行货币信贷管理工作的指导与管理；</w:t>
      </w:r>
    </w:p>
    <w:p>
      <w:pPr>
        <w:ind w:left="0" w:right="0" w:firstLine="560"/>
        <w:spacing w:before="450" w:after="450" w:line="312" w:lineRule="auto"/>
      </w:pPr>
      <w:r>
        <w:rPr>
          <w:rFonts w:ascii="宋体" w:hAnsi="宋体" w:eastAsia="宋体" w:cs="宋体"/>
          <w:color w:val="000"/>
          <w:sz w:val="28"/>
          <w:szCs w:val="28"/>
        </w:rPr>
        <w:t xml:space="preserve">六、负责全市利率管理工作，及时组织贯彻落实总行有关利率政策的文件规定，监测金融机构利率政策执行情况；</w:t>
      </w:r>
    </w:p>
    <w:p>
      <w:pPr>
        <w:ind w:left="0" w:right="0" w:firstLine="560"/>
        <w:spacing w:before="450" w:after="450" w:line="312" w:lineRule="auto"/>
      </w:pPr>
      <w:r>
        <w:rPr>
          <w:rFonts w:ascii="宋体" w:hAnsi="宋体" w:eastAsia="宋体" w:cs="宋体"/>
          <w:color w:val="000"/>
          <w:sz w:val="28"/>
          <w:szCs w:val="28"/>
        </w:rPr>
        <w:t xml:space="preserve">七、负责全市货币市场的管理工作；</w:t>
      </w:r>
    </w:p>
    <w:p>
      <w:pPr>
        <w:ind w:left="0" w:right="0" w:firstLine="560"/>
        <w:spacing w:before="450" w:after="450" w:line="312" w:lineRule="auto"/>
      </w:pPr>
      <w:r>
        <w:rPr>
          <w:rFonts w:ascii="宋体" w:hAnsi="宋体" w:eastAsia="宋体" w:cs="宋体"/>
          <w:color w:val="000"/>
          <w:sz w:val="28"/>
          <w:szCs w:val="28"/>
        </w:rPr>
        <w:t xml:space="preserve">八、负责全市其他有关货币信贷政策的工作，承办行领导交办的其他工作。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第五篇：为什么竞聘货币信贷管理科</w:t>
      </w:r>
    </w:p>
    <w:p>
      <w:pPr>
        <w:ind w:left="0" w:right="0" w:firstLine="560"/>
        <w:spacing w:before="450" w:after="450" w:line="312" w:lineRule="auto"/>
      </w:pPr>
      <w:r>
        <w:rPr>
          <w:rFonts w:ascii="宋体" w:hAnsi="宋体" w:eastAsia="宋体" w:cs="宋体"/>
          <w:color w:val="000"/>
          <w:sz w:val="28"/>
          <w:szCs w:val="28"/>
        </w:rPr>
        <w:t xml:space="preserve">为什么竞聘货币信贷管理科？</w:t>
      </w:r>
    </w:p>
    <w:p>
      <w:pPr>
        <w:ind w:left="0" w:right="0" w:firstLine="560"/>
        <w:spacing w:before="450" w:after="450" w:line="312" w:lineRule="auto"/>
      </w:pPr>
      <w:r>
        <w:rPr>
          <w:rFonts w:ascii="宋体" w:hAnsi="宋体" w:eastAsia="宋体" w:cs="宋体"/>
          <w:color w:val="000"/>
          <w:sz w:val="28"/>
          <w:szCs w:val="28"/>
        </w:rPr>
        <w:t xml:space="preserve">首先是这个职位所具有的挑战性吸引了我。</w:t>
      </w:r>
    </w:p>
    <w:p>
      <w:pPr>
        <w:ind w:left="0" w:right="0" w:firstLine="560"/>
        <w:spacing w:before="450" w:after="450" w:line="312" w:lineRule="auto"/>
      </w:pPr>
      <w:r>
        <w:rPr>
          <w:rFonts w:ascii="宋体" w:hAnsi="宋体" w:eastAsia="宋体" w:cs="宋体"/>
          <w:color w:val="000"/>
          <w:sz w:val="28"/>
          <w:szCs w:val="28"/>
        </w:rPr>
        <w:t xml:space="preserve">货币信贷管理科负责辖区货币信贷政策的贯彻落实与执行，负责对辖区内货币信贷政策的贯彻落实与监督管理，研究分析辖区内货币信贷工作状况。工作需要有一定的分析研究能力，而我也愿意接受这项挑战。</w:t>
      </w:r>
    </w:p>
    <w:p>
      <w:pPr>
        <w:ind w:left="0" w:right="0" w:firstLine="560"/>
        <w:spacing w:before="450" w:after="450" w:line="312" w:lineRule="auto"/>
      </w:pPr>
      <w:r>
        <w:rPr>
          <w:rFonts w:ascii="宋体" w:hAnsi="宋体" w:eastAsia="宋体" w:cs="宋体"/>
          <w:color w:val="000"/>
          <w:sz w:val="28"/>
          <w:szCs w:val="28"/>
        </w:rPr>
        <w:t xml:space="preserve">其次从个人自身锻炼和提高这个角度来讲，我选择了这个职位。我先是在办公室干了3年，在内外沟通、综合协调等方面做了一定的工作，后来又在内审科工作，通过参加各类审计项目，对央行各种业务都有一定的了解、认识，但对货币信贷这方面工作来说，只能是用“小学生”来形容，所以我期待着在实践中磨练自己、提高自己。</w:t>
      </w:r>
    </w:p>
    <w:p>
      <w:pPr>
        <w:ind w:left="0" w:right="0" w:firstLine="560"/>
        <w:spacing w:before="450" w:after="450" w:line="312" w:lineRule="auto"/>
      </w:pPr>
      <w:r>
        <w:rPr>
          <w:rFonts w:ascii="宋体" w:hAnsi="宋体" w:eastAsia="宋体" w:cs="宋体"/>
          <w:color w:val="000"/>
          <w:sz w:val="28"/>
          <w:szCs w:val="28"/>
        </w:rPr>
        <w:t xml:space="preserve">最后从提高我行干部队伍整体素质来说，需要我们实行内部轮岗。中支机关干部队伍素质如何直接关系到中支党委工作思路和意图的贯彻执行效果，直接影响到我行的履职绩效。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2024-10-03T04:38:51+08:00</dcterms:created>
  <dcterms:modified xsi:type="dcterms:W3CDTF">2024-10-03T04:38:51+08:00</dcterms:modified>
</cp:coreProperties>
</file>

<file path=docProps/custom.xml><?xml version="1.0" encoding="utf-8"?>
<Properties xmlns="http://schemas.openxmlformats.org/officeDocument/2006/custom-properties" xmlns:vt="http://schemas.openxmlformats.org/officeDocument/2006/docPropsVTypes"/>
</file>