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最新世界读书日活动总结报告(7篇)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世界读书日活动总结报告篇一一代伟人周恩来上中学时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世界读书日活动总结报告篇一</w:t>
      </w:r>
    </w:p>
    <w:p>
      <w:pPr>
        <w:ind w:left="0" w:right="0" w:firstLine="560"/>
        <w:spacing w:before="450" w:after="450" w:line="312" w:lineRule="auto"/>
      </w:pPr>
      <w:r>
        <w:rPr>
          <w:rFonts w:ascii="宋体" w:hAnsi="宋体" w:eastAsia="宋体" w:cs="宋体"/>
          <w:color w:val="000"/>
          <w:sz w:val="28"/>
          <w:szCs w:val="28"/>
        </w:rPr>
        <w:t xml:space="preserve">一代伟人周恩来上中学时候说过:“为中华崛起而读书”。文豪高尔基说:“读一本好书,犹如同一个高尚的人说话”,由此可见读书之重要。为了使读书主题队日活动落到实处,学校成立了以温逸洪校长为组长的读书指导小组，教导处和少先队大队部统筹安排，语文教研组、班主任大力宣传，学生阅读兴趣日益浓厚，阅读效果良好。教导处开展“品味书香，助你成长”书展活动，编印了《推荐阅读书目》,少先队制定了切实可行的活动计划，确保了读书活动有序开展。</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个多星期的“读书活动周”活动。学校红领巾广播站、校园网以及宣传栏对活动进行了大力的宣传，目的在于让学生了解此次活动的目的，激发他们参与活动的积极性。过程中各班的班主任老师给予了大力的支持和配合，纷纷利用班级图书角、宣传栏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4月23日，“世界读书日”当天的晨读时间，语文教师进教室为学生诵读经典;广播站宣传世界读书日;大课间时间，周副校长宣布读书日活动正式开始，少先队员代表宣读《阅读倡议书》，公布“读书日”活动安排;全校齐诵本届读书日宣传口号;中午:全校读书时间，师生共同静静阅读一小时;下午，各班开展多种形式的阅读展示活动;晚上，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除此之外，各班布置好班级环境，宣传读书名言、出版宣传板报等，营造读书氛围;鼓励少先队员捐赠图书，共献爱心，为班级图书角增添、更新图书。</w:t>
      </w:r>
    </w:p>
    <w:p>
      <w:pPr>
        <w:ind w:left="0" w:right="0" w:firstLine="560"/>
        <w:spacing w:before="450" w:after="450" w:line="312" w:lineRule="auto"/>
      </w:pPr>
      <w:r>
        <w:rPr>
          <w:rFonts w:ascii="宋体" w:hAnsi="宋体" w:eastAsia="宋体" w:cs="宋体"/>
          <w:color w:val="000"/>
          <w:sz w:val="28"/>
          <w:szCs w:val="28"/>
        </w:rPr>
        <w:t xml:space="preserve">与此同时，各班掀起了读书高潮，班级读书会观摩活动、读书竞赛、抄读读书名言、进行好书推介、图书漂流活动，有的同学还撰写了读后感。各班开辟“读书专栏”展示学生读书成效，把课室外的走廊装扮浓浓的“书香味”。同学们看到自己设计的书签被张贴出来展示，欢呼雀跃。“阅读之星”、“书香班级”的评比活动也在如期开展。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家庭是学校教育不可缺少的一部分，我们的“读书日”活动同样走入了家庭。各班开展了在家庭中“和父母同享一本好书”的活动。在世界读书日，我们开展“我为孩子送本书”活动，很多家长给孩子购买了一些有益的书。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我们开展的形式多样的读书活动，以小手拉大手的形式，引导老师、家长一同参与读书活动，营造了良好的读书氛围。</w:t>
      </w:r>
    </w:p>
    <w:p>
      <w:pPr>
        <w:ind w:left="0" w:right="0" w:firstLine="560"/>
        <w:spacing w:before="450" w:after="450" w:line="312" w:lineRule="auto"/>
      </w:pPr>
      <w:r>
        <w:rPr>
          <w:rFonts w:ascii="宋体" w:hAnsi="宋体" w:eastAsia="宋体" w:cs="宋体"/>
          <w:color w:val="000"/>
          <w:sz w:val="28"/>
          <w:szCs w:val="28"/>
        </w:rPr>
        <w:t xml:space="preserve">通过活动，让学生在大量的阅读实践中丰富了知识，开阔了视野;丰富了学生的课余生活，让学生在书香中成长、在书香中成人，在书香中成才。同时，我们以读书节活动为载体，让学生亲近书本，喜爱读书，学会读书，养成了热爱书籍、博览群书的好习惯，进一步推动了书香班级、书香学校、书香家庭的建设。</w:t>
      </w:r>
    </w:p>
    <w:p>
      <w:pPr>
        <w:ind w:left="0" w:right="0" w:firstLine="560"/>
        <w:spacing w:before="450" w:after="450" w:line="312" w:lineRule="auto"/>
      </w:pPr>
      <w:r>
        <w:rPr>
          <w:rFonts w:ascii="宋体" w:hAnsi="宋体" w:eastAsia="宋体" w:cs="宋体"/>
          <w:color w:val="000"/>
          <w:sz w:val="28"/>
          <w:szCs w:val="28"/>
        </w:rPr>
        <w:t xml:space="preserve">活动中，我们的小记者一直活跃在各个活动场所，不断向“红领巾广播站”、校园网等媒体投稿，全方位报道此次活动。《龙岗教育信息网》《深圳侨报》等市区新闻单位也给予了报道。</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世界读书日活动总结报告篇二</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202__年5月2日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世界读书日活动总结报告篇三</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_月第二个星期一，由德育处庄冬莹主任负责的读书专题班会如期开展。_月中旬，再一次召开有关负责老师开会，了解各自活动的进程，并且督促完成。_月28日，为展示会作最后的准备。_月29日，在总务处、团委、德育处的大力支持下，成功举办读书展示会。_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世界读书日活动总结报告篇四</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1.4月23日，利用国旗下的演讲举行了“好书伴我行快乐阅读”动员会。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_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4._月份，全校开展了“好书伴我行快乐阅读”诵读活动，评选出了等_名同学为“阅读之星”。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世界读书日活动总结报告篇五</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世界读书日活动总结报告篇六</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__网络为合作伙伴。其原因有：一、世界读书日是读书的日子，所读书籍不限纸质还是电子书，选择__网络可以让大家下载电子书，更方便以后读书。二、__是原先的网吧改进后成立的，而且位置偏僻，需要宣传，对于拉取赞助比较容易。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世界读书日活动总结报告篇七</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2024-09-20T08:54:45+08:00</dcterms:created>
  <dcterms:modified xsi:type="dcterms:W3CDTF">2024-09-20T08:54:45+08:00</dcterms:modified>
</cp:coreProperties>
</file>

<file path=docProps/custom.xml><?xml version="1.0" encoding="utf-8"?>
<Properties xmlns="http://schemas.openxmlformats.org/officeDocument/2006/custom-properties" xmlns:vt="http://schemas.openxmlformats.org/officeDocument/2006/docPropsVTypes"/>
</file>