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最新线上教学工作总结简短(4篇)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线上教学工作总结简短篇一</w:t>
      </w:r>
    </w:p>
    <w:p>
      <w:pPr>
        <w:ind w:left="0" w:right="0" w:firstLine="560"/>
        <w:spacing w:before="450" w:after="450" w:line="312" w:lineRule="auto"/>
      </w:pPr>
      <w:r>
        <w:rPr>
          <w:rFonts w:ascii="宋体" w:hAnsi="宋体" w:eastAsia="宋体" w:cs="宋体"/>
          <w:color w:val="000"/>
          <w:sz w:val="28"/>
          <w:szCs w:val="28"/>
        </w:rPr>
        <w:t xml:space="preserve">线上教学之初组织全体数学教师大教研，传达上级精神研讨学校线上教学方案，力争线下线上顺利交接，最终大家一致决定延续线下教学计划，按部就班的进行期末复习。线上教学期间各年级教研组长组织本年级数学教师隔三差五开展小教研结合本年级教学中出现的问题和好的做法进行研讨力求线上教学无限接近线下教学效果。线上教学非比线下学生在家缺少了和教师和同学面对面的交流互动，效率低了很多，这就要求教师在本就枯燥无味的复习课中添加新的元素提高学生学习的兴趣。结合国家“双减”政策，课堂上尽量减少重复机械、大家都掌握的知识讲解，而是要精讲精练，并且注重学生实操和动手能力的培养。</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要求学生认真听讲，力求抓住重点，突破难点。运用多种教学方法，从学生的实际出发，注意调动学生学习的积极性和创造性思维，争取使学生做到举一反三。培养学困生的学习兴趣，有难度的问题找优等生一般问题找中等生，简单些的总是找学困生回答。互动答疑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根据减负的要求，要求每节课后精心挑选作业，留一些有利于学生能力发展的、发挥主动性和创造性的作业和练习，通过钉钉作业本的形式发送，要求学生完成后拍照上传并督促学生按时提交并落实，择优推广，采取表扬、鼓励的方法进行引导。对于共性问题，在互动答疑时段予以再次讲解巩固力争做到人人都会。另外，极个别不能按时完成作业的学生要求教师及时与家长通过电话、微信沟通、了解学习情况，通过家校配合来促进学习。</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线上教学工作总结简短篇二</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线上教学工作总结简短篇三</w:t>
      </w:r>
    </w:p>
    <w:p>
      <w:pPr>
        <w:ind w:left="0" w:right="0" w:firstLine="560"/>
        <w:spacing w:before="450" w:after="450" w:line="312" w:lineRule="auto"/>
      </w:pPr>
      <w:r>
        <w:rPr>
          <w:rFonts w:ascii="宋体" w:hAnsi="宋体" w:eastAsia="宋体" w:cs="宋体"/>
          <w:color w:val="000"/>
          <w:sz w:val="28"/>
          <w:szCs w:val="28"/>
        </w:rPr>
        <w:t xml:space="preserve">李昕权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这学期对于社会，对于家长，对于老师，甚至对于学生是一个重大的考验，对于我们这些从来没有过网络授课经验的老师来说，也是一次挑战。对于这三个月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2月17号之前，教师们就已准备好教案、个人教学计划、线上授课计划，教研组长备好教研组计划、集体备课计划，各科课件，确保线上教学顺利开展。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原因迟到，或者在线时长不足，甚至不参与直播。</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1名不看课的学生经了解后发现是父母不在身边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作业时把课堂的笔记背过，要求家长监督在笔记本上签字。学生对于家长的签字拍照上传。这是比较简单的作业，xxx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黑体" w:hAnsi="黑体" w:eastAsia="黑体" w:cs="黑体"/>
          <w:color w:val="000000"/>
          <w:sz w:val="34"/>
          <w:szCs w:val="34"/>
          <w:b w:val="1"/>
          <w:bCs w:val="1"/>
        </w:rPr>
        <w:t xml:space="preserve">线上教学工作总结简短篇四</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三.教学过程心得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2024-09-20T02:53:52+08:00</dcterms:created>
  <dcterms:modified xsi:type="dcterms:W3CDTF">2024-09-20T02:53:52+08:00</dcterms:modified>
</cp:coreProperties>
</file>

<file path=docProps/custom.xml><?xml version="1.0" encoding="utf-8"?>
<Properties xmlns="http://schemas.openxmlformats.org/officeDocument/2006/custom-properties" xmlns:vt="http://schemas.openxmlformats.org/officeDocument/2006/docPropsVTypes"/>
</file>