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最新水浒传读后感四百五十字 水浒传读后感四百字作文二十篇(9篇)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下面是小编为大家带来的读后感优秀范文，希望大家可以喜欢。水浒传读后感四百五十字 水浒传读后感四百字作文二十篇篇一林冲从屡遭迫害...</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水浒传读后感四百五十字 水浒传读后感四百字作文二十篇篇一</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水浒传读后感四百五十字 水浒传读后感四百字作文二十篇篇二</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作为中国四大古典名著之一的《水浒》，果然名不虚传。</w:t>
      </w:r>
    </w:p>
    <w:p>
      <w:pPr>
        <w:ind w:left="0" w:right="0" w:firstLine="560"/>
        <w:spacing w:before="450" w:after="450" w:line="312" w:lineRule="auto"/>
      </w:pPr>
      <w:r>
        <w:rPr>
          <w:rFonts w:ascii="宋体" w:hAnsi="宋体" w:eastAsia="宋体" w:cs="宋体"/>
          <w:color w:val="000"/>
          <w:sz w:val="28"/>
          <w:szCs w:val="28"/>
        </w:rPr>
        <w:t xml:space="preserve">《水浒》有许多 版本，京剧、评书以及电视剧，样样都有它的内容。然而读一读施老先生的原著，才是真正的原汁原味，痛快淋漓呢!人物对朝廷的不满，一百零八好汉的侠肝义胆和英勇气魄，以及他们“路见不平拔刀相助的义气正气，真真令人佩服至极。</w:t>
      </w:r>
    </w:p>
    <w:p>
      <w:pPr>
        <w:ind w:left="0" w:right="0" w:firstLine="560"/>
        <w:spacing w:before="450" w:after="450" w:line="312" w:lineRule="auto"/>
      </w:pPr>
      <w:r>
        <w:rPr>
          <w:rFonts w:ascii="宋体" w:hAnsi="宋体" w:eastAsia="宋体" w:cs="宋体"/>
          <w:color w:val="000"/>
          <w:sz w:val="28"/>
          <w:szCs w:val="28"/>
        </w:rPr>
        <w:t xml:space="preserve">读完《水浒》，令我念念不忘的，便是好汉们”路见不平拔刀相助“的魄力。在现代社会，也有不少的”不平“吧?然而人们的态度呢?路上遇到了麻烦，只会远远地避开。尤记得小悦悦，那个可怜的女孩。她在马路被一辆辆汽车碾过，十几位路人却视而不见。唯有那位收垃圾的老婆婆，好心地将她送往医院，最终却也没逃过那悲剧命运。那十几位视而不见的路人，却比不上那位盲老人。若是人及时伸出援手，那么小悦悦应该还在父母前玩耍吧”这个时代，人们的心仍比不上那几百年前般的善良纯净了么?所谓“拔刀相助”，只怕已成了“拔脚就跑”了吧!</w:t>
      </w:r>
    </w:p>
    <w:p>
      <w:pPr>
        <w:ind w:left="0" w:right="0" w:firstLine="560"/>
        <w:spacing w:before="450" w:after="450" w:line="312" w:lineRule="auto"/>
      </w:pPr>
      <w:r>
        <w:rPr>
          <w:rFonts w:ascii="宋体" w:hAnsi="宋体" w:eastAsia="宋体" w:cs="宋体"/>
          <w:color w:val="000"/>
          <w:sz w:val="28"/>
          <w:szCs w:val="28"/>
        </w:rPr>
        <w:t xml:space="preserve">“滴水之恩，涌泉相报”，这是所有水浒好汉的侠义了吧。在现在，这侠义，只怕也已有了变化了吧?人们都记得，一位老人被车撞伤，凶手逃逸，老人被救却诬陷救自己的恩人的事情。因为凶手跑了，所以老人宁可冤枉救自己的人，也要取得赔偿。这也就是 “报恩”了吧?即便寻到了凶手，老人却拒死不认。这就是人心了吧?于是，即使“路见不平”，她难怪没有人敢去“拔刀相助”了么?</w:t>
      </w:r>
    </w:p>
    <w:p>
      <w:pPr>
        <w:ind w:left="0" w:right="0" w:firstLine="560"/>
        <w:spacing w:before="450" w:after="450" w:line="312" w:lineRule="auto"/>
      </w:pPr>
      <w:r>
        <w:rPr>
          <w:rFonts w:ascii="宋体" w:hAnsi="宋体" w:eastAsia="宋体" w:cs="宋体"/>
          <w:color w:val="000"/>
          <w:sz w:val="28"/>
          <w:szCs w:val="28"/>
        </w:rPr>
        <w:t xml:space="preserve">或许，这便是虚构与现象的区别了吧。但是，有人想把虚幻的美好变成现实么?一定有不少人看过《水浒》，并为此激动奋发敬佩过。但为什么，不用实际行动来诠释这《水浒》精神呢?在《水浒》书中，那些背景要比现在差多了，处处战乱，人民起义。至于现在，人们生活在太平盛世里，生活安逸富足。在这些热闹繁华的城市里，若人的心可以更暖一些，岂不更好?</w:t>
      </w:r>
    </w:p>
    <w:p>
      <w:pPr>
        <w:ind w:left="0" w:right="0" w:firstLine="560"/>
        <w:spacing w:before="450" w:after="450" w:line="312" w:lineRule="auto"/>
      </w:pPr>
      <w:r>
        <w:rPr>
          <w:rFonts w:ascii="宋体" w:hAnsi="宋体" w:eastAsia="宋体" w:cs="宋体"/>
          <w:color w:val="000"/>
          <w:sz w:val="28"/>
          <w:szCs w:val="28"/>
        </w:rPr>
        <w:t xml:space="preserve">我敬佩《水浒》英雄，也向往一个人人善良温暖的社会。我会开始，学习那“水浒精神”!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水浒传读后感四百五十字 水浒传读后感四百字作文二十篇篇三</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水浒传读后感四百五十字 水浒传读后感四百字作文二十篇篇四</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水浒传读后感四百五十字 水浒传读后感四百字作文二十篇篇五</w:t>
      </w:r>
    </w:p>
    <w:p>
      <w:pPr>
        <w:ind w:left="0" w:right="0" w:firstLine="560"/>
        <w:spacing w:before="450" w:after="450" w:line="312" w:lineRule="auto"/>
      </w:pPr>
      <w:r>
        <w:rPr>
          <w:rFonts w:ascii="宋体" w:hAnsi="宋体" w:eastAsia="宋体" w:cs="宋体"/>
          <w:color w:val="000"/>
          <w:sz w:val="28"/>
          <w:szCs w:val="28"/>
        </w:rPr>
        <w:t xml:space="preserve">水浒传是元朝施耐庵的作品，这是一部文学巨着，是我国最早一部白话长篇小说，我国最早的一部农民起义与战争的回章小说，取材北宋末年宋江起义的故事，以其高度的表现力，生动丰富的语言，叙述了许多引人入胜的故事。塑造了众多可爱而个性鲜明的英雄形象。</w:t>
      </w:r>
    </w:p>
    <w:p>
      <w:pPr>
        <w:ind w:left="0" w:right="0" w:firstLine="560"/>
        <w:spacing w:before="450" w:after="450" w:line="312" w:lineRule="auto"/>
      </w:pPr>
      <w:r>
        <w:rPr>
          <w:rFonts w:ascii="宋体" w:hAnsi="宋体" w:eastAsia="宋体" w:cs="宋体"/>
          <w:color w:val="000"/>
          <w:sz w:val="28"/>
          <w:szCs w:val="28"/>
        </w:rPr>
        <w:t xml:space="preserve">水浒传中主要出现的几位好汉有：及时雨宋江，花和尚鲁智深，黑旋风李逵，豹子头林冲，行者武松等等。</w:t>
      </w:r>
    </w:p>
    <w:p>
      <w:pPr>
        <w:ind w:left="0" w:right="0" w:firstLine="560"/>
        <w:spacing w:before="450" w:after="450" w:line="312" w:lineRule="auto"/>
      </w:pPr>
      <w:r>
        <w:rPr>
          <w:rFonts w:ascii="宋体" w:hAnsi="宋体" w:eastAsia="宋体" w:cs="宋体"/>
          <w:color w:val="000"/>
          <w:sz w:val="28"/>
          <w:szCs w:val="28"/>
        </w:rPr>
        <w:t xml:space="preserve">我最喜欢的一个人是武松，武松是一位富有传奇色彩的英雄形象，“景阳冈打虎”已成为民间故事。他武艺高强，有胆有识，性情刚烈，愤世嫉俗，与邪恶力量势不两立和鲁智深一样是真英雄，真汉子。</w:t>
      </w:r>
    </w:p>
    <w:p>
      <w:pPr>
        <w:ind w:left="0" w:right="0" w:firstLine="560"/>
        <w:spacing w:before="450" w:after="450" w:line="312" w:lineRule="auto"/>
      </w:pPr>
      <w:r>
        <w:rPr>
          <w:rFonts w:ascii="宋体" w:hAnsi="宋体" w:eastAsia="宋体" w:cs="宋体"/>
          <w:color w:val="000"/>
          <w:sz w:val="28"/>
          <w:szCs w:val="28"/>
        </w:rPr>
        <w:t xml:space="preserve">武松开始具有很强的封建伦理观念，义气报恩思想非常严重。他在任都头期间，为报答知县“知遇之恩‘’，一心一意为其办事。后来，因王婆在其中捣乱，和西门庆合伙骗了潘金莲，后来是有暴露，王婆叫潘金莲毒害武大郎，大郎遇害，武松告状不准，于是怒杀潘金莲和西门庆，并去自首。他的举动，说明她性格刚烈，一人做事一人当，不去连累别人。后来被发配孟州后，他为报答施恩的厚待，也为施恩打抱不平，于是醉打蒋门神，惹下祸端，后来被蒋门神兄弟张督监的小恩小惠所迷惑，结果被冤枉关进牢房，在发配恩州的路上，险些被杀害，后来武松血溅张家鸳鸯楼。</w:t>
      </w:r>
    </w:p>
    <w:p>
      <w:pPr>
        <w:ind w:left="0" w:right="0" w:firstLine="560"/>
        <w:spacing w:before="450" w:after="450" w:line="312" w:lineRule="auto"/>
      </w:pPr>
      <w:r>
        <w:rPr>
          <w:rFonts w:ascii="宋体" w:hAnsi="宋体" w:eastAsia="宋体" w:cs="宋体"/>
          <w:color w:val="000"/>
          <w:sz w:val="28"/>
          <w:szCs w:val="28"/>
        </w:rPr>
        <w:t xml:space="preserve">现在我们国家提倡一方有难，八方支援。记得前几天广东发生了洪水，水有门那么高，由于水太深，救生员救人时只能游着泳向前走，行动十分困难，但是我们救生员勇敢无畏，和武松品质一样。</w:t>
      </w:r>
    </w:p>
    <w:p>
      <w:pPr>
        <w:ind w:left="0" w:right="0" w:firstLine="560"/>
        <w:spacing w:before="450" w:after="450" w:line="312" w:lineRule="auto"/>
      </w:pPr>
      <w:r>
        <w:rPr>
          <w:rFonts w:ascii="宋体" w:hAnsi="宋体" w:eastAsia="宋体" w:cs="宋体"/>
          <w:color w:val="000"/>
          <w:sz w:val="28"/>
          <w:szCs w:val="28"/>
        </w:rPr>
        <w:t xml:space="preserve">武松品质优秀，我们要养成勇敢无畏的精神。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水浒传读后感四百五十字 水浒传读后感四百字作文二十篇篇六</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水浒传读后感四百五十字 水浒传读后感四百字作文二十篇篇七</w:t>
      </w:r>
    </w:p>
    <w:p>
      <w:pPr>
        <w:ind w:left="0" w:right="0" w:firstLine="560"/>
        <w:spacing w:before="450" w:after="450" w:line="312" w:lineRule="auto"/>
      </w:pPr>
      <w:r>
        <w:rPr>
          <w:rFonts w:ascii="宋体" w:hAnsi="宋体" w:eastAsia="宋体" w:cs="宋体"/>
          <w:color w:val="000"/>
          <w:sz w:val="28"/>
          <w:szCs w:val="28"/>
        </w:rPr>
        <w:t xml:space="preserve">《水浒传》讲述了北宋末年农民因不满社会的黑暗而揭竿起义的故事。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水浒传读后感四百五十字 水浒传读后感四百字作文二十篇篇八</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说到读书那必须要说名著，《水浒传》、《三国演义》、《红楼梦》、《西游记》。说到名著那必须要说”水浒”———无数英雄好汉的集聚地，多少豪情万丈与情感碰撞出的激烈火花，使我，一位普普通通的中学生深深崇拜。说到我与”水浒”，我们有一段美丽”邂逅”。</w:t>
      </w:r>
    </w:p>
    <w:p>
      <w:pPr>
        <w:ind w:left="0" w:right="0" w:firstLine="560"/>
        <w:spacing w:before="450" w:after="450" w:line="312" w:lineRule="auto"/>
      </w:pPr>
      <w:r>
        <w:rPr>
          <w:rFonts w:ascii="宋体" w:hAnsi="宋体" w:eastAsia="宋体" w:cs="宋体"/>
          <w:color w:val="000"/>
          <w:sz w:val="28"/>
          <w:szCs w:val="28"/>
        </w:rPr>
        <w:t xml:space="preserve">听父亲说在我小的时候，他就像别人家的父母一样希望我成为一个知书达理的小淑女，于是我亲爱的父亲就抱着我去了书店，来到了四大名著的专柜，拉着我的小手，问我选哪一本，我咿咿呀呀的指来指去，最后我既没选择斗智斗勇的”三国演义”，也没有选择怀金悼玉的”红楼梦”，更没有选择光怪陆离的”西游记”，我偏偏选择了这本豪情万丈的”水浒传”。这可能是真的缘分，我上了高中，我再次拿起”水浒”，又有一番别样的滋味。</w:t>
      </w:r>
    </w:p>
    <w:p>
      <w:pPr>
        <w:ind w:left="0" w:right="0" w:firstLine="560"/>
        <w:spacing w:before="450" w:after="450" w:line="312" w:lineRule="auto"/>
      </w:pPr>
      <w:r>
        <w:rPr>
          <w:rFonts w:ascii="宋体" w:hAnsi="宋体" w:eastAsia="宋体" w:cs="宋体"/>
          <w:color w:val="000"/>
          <w:sz w:val="28"/>
          <w:szCs w:val="28"/>
        </w:rPr>
        <w:t xml:space="preserve">《水浒传》这部书波澜壮阔，宕荡起伏，令人陶醉。它讲述了一千多年前宋朝的一次起义。108位好汉齐聚水泊梁山，要干一番大事，打倒腐败的朝廷。很可惜，头领宋江最终转意，带领众兄弟投奔朝廷。高俅等奸臣用计陷害众好汉，大部分人都被害死，只有少数几位英雄看破红尘，远走高飞。至此，一番事业，终已了结。</w:t>
      </w:r>
    </w:p>
    <w:p>
      <w:pPr>
        <w:ind w:left="0" w:right="0" w:firstLine="560"/>
        <w:spacing w:before="450" w:after="450" w:line="312" w:lineRule="auto"/>
      </w:pPr>
      <w:r>
        <w:rPr>
          <w:rFonts w:ascii="宋体" w:hAnsi="宋体" w:eastAsia="宋体" w:cs="宋体"/>
          <w:color w:val="000"/>
          <w:sz w:val="28"/>
          <w:szCs w:val="28"/>
        </w:rPr>
        <w:t xml:space="preserve">我认为，当时朝廷虽然腐败，民不聊生，但只要有一官半职，都能养家糊口，不想起义。纵观各位英雄，大多数都是农夫、猎户、逃犯，如张青、解珍、李忠等大都有勇无谋；像武松、鲁智深这样有勇有谋的在少数。而真正有胆有识的，是那些以前有官职，后来被逼上梁山的，如朱仝、卢俊义、燕青等。这一支混杂的队伍里，中心人物们大都不想上山或对宋江言听计从，而宋江本人率众好汉与官军大战多年，发现以自己的力量：大目标——打倒朝廷没有可能；中目标——与朝廷僵持可行，但不能长久；只能行小目标——提出一定条件，让朝廷招安。而这跟他们原来的目标：替天行道，拯救天下也就南辕北辙了，所以宋江本人立场也不坚定。这一支摇摆不定的队伍，怎能取得胜利？我认为，宋江不成功，有以下原因：第一，这支队伍非正规军，本质是强盗，战斗力太差。如果能培育出一支战斗力强的部队就会好很多。第二，宋江虽与朝廷对抗，但并未给老百姓带来好处，他们打仗，兵荒马乱，反而给百姓的生活雪上加霜。如果他们亲民，得到百姓的支持，再加上战斗力，就可以站稳脚跟，与朝廷对峙。第三，他们中没有一个能力很强的人，即便攻下朝廷，谁来做皇帝？他们大都是强盗出身，打天下还容易些，但无人能治天下，所以他们如果建立朝廷，也必然不会长久。</w:t>
      </w:r>
    </w:p>
    <w:p>
      <w:pPr>
        <w:ind w:left="0" w:right="0" w:firstLine="560"/>
        <w:spacing w:before="450" w:after="450" w:line="312" w:lineRule="auto"/>
      </w:pPr>
      <w:r>
        <w:rPr>
          <w:rFonts w:ascii="宋体" w:hAnsi="宋体" w:eastAsia="宋体" w:cs="宋体"/>
          <w:color w:val="000"/>
          <w:sz w:val="28"/>
          <w:szCs w:val="28"/>
        </w:rPr>
        <w:t xml:space="preserve">我们现在生活在一个明主爱民的时代，生活在和谐温馨的大花园里，作为祖国的花朵我倍感骄傲与自豪。我崇拜水浒英雄的豪情与他们愤世嫉俗的人生观，作为零零后的我们不应该因为生活在没有战争没有阶级矛盾而不作为。正是有了这么好的生活环境，我们更应该努力为祖国创造奇迹。</w:t>
      </w:r>
    </w:p>
    <w:p>
      <w:pPr>
        <w:ind w:left="0" w:right="0" w:firstLine="560"/>
        <w:spacing w:before="450" w:after="450" w:line="312" w:lineRule="auto"/>
      </w:pPr>
      <w:r>
        <w:rPr>
          <w:rFonts w:ascii="宋体" w:hAnsi="宋体" w:eastAsia="宋体" w:cs="宋体"/>
          <w:color w:val="000"/>
          <w:sz w:val="28"/>
          <w:szCs w:val="28"/>
        </w:rPr>
        <w:t xml:space="preserve">“浩气冲天贯牛斗，英雄事业未曾酬”。</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水浒传读后感四百五十字 水浒传读后感四百字作文二十篇篇九</w:t>
      </w:r>
    </w:p>
    <w:p>
      <w:pPr>
        <w:ind w:left="0" w:right="0" w:firstLine="560"/>
        <w:spacing w:before="450" w:after="450" w:line="312" w:lineRule="auto"/>
      </w:pPr>
      <w:r>
        <w:rPr>
          <w:rFonts w:ascii="宋体" w:hAnsi="宋体" w:eastAsia="宋体" w:cs="宋体"/>
          <w:color w:val="000"/>
          <w:sz w:val="28"/>
          <w:szCs w:val="28"/>
        </w:rPr>
        <w:t xml:space="preserve">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2024-09-20T09:01:08+08:00</dcterms:created>
  <dcterms:modified xsi:type="dcterms:W3CDTF">2024-09-20T09:01:08+08:00</dcterms:modified>
</cp:coreProperties>
</file>

<file path=docProps/custom.xml><?xml version="1.0" encoding="utf-8"?>
<Properties xmlns="http://schemas.openxmlformats.org/officeDocument/2006/custom-properties" xmlns:vt="http://schemas.openxmlformats.org/officeDocument/2006/docPropsVTypes"/>
</file>