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东风社区辖区重点行业乱象整治工作报告</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辖区重点行业乱象整治工作报告为进一步做好辖区社会乱点乱象排查整治工作，9月25日东风社区在辖区范围内开展重点行业领域乱点乱象专项整治行动。此次专项整治行动坚持问题导向，紧盯辖区居民最关心、最关注、反映强烈的突出问题，按照“有黑扫黑、有恶除恶...</w:t>
      </w:r>
    </w:p>
    <w:p>
      <w:pPr>
        <w:ind w:left="0" w:right="0" w:firstLine="560"/>
        <w:spacing w:before="450" w:after="450" w:line="312" w:lineRule="auto"/>
      </w:pPr>
      <w:r>
        <w:rPr>
          <w:rFonts w:ascii="宋体" w:hAnsi="宋体" w:eastAsia="宋体" w:cs="宋体"/>
          <w:color w:val="000"/>
          <w:sz w:val="28"/>
          <w:szCs w:val="28"/>
        </w:rPr>
        <w:t xml:space="preserve">辖区重点行业乱象整治工作报告</w:t>
      </w:r>
    </w:p>
    <w:p>
      <w:pPr>
        <w:ind w:left="0" w:right="0" w:firstLine="560"/>
        <w:spacing w:before="450" w:after="450" w:line="312" w:lineRule="auto"/>
      </w:pPr>
      <w:r>
        <w:rPr>
          <w:rFonts w:ascii="宋体" w:hAnsi="宋体" w:eastAsia="宋体" w:cs="宋体"/>
          <w:color w:val="000"/>
          <w:sz w:val="28"/>
          <w:szCs w:val="28"/>
        </w:rPr>
        <w:t xml:space="preserve">为进一步做好辖区社会乱点乱象排查整治工作，9月25日东风社区在辖区范围内开展重点行业领域乱点乱象专项整治行动。</w:t>
      </w:r>
    </w:p>
    <w:p>
      <w:pPr>
        <w:ind w:left="0" w:right="0" w:firstLine="560"/>
        <w:spacing w:before="450" w:after="450" w:line="312" w:lineRule="auto"/>
      </w:pPr>
      <w:r>
        <w:rPr>
          <w:rFonts w:ascii="宋体" w:hAnsi="宋体" w:eastAsia="宋体" w:cs="宋体"/>
          <w:color w:val="000"/>
          <w:sz w:val="28"/>
          <w:szCs w:val="28"/>
        </w:rPr>
        <w:t xml:space="preserve">此次专项整治行动坚持问题导向，紧盯辖区居民最关心、最关注、反映强烈的突出问题，按照“有黑扫黑、有恶除恶、有乱治乱”的要求，采取“短平快”的方式集中行动、联合治理。对出租房屋及流动人口、交通运输等8个重点领域、重点部位的违法违规行业乱象，根据实际情况及工作职能职责，进行彻底排查和坚决整治，并制定专项整治工作方案，细化明确专项整治目标、责任、措施、时限等机制，建立健全重点行业领域乱点乱象专项整治工作台账。力争通过专项整治，行业领域乱点乱象得到根本遏制，人民群众获得感、幸福感和安全感明显提升。</w:t>
      </w:r>
    </w:p>
    <w:p>
      <w:pPr>
        <w:ind w:left="0" w:right="0" w:firstLine="560"/>
        <w:spacing w:before="450" w:after="450" w:line="312" w:lineRule="auto"/>
      </w:pPr>
      <w:r>
        <w:rPr>
          <w:rFonts w:ascii="宋体" w:hAnsi="宋体" w:eastAsia="宋体" w:cs="宋体"/>
          <w:color w:val="000"/>
          <w:sz w:val="28"/>
          <w:szCs w:val="28"/>
        </w:rPr>
        <w:t xml:space="preserve">东风社区将以此次重点行业领域乱点乱象专项整治工作为契机，建立长效机制，继续针对乱点乱象特别突出的重点行业、领域加大整治频次和力度，对重点行业主管部门存在的乱点乱象，及时进行自查自纠，发现掌握行业、领域监管漏洞，并针对性制定整治方案，集中人力进行有效整治，持续净化社会治安环境。</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2024-11-10T23:44:51+08:00</dcterms:created>
  <dcterms:modified xsi:type="dcterms:W3CDTF">2024-11-10T23:44:51+08:00</dcterms:modified>
</cp:coreProperties>
</file>

<file path=docProps/custom.xml><?xml version="1.0" encoding="utf-8"?>
<Properties xmlns="http://schemas.openxmlformats.org/officeDocument/2006/custom-properties" xmlns:vt="http://schemas.openxmlformats.org/officeDocument/2006/docPropsVTypes"/>
</file>