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西游记第11回的读后感500字(四篇)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以下是小编为大家收集的读后感的范文，仅供参考，大家一起来看看吧。西游记第11回的读后感500字篇一我是一个极不...</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西游记第11回的读后感500字篇一</w:t>
      </w:r>
    </w:p>
    <w:p>
      <w:pPr>
        <w:ind w:left="0" w:right="0" w:firstLine="560"/>
        <w:spacing w:before="450" w:after="450" w:line="312" w:lineRule="auto"/>
      </w:pPr>
      <w:r>
        <w:rPr>
          <w:rFonts w:ascii="宋体" w:hAnsi="宋体" w:eastAsia="宋体" w:cs="宋体"/>
          <w:color w:val="000"/>
          <w:sz w:val="28"/>
          <w:szCs w:val="28"/>
        </w:rPr>
        <w:t xml:space="preserve">我是一个极不爱流泪的女孩，可是从小到大，每次看到孙悟空无奈离去的时候，我就会情不自禁地流下泪水。心中充满了对唐僧的气愤，对白骨精的憎恨和对孙悟空的同情。此刻，我长大了，从这一章中，我明白了一个道理：眼见未必为实。</w:t>
      </w:r>
    </w:p>
    <w:p>
      <w:pPr>
        <w:ind w:left="0" w:right="0" w:firstLine="560"/>
        <w:spacing w:before="450" w:after="450" w:line="312" w:lineRule="auto"/>
      </w:pPr>
      <w:r>
        <w:rPr>
          <w:rFonts w:ascii="宋体" w:hAnsi="宋体" w:eastAsia="宋体" w:cs="宋体"/>
          <w:color w:val="000"/>
          <w:sz w:val="28"/>
          <w:szCs w:val="28"/>
        </w:rPr>
        <w:t xml:space="preserve">村姑、老奶奶、老爷爷，他们的表面都是那么得朴实，那么得善良，可实质却是一个狡猾邪恶的妖怪，经过这件事，“眼见为实”这句古训还真得让人重新审视呢!尤其是在当今如此杂乱的社会，欺骗的手段愈发高明，欺骗的行径愈加猖獗。</w:t>
      </w:r>
    </w:p>
    <w:p>
      <w:pPr>
        <w:ind w:left="0" w:right="0" w:firstLine="560"/>
        <w:spacing w:before="450" w:after="450" w:line="312" w:lineRule="auto"/>
      </w:pPr>
      <w:r>
        <w:rPr>
          <w:rFonts w:ascii="宋体" w:hAnsi="宋体" w:eastAsia="宋体" w:cs="宋体"/>
          <w:color w:val="000"/>
          <w:sz w:val="28"/>
          <w:szCs w:val="28"/>
        </w:rPr>
        <w:t xml:space="preserve">应对这些繁杂的事物，我们不该只看它的表面现象，而要去透过现象看本质。要相信科学，现象真理。要明白，任何的谎言在科学面前都会自露马脚，任何的欺骗在科学面前都会原形毕露。让我们理智冷静地看待事物，那么我坚信，每个人都会远离虚伪，远离欺骗。</w:t>
      </w:r>
    </w:p>
    <w:p>
      <w:pPr>
        <w:ind w:left="0" w:right="0" w:firstLine="560"/>
        <w:spacing w:before="450" w:after="450" w:line="312" w:lineRule="auto"/>
      </w:pPr>
      <w:r>
        <w:rPr>
          <w:rFonts w:ascii="宋体" w:hAnsi="宋体" w:eastAsia="宋体" w:cs="宋体"/>
          <w:color w:val="000"/>
          <w:sz w:val="28"/>
          <w:szCs w:val="28"/>
        </w:rPr>
        <w:t xml:space="preserve">《西游记》让我看到了现实生活中的真实与谎言，“孙悟空三打白骨精”教会我遇到任何事情，都要透过现象看本质。</w:t>
      </w:r>
    </w:p>
    <w:p>
      <w:pPr>
        <w:ind w:left="0" w:right="0" w:firstLine="560"/>
        <w:spacing w:before="450" w:after="450" w:line="312" w:lineRule="auto"/>
      </w:pPr>
      <w:r>
        <w:rPr>
          <w:rFonts w:ascii="宋体" w:hAnsi="宋体" w:eastAsia="宋体" w:cs="宋体"/>
          <w:color w:val="000"/>
          <w:sz w:val="28"/>
          <w:szCs w:val="28"/>
        </w:rPr>
        <w:t xml:space="preserve">西游记第11回的读后感500字篇二</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西游记第11回的读后感500字篇三</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西游记第11回的读后感500字篇四</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西游记》是明朝作家吴承恩写的一部神话小说，是我国古代四大名著之一。你是否在找正准备撰写“西游记第11回的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“金猴奋起千钧棒,玉宇澄清万里埃。”这两句诗为我们写出了一斗天地,横扫一切邪恶势力的孙悟空的形象.提起孙悟空,就不能不提我国四大名著之一的《西游记》。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孙悟空，猪八戒，沙僧，小白龙师徒四人，经历九九八十一难的故事。西游记的出现，开辟了神魔长篇章回小说的新门类。其内容是中国古典小说最为庞杂的，它融合了中国传统文化中佛，道，儒三家的思想和内容，佛，道两教的仙人们同时登场表演，庄严神圣的神佛世界里也充满了现实社会的人情世态，显得亦庄亦谐，妙趣横生，使该书赢得了各种文化层次的读者的爱好。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虽然《西游记》是一部神话小说，但唐僧取经却是历史事实。距今一千三百多年前，即唐太宗贞观元年(627)，当时年仅25岁的玄奘离开长安，置身到天竺(印度)游学。他从长安出发后，历经艰难险阻，最后到达了印度。玄奘在印度著名的佛教寺院那烂陀寺先后学习5年之久，被尊为通宵三藏的十德之一.贞观十九年(645)玄奘回到了长安，带回佛经657部。后来玄奘口述西行见闻，由弟子辩机辑录成《大唐西域记》十二卷，这部书主要讲述了路上所见各国的历史，地理及交通。后来玄奘的弟子慧立，彦琮撰写的《大唐大慈恩寺三藏法师传》，为玄奘的经历增添了许多神话色彩。</w:t>
      </w:r>
    </w:p>
    <w:p>
      <w:pPr>
        <w:ind w:left="0" w:right="0" w:firstLine="560"/>
        <w:spacing w:before="450" w:after="450" w:line="312" w:lineRule="auto"/>
      </w:pPr>
      <w:r>
        <w:rPr>
          <w:rFonts w:ascii="宋体" w:hAnsi="宋体" w:eastAsia="宋体" w:cs="宋体"/>
          <w:color w:val="000"/>
          <w:sz w:val="28"/>
          <w:szCs w:val="28"/>
        </w:rPr>
        <w:t xml:space="preserve">四大名著之一的《西游记》果然名不虚传，我看了这本精彩的书后，心里便情不自禁地热血沸腾起来了!</w:t>
      </w:r>
    </w:p>
    <w:p>
      <w:pPr>
        <w:ind w:left="0" w:right="0" w:firstLine="560"/>
        <w:spacing w:before="450" w:after="450" w:line="312" w:lineRule="auto"/>
      </w:pPr>
      <w:r>
        <w:rPr>
          <w:rFonts w:ascii="宋体" w:hAnsi="宋体" w:eastAsia="宋体" w:cs="宋体"/>
          <w:color w:val="000"/>
          <w:sz w:val="28"/>
          <w:szCs w:val="28"/>
        </w:rPr>
        <w:t xml:space="preserve">书中主要写的是唐僧、孙悟空、沙和尚、猪八戒师徒四人前往西天取经的故事。他们在这一路上斩妖除魔，为老百姓做了许多的好事，历尽千辛万苦终于到达了西天，取得了真经。</w:t>
      </w:r>
    </w:p>
    <w:p>
      <w:pPr>
        <w:ind w:left="0" w:right="0" w:firstLine="560"/>
        <w:spacing w:before="450" w:after="450" w:line="312" w:lineRule="auto"/>
      </w:pPr>
      <w:r>
        <w:rPr>
          <w:rFonts w:ascii="宋体" w:hAnsi="宋体" w:eastAsia="宋体" w:cs="宋体"/>
          <w:color w:val="000"/>
          <w:sz w:val="28"/>
          <w:szCs w:val="28"/>
        </w:rPr>
        <w:t xml:space="preserve">这本书中我最爱看的就是三打白骨精的故事了。这一天，唐僧师徒四人来到了白骨山上，山上的白骨精知道后，便打起了唐僧的主意。她变成了一个姑娘，假装看到了唐僧他们请他们吃包子，慈眉善目的唐僧一下子就信了。可孙悟空有着火眼金睛，一下子就识破了白骨精。他一棒子打过去，白骨精化着一道青烟飞走了，只留下一具尸体。唐僧大吃一惊，大骂孙悟空，孙悟空说了原因，唐僧听了才半信半疑。第二次白骨精再次变成了白骨精的妈妈，唐僧见了便告诉她是孙悟空不小心打死了她的女儿，她假装生气要打孙悟空，孙悟空知道又是白骨精，一棒打向她。可白骨精还是逃了，唐僧勃然大怒，正要念紧箍咒，孙悟空费了好打劲，唐僧才相信。第三次白骨精有变成了老爷爷，这次白骨精没跑掉，被孙悟空一棒子打死了，唐僧忍无可忍，念起紧箍咒把孙悟空赶走了。</w:t>
      </w:r>
    </w:p>
    <w:p>
      <w:pPr>
        <w:ind w:left="0" w:right="0" w:firstLine="560"/>
        <w:spacing w:before="450" w:after="450" w:line="312" w:lineRule="auto"/>
      </w:pPr>
      <w:r>
        <w:rPr>
          <w:rFonts w:ascii="宋体" w:hAnsi="宋体" w:eastAsia="宋体" w:cs="宋体"/>
          <w:color w:val="000"/>
          <w:sz w:val="28"/>
          <w:szCs w:val="28"/>
        </w:rPr>
        <w:t xml:space="preserve">看了这个故事我觉得做人一定要诚实、善良，对人不能有坏心眼，不然不会有好结果的!</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相信看过《西游记》的\'人，必须会对“孙悟空三打白骨精”的故事印象深刻。白骨精变了三次摸样，成功地骗过了唐僧、八戒和沙僧，但唯独没有骗过齐天大圣的火眼金睛。孙悟空为大家而战，为生命而战，为正义而战，可结果却换来了被驱赶的下场。我相信在孙悟空满怀委屈离去的那一刻，必须让很多人感到震撼，让很多人感到愤怒，也让很多人感到悲痛，我就是这其中的一员。</w:t>
      </w:r>
    </w:p>
    <w:p>
      <w:pPr>
        <w:ind w:left="0" w:right="0" w:firstLine="560"/>
        <w:spacing w:before="450" w:after="450" w:line="312" w:lineRule="auto"/>
      </w:pPr>
      <w:r>
        <w:rPr>
          <w:rFonts w:ascii="宋体" w:hAnsi="宋体" w:eastAsia="宋体" w:cs="宋体"/>
          <w:color w:val="000"/>
          <w:sz w:val="28"/>
          <w:szCs w:val="28"/>
        </w:rPr>
        <w:t xml:space="preserve">我是一个极不爱流泪的女孩，可是从小到大，每次看到孙悟空无奈离去的时候，我就会情不自禁地流下泪水。心中充满了对唐僧的气愤，对白骨精的憎恨和对孙悟空的同情。此刻，我长大了，从这一章中，我明白了一个道理：眼见未必为实。</w:t>
      </w:r>
    </w:p>
    <w:p>
      <w:pPr>
        <w:ind w:left="0" w:right="0" w:firstLine="560"/>
        <w:spacing w:before="450" w:after="450" w:line="312" w:lineRule="auto"/>
      </w:pPr>
      <w:r>
        <w:rPr>
          <w:rFonts w:ascii="宋体" w:hAnsi="宋体" w:eastAsia="宋体" w:cs="宋体"/>
          <w:color w:val="000"/>
          <w:sz w:val="28"/>
          <w:szCs w:val="28"/>
        </w:rPr>
        <w:t xml:space="preserve">村姑、老奶奶、老爷爷，他们的表面都是那么得朴实，那么得善良，可实质却是一个狡猾邪恶的妖怪，经过这件事，“眼见为实”这句古训还真得让人重新审视呢!尤其是在当今如此杂乱的社会，欺骗的手段愈发高明，欺骗的行径愈加猖獗。</w:t>
      </w:r>
    </w:p>
    <w:p>
      <w:pPr>
        <w:ind w:left="0" w:right="0" w:firstLine="560"/>
        <w:spacing w:before="450" w:after="450" w:line="312" w:lineRule="auto"/>
      </w:pPr>
      <w:r>
        <w:rPr>
          <w:rFonts w:ascii="宋体" w:hAnsi="宋体" w:eastAsia="宋体" w:cs="宋体"/>
          <w:color w:val="000"/>
          <w:sz w:val="28"/>
          <w:szCs w:val="28"/>
        </w:rPr>
        <w:t xml:space="preserve">应对这些繁杂的事物，我们不该只看它的表面现象，而要去透过现象看本质。要相信科学，现象真理。要明白，任何的谎言在科学面前都会自露马脚，任何的欺骗在科学面前都会原形毕露。让我们理智冷静地看待事物，那么我坚信，每个人都会远离虚伪，远离欺骗。</w:t>
      </w:r>
    </w:p>
    <w:p>
      <w:pPr>
        <w:ind w:left="0" w:right="0" w:firstLine="560"/>
        <w:spacing w:before="450" w:after="450" w:line="312" w:lineRule="auto"/>
      </w:pPr>
      <w:r>
        <w:rPr>
          <w:rFonts w:ascii="宋体" w:hAnsi="宋体" w:eastAsia="宋体" w:cs="宋体"/>
          <w:color w:val="000"/>
          <w:sz w:val="28"/>
          <w:szCs w:val="28"/>
        </w:rPr>
        <w:t xml:space="preserve">《西游记》让我看到了现实生活中的真实与谎言，“孙悟空三打白骨精”教会我遇到任何事情，都要透过现象看本质。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2024-09-20T17:41:00+08:00</dcterms:created>
  <dcterms:modified xsi:type="dcterms:W3CDTF">2024-09-20T17:41:00+08:00</dcterms:modified>
</cp:coreProperties>
</file>

<file path=docProps/custom.xml><?xml version="1.0" encoding="utf-8"?>
<Properties xmlns="http://schemas.openxmlformats.org/officeDocument/2006/custom-properties" xmlns:vt="http://schemas.openxmlformats.org/officeDocument/2006/docPropsVTypes"/>
</file>