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关于农村实用人才的调研报告</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实用人才的调研报告关于农村实用人才的调研报告农村调研报告×县关于农村实用人才的调研报告当今世界，人才资源已成为最重要的战略资源，各类人才在综合国力竞争中越来越具有决定性意义。开发农村实用人才，把农村人才开发作为整体性人才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农村调研报告</w:t>
      </w:r>
    </w:p>
    <w:p>
      <w:pPr>
        <w:ind w:left="0" w:right="0" w:firstLine="560"/>
        <w:spacing w:before="450" w:after="450" w:line="312" w:lineRule="auto"/>
      </w:pPr>
      <w:r>
        <w:rPr>
          <w:rFonts w:ascii="宋体" w:hAnsi="宋体" w:eastAsia="宋体" w:cs="宋体"/>
          <w:color w:val="000"/>
          <w:sz w:val="28"/>
          <w:szCs w:val="28"/>
        </w:rPr>
        <w:t xml:space="preserve">×县关于农村实用人才的调研报告</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w:t>
      </w:r>
    </w:p>
    <w:p>
      <w:pPr>
        <w:ind w:left="0" w:right="0" w:firstLine="560"/>
        <w:spacing w:before="450" w:after="450" w:line="312" w:lineRule="auto"/>
      </w:pPr>
      <w:r>
        <w:rPr>
          <w:rFonts w:ascii="宋体" w:hAnsi="宋体" w:eastAsia="宋体" w:cs="宋体"/>
          <w:color w:val="000"/>
          <w:sz w:val="28"/>
          <w:szCs w:val="28"/>
        </w:rPr>
        <w:t xml:space="preserve">民致富、农业和农村社会经济的发展服务，是促进县域经济发展的有效途径，也是真正实现农业增效、农业增收的强有力保证。为适应“三农”发展新形势，进一步做好全县农村实用人才开发，全面促进农业和农村经济的发展，县农业局党委组织有关人员对有关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农村实用技术人才开发现状、我县农村实用人才资源现状。全县农村现有各类农村实用人才人。其中农民技术人员人，获得中高级技术职称的农民技术员人，发放绿色证书人，农业种植果树、蔬菜（包括食用菌养殖）等农业方面人才人，林业包括育苗、花卉等人，畜牧饲料、家禽家畜养殖、兽医等人，水利农田水利、水产养殖等人，农机机灌、机耕等人，经济经济管理、营销大户等人，能工巧匠及其他人才人。、我县农村人才开发培养。从年代以来各乡镇对农民技术人员开展了种植、养殖业和技艺性培训共计人。今年，我县在实施新型农民培训工程核心户培训的同时，依托农口各部门、农广校等在有限电视频道开办了农民教育课堂，扩大了教育培训力度。举办各类专业技术人员培训班期，参训人员达名，举办农村实用技术培训期次，培训余人。从今年起，依托农广校、职业中专等学校开展了农村人才的对口培训，依托农村党员干部现代远程教育信息网络有针对性地为广大农民提供信息服务，依托本地的“田专家”、“土秀才”带动广大农民进行传、帮、带，培训内容突出农村产业结构调整这一主线，紧紧围绕畜牧、食用菌、名优水果等主导产业开展培训，重点围绕优质肉羊、瘦肉型猪、食用菌养殖、速生丰产杨、苹果、网箱养鱼等农户开展培训，为发展农村经济培养了大批农村实用人才。到今年已建立农村各类经济合作协会个，带动农户加入农业产业化经营。进一步完善了农民技术员、农业技术、畜牧兽医等初级评审委员会。开展农民技术员职称评定以来，共评定各类农民技术员人。、我县农村实用人才开发存在的问题。随着我县农业产业化、农业标准化工作进入了快车道发展，迫切要求实现农业的可持续发展，逐步将农业和农村经济增长转移到依靠科技进步和提高劳动者素质的轨道上来。但是，目前我县农村经济增长中科技含量较低，农村人才总量不足，特别是当前农村经济发展迫切需要的农技推广型、生产开发型、经营管理型人才十分匮乏，这与我县推进农村改革，调整农业产业结构，发展高产优质高效农业，改善农业生态环境，巩固农业的基础地位很不适应，在一定程度上制约了农业和农村经济的发展。</w:t>
      </w:r>
    </w:p>
    <w:p>
      <w:pPr>
        <w:ind w:left="0" w:right="0" w:firstLine="560"/>
        <w:spacing w:before="450" w:after="450" w:line="312" w:lineRule="auto"/>
      </w:pPr>
      <w:r>
        <w:rPr>
          <w:rFonts w:ascii="宋体" w:hAnsi="宋体" w:eastAsia="宋体" w:cs="宋体"/>
          <w:color w:val="000"/>
          <w:sz w:val="28"/>
          <w:szCs w:val="28"/>
        </w:rPr>
        <w:t xml:space="preserve">二、开发农村人才资源开发的工作思路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当地农村经济发展需要的种、养殖业、加工业、市场营销、建筑和适合外出务工人员的机电、机修、家政服务等。二是农村人才的培训内容主要为法律法规、科普知识、技能技术、经营管理和安全知识的培训。三是农村人才的培训方式突出以乡镇为基础，“支部协会”为载体，主管涉农部门为主体，将培训课堂直接办到基层生产一线，面对面与农民群众进行传授知识和技能。四是培训时间视培训内容和对象而定，培训经费上，社会公益性方面的应以政府财政投入为主，专业技术方面的培训应以个人出资为主。五是农民技术员职称的评定，要有专门的组织机构，规范评审颁证行为，防止出现多头评审颁证的现象。</w:t>
      </w:r>
    </w:p>
    <w:p>
      <w:pPr>
        <w:ind w:left="0" w:right="0" w:firstLine="560"/>
        <w:spacing w:before="450" w:after="450" w:line="312" w:lineRule="auto"/>
      </w:pPr>
      <w:r>
        <w:rPr>
          <w:rFonts w:ascii="宋体" w:hAnsi="宋体" w:eastAsia="宋体" w:cs="宋体"/>
          <w:color w:val="000"/>
          <w:sz w:val="28"/>
          <w:szCs w:val="28"/>
        </w:rPr>
        <w:t xml:space="preserve">三、采取得力措施，积极开发农村人才资源、及早规划。建议尽快制定《加快农村实用人才资源开发的实施意见》及相关配套文件，做好十一五期间，农村实用人才资源的开发规划。、组建机构。成立县人才工作领导组及其办公室、农村人才资源开发领导小组，明确了工作职责，配备了人才办负责人和工作人员，专门负责全县农村人才资源开发的组织领导，进一步明确各涉农部门在农村人才资源开发中的职能职责；二是在全县各个乡镇成立劳动保障和人才服务所，专门考察配备专职事业人员到该岗位工作，为搞好农村人才资源开发提供组织保证。、培养人才。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办各类专业技术人员培训班，举办农村实用技术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职称评定。进一步完善农民技术员、农业技术、畜牧兽医等初级评审，评审工作做到一年开展一次活动。、人才表彰。采取多种方式，积极宣传和表彰在农村人才资源开发工作中作出较大贡献的先进模范人物，包括国家、省、市、县各级先进模范人物、学术技术带头人等，树立典型，形成带动作用，促进农业生产的科技化。、人才引进。制定优</w:t>
      </w:r>
    </w:p>
    <w:p>
      <w:pPr>
        <w:ind w:left="0" w:right="0" w:firstLine="560"/>
        <w:spacing w:before="450" w:after="450" w:line="312" w:lineRule="auto"/>
      </w:pPr>
      <w:r>
        <w:rPr>
          <w:rFonts w:ascii="宋体" w:hAnsi="宋体" w:eastAsia="宋体" w:cs="宋体"/>
          <w:color w:val="000"/>
          <w:sz w:val="28"/>
          <w:szCs w:val="28"/>
        </w:rPr>
        <w:t xml:space="preserve">惠政策，实施人才引进战略，将优秀的专业技术人员、对口大中专毕业生等，引入到农业生产指导、教育行业，充分发挥他们的专业特长。、人才市场。一是完善人才服务中心，依托人才交流服务中心，开展多种形式的人事人才服务工作；二是大力实施农民工培训工程，充分开发利用农村劳动力资源，全面提高农村劳动力综合素质和技能水平。</w:t>
      </w:r>
    </w:p>
    <w:p>
      <w:pPr>
        <w:ind w:left="0" w:right="0" w:firstLine="560"/>
        <w:spacing w:before="450" w:after="450" w:line="312" w:lineRule="auto"/>
      </w:pPr>
      <w:r>
        <w:rPr>
          <w:rFonts w:ascii="宋体" w:hAnsi="宋体" w:eastAsia="宋体" w:cs="宋体"/>
          <w:color w:val="000"/>
          <w:sz w:val="28"/>
          <w:szCs w:val="28"/>
        </w:rPr>
        <w:t xml:space="preserve">四、对农村人才资源开发的建议、解放思想，营造氛围。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把农村人才开发作为整体性人才资源开发向农村延伸的突破口，切实为“三农”服务。三是树立大人才观，摒弃传统的以学历和资历论英雄的旧观念，农村中只要有一技之长的都是人才。、完善政策，整体开发。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在农村人才培养上，采用多种形式培养，建设一支高素质的“永久型”农村实用人才队伍，实现“培养一批能人，带动一方百姓，搞活一片经济”的人才效应。在农村人才的选拔上，建立优秀乡土人才选拔与引进并举的工作体系。在农村人才的管理上，要采用“分级管理、政策激励、盘活人才、促进发展”的方针，激活人才的运行机制，形成人才的运行机制，把各类优秀人才作为经济发展的主角，推向农村干部领导岗位。在农村人才的表彰上，对农业产业结构调整过程中，形成规模效益并带动周围群众脱贫致富的农村优秀人才，要进行大张旗鼓的宣传，以营造开展好农村人才开发工作的良好环境，给农村优秀农村人才更多的实惠。在农村人才的使用上，要建立激励机制，打破人才部门壁垒、城乡壁垒的界限，支持和鼓励优秀专业技术人员特别是富余人员到农村进行科技服务活动，大胆使用农村人才。、优化环境，聚集人才。一是优化人才“硬”环境。要加快发展县域经济，以增加更多的就业岗位，增创事业平台，增强全县对各类人才特别是农村人才的聚集能力，促进农村经济全面发展。二是优化人才“软”环境。各有关部门要主动服好务，努力改善各类人才的工作、生活条件，共同营造优良的人才环境，吸引人才，留住人才。、强化基础，抓好落实。一是加大投入，完善网络。建立以县农村人才市场为基础，各乡镇农村人才资源开发服务中心站为依托，县乡村联为一体的农村人才资源开发服务网络，使农村人才资源开发工作延伸到千家万户，同时加强人才市场的信息化建设，创新人才市场服务方式。二是完善机制，落实责任。要把农村人才资源开发列入各级党委、政府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评定了农村技术职称的乡土人才，由人才服务机构提供人事代理，保管人事档案，提供职称评审等一系列社会化服务，对他们在生产中遇到的实际问题，有关部门应积极帮助协调解决。</w:t>
      </w:r>
    </w:p>
    <w:p>
      <w:pPr>
        <w:ind w:left="0" w:right="0" w:firstLine="560"/>
        <w:spacing w:before="450" w:after="450" w:line="312" w:lineRule="auto"/>
      </w:pPr>
      <w:r>
        <w:rPr>
          <w:rFonts w:ascii="宋体" w:hAnsi="宋体" w:eastAsia="宋体" w:cs="宋体"/>
          <w:color w:val="000"/>
          <w:sz w:val="28"/>
          <w:szCs w:val="28"/>
        </w:rPr>
        <w:t xml:space="preserve">加强领导，形成合力。建立严格的目标责任制，将农村人才资源开发工作开展情况列入各级党政的年度目标考核内容，积极为农村人才资源开发工作创造条件和解决必要的经费，以确保农村人才资源开发工作落到实处，促进我农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区组字〔2024〕61号</w:t>
      </w:r>
    </w:p>
    <w:p>
      <w:pPr>
        <w:ind w:left="0" w:right="0" w:firstLine="560"/>
        <w:spacing w:before="450" w:after="450" w:line="312" w:lineRule="auto"/>
      </w:pPr>
      <w:r>
        <w:rPr>
          <w:rFonts w:ascii="宋体" w:hAnsi="宋体" w:eastAsia="宋体" w:cs="宋体"/>
          <w:color w:val="000"/>
          <w:sz w:val="28"/>
          <w:szCs w:val="28"/>
        </w:rPr>
        <w:t xml:space="preserve">中共赣州市章贡区委组织部</w:t>
      </w:r>
    </w:p>
    <w:p>
      <w:pPr>
        <w:ind w:left="0" w:right="0" w:firstLine="560"/>
        <w:spacing w:before="450" w:after="450" w:line="312" w:lineRule="auto"/>
      </w:pPr>
      <w:r>
        <w:rPr>
          <w:rFonts w:ascii="宋体" w:hAnsi="宋体" w:eastAsia="宋体" w:cs="宋体"/>
          <w:color w:val="000"/>
          <w:sz w:val="28"/>
          <w:szCs w:val="28"/>
        </w:rPr>
        <w:t xml:space="preserve">关于进一步开展农村实用人才调研工作的通知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农村实用人才调研报告参考提纲</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1、当前本地农村实用人才队伍建设现状、好的做法经验、存在的突出问题及原因。</w:t>
      </w:r>
    </w:p>
    <w:p>
      <w:pPr>
        <w:ind w:left="0" w:right="0" w:firstLine="560"/>
        <w:spacing w:before="450" w:after="450" w:line="312" w:lineRule="auto"/>
      </w:pPr>
      <w:r>
        <w:rPr>
          <w:rFonts w:ascii="宋体" w:hAnsi="宋体" w:eastAsia="宋体" w:cs="宋体"/>
          <w:color w:val="000"/>
          <w:sz w:val="28"/>
          <w:szCs w:val="28"/>
        </w:rPr>
        <w:t xml:space="preserve">二、宏观思考</w:t>
      </w:r>
    </w:p>
    <w:p>
      <w:pPr>
        <w:ind w:left="0" w:right="0" w:firstLine="560"/>
        <w:spacing w:before="450" w:after="450" w:line="312" w:lineRule="auto"/>
      </w:pPr>
      <w:r>
        <w:rPr>
          <w:rFonts w:ascii="宋体" w:hAnsi="宋体" w:eastAsia="宋体" w:cs="宋体"/>
          <w:color w:val="000"/>
          <w:sz w:val="28"/>
          <w:szCs w:val="28"/>
        </w:rPr>
        <w:t xml:space="preserve">2、加强农村实用人才队伍建设工作的重点和关键环节是什么？</w:t>
      </w:r>
    </w:p>
    <w:p>
      <w:pPr>
        <w:ind w:left="0" w:right="0" w:firstLine="560"/>
        <w:spacing w:before="450" w:after="450" w:line="312" w:lineRule="auto"/>
      </w:pPr>
      <w:r>
        <w:rPr>
          <w:rFonts w:ascii="宋体" w:hAnsi="宋体" w:eastAsia="宋体" w:cs="宋体"/>
          <w:color w:val="000"/>
          <w:sz w:val="28"/>
          <w:szCs w:val="28"/>
        </w:rPr>
        <w:t xml:space="preserve">3、在农村实用人才队伍建设工作中，如何处理好政府宏观指导和发挥市场作用的关系？</w:t>
      </w:r>
    </w:p>
    <w:p>
      <w:pPr>
        <w:ind w:left="0" w:right="0" w:firstLine="560"/>
        <w:spacing w:before="450" w:after="450" w:line="312" w:lineRule="auto"/>
      </w:pPr>
      <w:r>
        <w:rPr>
          <w:rFonts w:ascii="宋体" w:hAnsi="宋体" w:eastAsia="宋体" w:cs="宋体"/>
          <w:color w:val="000"/>
          <w:sz w:val="28"/>
          <w:szCs w:val="28"/>
        </w:rPr>
        <w:t xml:space="preserve">4、如何结合当地经济发展和基层组织建设，有针对性地做好农村实用人才队伍建设工作？</w:t>
      </w:r>
    </w:p>
    <w:p>
      <w:pPr>
        <w:ind w:left="0" w:right="0" w:firstLine="560"/>
        <w:spacing w:before="450" w:after="450" w:line="312" w:lineRule="auto"/>
      </w:pPr>
      <w:r>
        <w:rPr>
          <w:rFonts w:ascii="宋体" w:hAnsi="宋体" w:eastAsia="宋体" w:cs="宋体"/>
          <w:color w:val="000"/>
          <w:sz w:val="28"/>
          <w:szCs w:val="28"/>
        </w:rPr>
        <w:t xml:space="preserve">三、教育培养</w:t>
      </w:r>
    </w:p>
    <w:p>
      <w:pPr>
        <w:ind w:left="0" w:right="0" w:firstLine="560"/>
        <w:spacing w:before="450" w:after="450" w:line="312" w:lineRule="auto"/>
      </w:pPr>
      <w:r>
        <w:rPr>
          <w:rFonts w:ascii="宋体" w:hAnsi="宋体" w:eastAsia="宋体" w:cs="宋体"/>
          <w:color w:val="000"/>
          <w:sz w:val="28"/>
          <w:szCs w:val="28"/>
        </w:rPr>
        <w:t xml:space="preserve">5、政府应采取哪些措施和办法激励、调动农民参加教育培训的积极性？</w:t>
      </w:r>
    </w:p>
    <w:p>
      <w:pPr>
        <w:ind w:left="0" w:right="0" w:firstLine="560"/>
        <w:spacing w:before="450" w:after="450" w:line="312" w:lineRule="auto"/>
      </w:pPr>
      <w:r>
        <w:rPr>
          <w:rFonts w:ascii="宋体" w:hAnsi="宋体" w:eastAsia="宋体" w:cs="宋体"/>
          <w:color w:val="000"/>
          <w:sz w:val="28"/>
          <w:szCs w:val="28"/>
        </w:rPr>
        <w:t xml:space="preserve">6、如何增强农村实用人才教育培养的针对性和实效性？</w:t>
      </w:r>
    </w:p>
    <w:p>
      <w:pPr>
        <w:ind w:left="0" w:right="0" w:firstLine="560"/>
        <w:spacing w:before="450" w:after="450" w:line="312" w:lineRule="auto"/>
      </w:pPr>
      <w:r>
        <w:rPr>
          <w:rFonts w:ascii="宋体" w:hAnsi="宋体" w:eastAsia="宋体" w:cs="宋体"/>
          <w:color w:val="000"/>
          <w:sz w:val="28"/>
          <w:szCs w:val="28"/>
        </w:rPr>
        <w:t xml:space="preserve">7、如何发挥各种教育培训资源的作用，建立更为全面有效的农村实用人才培育体系？</w:t>
      </w:r>
    </w:p>
    <w:p>
      <w:pPr>
        <w:ind w:left="0" w:right="0" w:firstLine="560"/>
        <w:spacing w:before="450" w:after="450" w:line="312" w:lineRule="auto"/>
      </w:pPr>
      <w:r>
        <w:rPr>
          <w:rFonts w:ascii="宋体" w:hAnsi="宋体" w:eastAsia="宋体" w:cs="宋体"/>
          <w:color w:val="000"/>
          <w:sz w:val="28"/>
          <w:szCs w:val="28"/>
        </w:rPr>
        <w:t xml:space="preserve">8、如何发挥农村经济合作组织、产业协会等在农村实用人才培养中的作用？</w:t>
      </w:r>
    </w:p>
    <w:p>
      <w:pPr>
        <w:ind w:left="0" w:right="0" w:firstLine="560"/>
        <w:spacing w:before="450" w:after="450" w:line="312" w:lineRule="auto"/>
      </w:pPr>
      <w:r>
        <w:rPr>
          <w:rFonts w:ascii="宋体" w:hAnsi="宋体" w:eastAsia="宋体" w:cs="宋体"/>
          <w:color w:val="000"/>
          <w:sz w:val="28"/>
          <w:szCs w:val="28"/>
        </w:rPr>
        <w:t xml:space="preserve">四、作用发挥</w:t>
      </w:r>
    </w:p>
    <w:p>
      <w:pPr>
        <w:ind w:left="0" w:right="0" w:firstLine="560"/>
        <w:spacing w:before="450" w:after="450" w:line="312" w:lineRule="auto"/>
      </w:pPr>
      <w:r>
        <w:rPr>
          <w:rFonts w:ascii="宋体" w:hAnsi="宋体" w:eastAsia="宋体" w:cs="宋体"/>
          <w:color w:val="000"/>
          <w:sz w:val="28"/>
          <w:szCs w:val="28"/>
        </w:rPr>
        <w:t xml:space="preserve">9、本镇在发挥农村实用人才作用上采取的措施有哪些，成效如何？</w:t>
      </w:r>
    </w:p>
    <w:p>
      <w:pPr>
        <w:ind w:left="0" w:right="0" w:firstLine="560"/>
        <w:spacing w:before="450" w:after="450" w:line="312" w:lineRule="auto"/>
      </w:pPr>
      <w:r>
        <w:rPr>
          <w:rFonts w:ascii="宋体" w:hAnsi="宋体" w:eastAsia="宋体" w:cs="宋体"/>
          <w:color w:val="000"/>
          <w:sz w:val="28"/>
          <w:szCs w:val="28"/>
        </w:rPr>
        <w:t xml:space="preserve">10、如何发挥实用人才在农村基层组织建设中的作用？</w:t>
      </w:r>
    </w:p>
    <w:p>
      <w:pPr>
        <w:ind w:left="0" w:right="0" w:firstLine="560"/>
        <w:spacing w:before="450" w:after="450" w:line="312" w:lineRule="auto"/>
      </w:pPr>
      <w:r>
        <w:rPr>
          <w:rFonts w:ascii="宋体" w:hAnsi="宋体" w:eastAsia="宋体" w:cs="宋体"/>
          <w:color w:val="000"/>
          <w:sz w:val="28"/>
          <w:szCs w:val="28"/>
        </w:rPr>
        <w:t xml:space="preserve">11、如何通过农村经济合作组织、农业产业化龙头企业、产业协会等，为农村实用人才发挥作用搭建平台？</w:t>
      </w:r>
    </w:p>
    <w:p>
      <w:pPr>
        <w:ind w:left="0" w:right="0" w:firstLine="560"/>
        <w:spacing w:before="450" w:after="450" w:line="312" w:lineRule="auto"/>
      </w:pPr>
      <w:r>
        <w:rPr>
          <w:rFonts w:ascii="宋体" w:hAnsi="宋体" w:eastAsia="宋体" w:cs="宋体"/>
          <w:color w:val="000"/>
          <w:sz w:val="28"/>
          <w:szCs w:val="28"/>
        </w:rPr>
        <w:t xml:space="preserve">12、哪些因素制约了农村实用人才作用的发挥？</w:t>
      </w:r>
    </w:p>
    <w:p>
      <w:pPr>
        <w:ind w:left="0" w:right="0" w:firstLine="560"/>
        <w:spacing w:before="450" w:after="450" w:line="312" w:lineRule="auto"/>
      </w:pPr>
      <w:r>
        <w:rPr>
          <w:rFonts w:ascii="宋体" w:hAnsi="宋体" w:eastAsia="宋体" w:cs="宋体"/>
          <w:color w:val="000"/>
          <w:sz w:val="28"/>
          <w:szCs w:val="28"/>
        </w:rPr>
        <w:t xml:space="preserve">五、服务体系建设</w:t>
      </w:r>
    </w:p>
    <w:p>
      <w:pPr>
        <w:ind w:left="0" w:right="0" w:firstLine="560"/>
        <w:spacing w:before="450" w:after="450" w:line="312" w:lineRule="auto"/>
      </w:pPr>
      <w:r>
        <w:rPr>
          <w:rFonts w:ascii="宋体" w:hAnsi="宋体" w:eastAsia="宋体" w:cs="宋体"/>
          <w:color w:val="000"/>
          <w:sz w:val="28"/>
          <w:szCs w:val="28"/>
        </w:rPr>
        <w:t xml:space="preserve">13、如何建立农村实用人才库？怎样发挥人才库的作用？</w:t>
      </w:r>
    </w:p>
    <w:p>
      <w:pPr>
        <w:ind w:left="0" w:right="0" w:firstLine="560"/>
        <w:spacing w:before="450" w:after="450" w:line="312" w:lineRule="auto"/>
      </w:pPr>
      <w:r>
        <w:rPr>
          <w:rFonts w:ascii="宋体" w:hAnsi="宋体" w:eastAsia="宋体" w:cs="宋体"/>
          <w:color w:val="000"/>
          <w:sz w:val="28"/>
          <w:szCs w:val="28"/>
        </w:rPr>
        <w:t xml:space="preserve">14、如何建立健全完善当前农村实用人才市场？</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15、目前对农村实用人才的激励措施有哪些，作用如何？如何完善？</w:t>
      </w:r>
    </w:p>
    <w:p>
      <w:pPr>
        <w:ind w:left="0" w:right="0" w:firstLine="560"/>
        <w:spacing w:before="450" w:after="450" w:line="312" w:lineRule="auto"/>
      </w:pPr>
      <w:r>
        <w:rPr>
          <w:rFonts w:ascii="宋体" w:hAnsi="宋体" w:eastAsia="宋体" w:cs="宋体"/>
          <w:color w:val="000"/>
          <w:sz w:val="28"/>
          <w:szCs w:val="28"/>
        </w:rPr>
        <w:t xml:space="preserve">16、如何通过财税、金融、土地、专利等方面的支持政策，帮助农村实用人才创业兴业？</w:t>
      </w:r>
    </w:p>
    <w:p>
      <w:pPr>
        <w:ind w:left="0" w:right="0" w:firstLine="560"/>
        <w:spacing w:before="450" w:after="450" w:line="312" w:lineRule="auto"/>
      </w:pPr>
      <w:r>
        <w:rPr>
          <w:rFonts w:ascii="宋体" w:hAnsi="宋体" w:eastAsia="宋体" w:cs="宋体"/>
          <w:color w:val="000"/>
          <w:sz w:val="28"/>
          <w:szCs w:val="28"/>
        </w:rPr>
        <w:t xml:space="preserve">17、如何健全农村实用人才表彰奖励制度？</w:t>
      </w:r>
    </w:p>
    <w:p>
      <w:pPr>
        <w:ind w:left="0" w:right="0" w:firstLine="560"/>
        <w:spacing w:before="450" w:after="450" w:line="312" w:lineRule="auto"/>
      </w:pPr>
      <w:r>
        <w:rPr>
          <w:rFonts w:ascii="宋体" w:hAnsi="宋体" w:eastAsia="宋体" w:cs="宋体"/>
          <w:color w:val="000"/>
          <w:sz w:val="28"/>
          <w:szCs w:val="28"/>
        </w:rPr>
        <w:t xml:space="preserve">18、如何进一步加大宣传力度，营造更有利于实用人才成长、发挥作用的环境？</w:t>
      </w:r>
    </w:p>
    <w:p>
      <w:pPr>
        <w:ind w:left="0" w:right="0" w:firstLine="560"/>
        <w:spacing w:before="450" w:after="450" w:line="312" w:lineRule="auto"/>
      </w:pPr>
      <w:r>
        <w:rPr>
          <w:rFonts w:ascii="宋体" w:hAnsi="宋体" w:eastAsia="宋体" w:cs="宋体"/>
          <w:color w:val="000"/>
          <w:sz w:val="28"/>
          <w:szCs w:val="28"/>
        </w:rPr>
        <w:t xml:space="preserve">七、建设投入</w:t>
      </w:r>
    </w:p>
    <w:p>
      <w:pPr>
        <w:ind w:left="0" w:right="0" w:firstLine="560"/>
        <w:spacing w:before="450" w:after="450" w:line="312" w:lineRule="auto"/>
      </w:pPr>
      <w:r>
        <w:rPr>
          <w:rFonts w:ascii="宋体" w:hAnsi="宋体" w:eastAsia="宋体" w:cs="宋体"/>
          <w:color w:val="000"/>
          <w:sz w:val="28"/>
          <w:szCs w:val="28"/>
        </w:rPr>
        <w:t xml:space="preserve">19、如何建立多元化的农村实用人才队伍建设投入机制？</w:t>
      </w:r>
    </w:p>
    <w:p>
      <w:pPr>
        <w:ind w:left="0" w:right="0" w:firstLine="560"/>
        <w:spacing w:before="450" w:after="450" w:line="312" w:lineRule="auto"/>
      </w:pPr>
      <w:r>
        <w:rPr>
          <w:rFonts w:ascii="宋体" w:hAnsi="宋体" w:eastAsia="宋体" w:cs="宋体"/>
          <w:color w:val="000"/>
          <w:sz w:val="28"/>
          <w:szCs w:val="28"/>
        </w:rPr>
        <w:t xml:space="preserve">20、在农村实用人才队伍建设中，政府投入的重点在哪些方面，投入方式有哪些？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中国共产党###委组织部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用人才大多是自然成长起来的“土专家”、“田秀才”，靠的是十年、几十年的实践积累，掌握一定的专业技术，具有专业技术职称的比例不高，绝大多数为初中或初中以下文化水平，且从事专业杂乱，技术种类繁多，培训专业的设置很难适应实用人才培训的需要，致使对实用人才的培训工作举步维艰，只能停留在对种植、养殖等带有共性专业的培训上。而对企业经营、农村经纪人、信息技术等方面培训力度仍不够大。</w:t>
      </w:r>
    </w:p>
    <w:p>
      <w:pPr>
        <w:ind w:left="0" w:right="0" w:firstLine="560"/>
        <w:spacing w:before="450" w:after="450" w:line="312" w:lineRule="auto"/>
      </w:pPr>
      <w:r>
        <w:rPr>
          <w:rFonts w:ascii="宋体" w:hAnsi="宋体" w:eastAsia="宋体" w:cs="宋体"/>
          <w:color w:val="000"/>
          <w:sz w:val="28"/>
          <w:szCs w:val="28"/>
        </w:rPr>
        <w:t xml:space="preserve">_、农村实用人才作用发挥有待加强。由于农村实用人才观念落后，普遍存有小农经济思想，等、靠、要思想，影响着实用人才整体作用的发挥。部分实用人才在参加结对帮扶致富、领富带富方面积</w:t>
      </w:r>
    </w:p>
    <w:p>
      <w:pPr>
        <w:ind w:left="0" w:right="0" w:firstLine="560"/>
        <w:spacing w:before="450" w:after="450" w:line="312" w:lineRule="auto"/>
      </w:pPr>
      <w:r>
        <w:rPr>
          <w:rFonts w:ascii="宋体" w:hAnsi="宋体" w:eastAsia="宋体" w:cs="宋体"/>
          <w:color w:val="000"/>
          <w:sz w:val="28"/>
          <w:szCs w:val="28"/>
        </w:rPr>
        <w:t xml:space="preserve">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三、主要措施及对策农村实用型人才队伍是一个地区农村经济和社会发展的基础力量。他们熟悉本地经济发展情况，有较丰富的实践经验，能较好地适应本地经济结构调整和社会发展的需要，是社会主义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_、完善管理机制，形成工作合力。强化实用人才队伍建设的关键在管理。要成立农村实用人才工作领导小组，进一步健全区、乡、村三级管理网络，形成区委组织部门牵头，人事、农业、科协、教育等部门各司其职，乡镇党委、村党支部具体抓落实的管理模式，切实把农村实用人才纳入全区人才队伍的管理之中。要加强制度管理，坚持和完善建档造册、走访联系、交心座谈、领导挂点等制度，使管理工作有章可循，逐步走上制度化轨道。_、完善培育机制，提高农村实用人才素质。农村实用人才土生土长，受各种客观因素的制约，知识水平、技术水准、业务素质等都存在一定的差距和不足，影响着实用人才的持续发展。因此，要把工作重点放在以提高实用人才整体素质为主的服务上，将实用人才的培育纳入农村党员干部整体培训规划之中，以提高工作的针对性。要充分发挥区乡两级党校和区、乡村三级农村党员干部现代远程教育网络的阵地作用，大力推进农村科技信息“村村通”工程，定期组织实用人才集中培训，进行政策、实用科技知识的理论辅导，提高素养。要有针对性、有目的、有计划组织实用人才走出家门与外界加强技术交流与合作，到发达地区和先进企业参观学习，开阔视野。要积极开展送科技下乡活动，组织各类专家上门服务、辅导，适时传播新技术、新知识。要围绕产业基地建设，采取多种形式在农村开展实用技术培训。要进一步建立健全农村实用人才培养机制，使农村实用人才不断更新、充实和深化，进一步提高农村实用人才整体素质。</w:t>
      </w:r>
    </w:p>
    <w:p>
      <w:pPr>
        <w:ind w:left="0" w:right="0" w:firstLine="560"/>
        <w:spacing w:before="450" w:after="450" w:line="312" w:lineRule="auto"/>
      </w:pPr>
      <w:r>
        <w:rPr>
          <w:rFonts w:ascii="宋体" w:hAnsi="宋体" w:eastAsia="宋体" w:cs="宋体"/>
          <w:color w:val="000"/>
          <w:sz w:val="28"/>
          <w:szCs w:val="28"/>
        </w:rPr>
        <w:t xml:space="preserve">_、完善激励机制，增强农村实用人才队伍活力。一是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建舞台，提供用武之地。二是待遇上激励。建立农村实用型人才专业技术职称评定制度，把农村实用型人才的选拔同其职称评定结合，逐步把实用人才纳入乡镇专业技术人员管理范围，使昔日“土专家”、“田秀才”有名有份，并落实相应的待遇，规定权力和义务，增强其责任感。三是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2024-10-20T09:26:27+08:00</dcterms:created>
  <dcterms:modified xsi:type="dcterms:W3CDTF">2024-10-20T09:26:27+08:00</dcterms:modified>
</cp:coreProperties>
</file>

<file path=docProps/custom.xml><?xml version="1.0" encoding="utf-8"?>
<Properties xmlns="http://schemas.openxmlformats.org/officeDocument/2006/custom-properties" xmlns:vt="http://schemas.openxmlformats.org/officeDocument/2006/docPropsVTypes"/>
</file>